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960" w:rsidRDefault="00386E5F" w:rsidP="00157960">
      <w:pPr>
        <w:pStyle w:val="a6"/>
        <w:ind w:right="-81"/>
        <w:rPr>
          <w:rFonts w:ascii="Times New Roman" w:hAnsi="Times New Roman" w:cs="Times New Roman"/>
          <w:b/>
          <w:sz w:val="24"/>
        </w:rPr>
      </w:pPr>
      <w:r>
        <w:rPr>
          <w:rFonts w:ascii="Times New Roman" w:eastAsia="Times New Roman" w:hAnsi="Times New Roman" w:cs="Times New Roman"/>
          <w:b/>
          <w:lang w:val="uk-UA"/>
        </w:rPr>
        <w:t xml:space="preserve">                            </w:t>
      </w:r>
      <w:r w:rsidR="00B02918">
        <w:rPr>
          <w:rFonts w:ascii="Times New Roman" w:eastAsia="Times New Roman" w:hAnsi="Times New Roman" w:cs="Times New Roman"/>
          <w:b/>
          <w:lang w:val="uk-UA"/>
        </w:rPr>
        <w:t xml:space="preserve">Глава </w:t>
      </w:r>
      <w:r>
        <w:rPr>
          <w:rFonts w:ascii="Times New Roman" w:eastAsia="Times New Roman" w:hAnsi="Times New Roman" w:cs="Times New Roman"/>
          <w:b/>
          <w:lang w:val="uk-UA"/>
        </w:rPr>
        <w:t xml:space="preserve">2  </w:t>
      </w:r>
      <w:r w:rsidRPr="00386E5F">
        <w:rPr>
          <w:rFonts w:ascii="Times New Roman" w:hAnsi="Times New Roman" w:cs="Times New Roman"/>
          <w:b/>
          <w:sz w:val="24"/>
        </w:rPr>
        <w:t>НАВИГАЦИОННАЯ ПОДГОТОВКА К ПЕРЕХОДУ</w:t>
      </w:r>
    </w:p>
    <w:p w:rsidR="00386E5F" w:rsidRPr="00157960" w:rsidRDefault="00157960" w:rsidP="00157960">
      <w:pPr>
        <w:pStyle w:val="a6"/>
        <w:ind w:right="-81"/>
        <w:rPr>
          <w:rFonts w:ascii="Times New Roman" w:hAnsi="Times New Roman" w:cs="Times New Roman"/>
          <w:b/>
          <w:sz w:val="24"/>
        </w:rPr>
      </w:pPr>
      <w:r>
        <w:rPr>
          <w:rFonts w:ascii="Times New Roman" w:hAnsi="Times New Roman" w:cs="Times New Roman"/>
          <w:b/>
          <w:sz w:val="24"/>
        </w:rPr>
        <w:t xml:space="preserve">                                           </w:t>
      </w:r>
      <w:r w:rsidR="00386E5F" w:rsidRPr="00157960">
        <w:rPr>
          <w:rFonts w:ascii="Times New Roman" w:hAnsi="Times New Roman" w:cs="Times New Roman"/>
          <w:b/>
          <w:sz w:val="24"/>
          <w:szCs w:val="24"/>
          <w:lang w:val="uk-UA"/>
        </w:rPr>
        <w:t>2</w:t>
      </w:r>
      <w:r w:rsidR="00386E5F" w:rsidRPr="00157960">
        <w:rPr>
          <w:rFonts w:ascii="Times New Roman" w:hAnsi="Times New Roman" w:cs="Times New Roman"/>
          <w:b/>
          <w:sz w:val="24"/>
          <w:szCs w:val="24"/>
        </w:rPr>
        <w:t>.1</w:t>
      </w:r>
      <w:r w:rsidR="00386E5F" w:rsidRPr="00386E5F">
        <w:rPr>
          <w:rFonts w:ascii="Times New Roman" w:hAnsi="Times New Roman" w:cs="Times New Roman"/>
          <w:b/>
          <w:sz w:val="24"/>
          <w:szCs w:val="24"/>
        </w:rPr>
        <w:t xml:space="preserve"> Подбор карт, руководств, пособий</w:t>
      </w:r>
    </w:p>
    <w:p w:rsidR="00386E5F" w:rsidRPr="00386E5F" w:rsidRDefault="00386E5F" w:rsidP="00386E5F">
      <w:pPr>
        <w:pStyle w:val="21"/>
        <w:spacing w:after="0" w:line="240" w:lineRule="auto"/>
        <w:ind w:left="0"/>
        <w:rPr>
          <w:sz w:val="22"/>
          <w:szCs w:val="22"/>
          <w:lang w:val="uk-UA"/>
        </w:rPr>
      </w:pPr>
      <w:r w:rsidRPr="00386E5F">
        <w:rPr>
          <w:sz w:val="22"/>
          <w:szCs w:val="22"/>
          <w:lang w:val="uk-UA"/>
        </w:rPr>
        <w:t>Согласно РШСУ-98, подбор навигационных морских карт, пособий, руководств на предстоящий переход (рейс) выполняется по каталогу карт и книг в соответствии с требованиями правил корректуры, комплектования и хранения карт и руководств, для плавания на судах гражда</w:t>
      </w:r>
      <w:r w:rsidR="00157960">
        <w:rPr>
          <w:sz w:val="22"/>
          <w:szCs w:val="22"/>
          <w:lang w:val="uk-UA"/>
        </w:rPr>
        <w:t xml:space="preserve">нских ведомств </w:t>
      </w:r>
    </w:p>
    <w:p w:rsidR="00386E5F" w:rsidRPr="00386E5F" w:rsidRDefault="00AB6D13" w:rsidP="00386E5F">
      <w:pPr>
        <w:pStyle w:val="21"/>
        <w:spacing w:after="0" w:line="240" w:lineRule="auto"/>
        <w:ind w:left="0"/>
        <w:rPr>
          <w:sz w:val="22"/>
          <w:szCs w:val="22"/>
          <w:lang w:val="uk-UA"/>
        </w:rPr>
      </w:pPr>
      <w:r>
        <w:rPr>
          <w:sz w:val="22"/>
          <w:szCs w:val="22"/>
          <w:lang w:val="en-US"/>
        </w:rPr>
        <w:t xml:space="preserve">           </w:t>
      </w:r>
      <w:r w:rsidR="00386E5F" w:rsidRPr="00386E5F">
        <w:rPr>
          <w:sz w:val="22"/>
          <w:szCs w:val="22"/>
          <w:lang w:val="uk-UA"/>
        </w:rPr>
        <w:t>Карты подбираются по откорректированному каталогу карт и книг следующим образом:</w:t>
      </w:r>
    </w:p>
    <w:p w:rsidR="00386E5F" w:rsidRPr="00386E5F" w:rsidRDefault="00386E5F" w:rsidP="00386E5F">
      <w:pPr>
        <w:pStyle w:val="21"/>
        <w:spacing w:after="0" w:line="240" w:lineRule="auto"/>
        <w:ind w:left="0"/>
        <w:rPr>
          <w:sz w:val="22"/>
          <w:szCs w:val="22"/>
          <w:lang w:val="uk-UA"/>
        </w:rPr>
      </w:pPr>
      <w:r w:rsidRPr="00386E5F">
        <w:rPr>
          <w:sz w:val="22"/>
          <w:szCs w:val="22"/>
          <w:lang w:val="uk-UA"/>
        </w:rPr>
        <w:t>- в любой части каталога по листу «Нарезки частей каталога», который помещен в начале книги, определяет нужная часть каталога;</w:t>
      </w:r>
    </w:p>
    <w:p w:rsidR="00386E5F" w:rsidRPr="00386E5F" w:rsidRDefault="00386E5F" w:rsidP="00386E5F">
      <w:pPr>
        <w:pStyle w:val="21"/>
        <w:spacing w:after="0" w:line="240" w:lineRule="auto"/>
        <w:ind w:left="0"/>
        <w:rPr>
          <w:sz w:val="22"/>
          <w:szCs w:val="22"/>
          <w:lang w:val="uk-UA"/>
        </w:rPr>
      </w:pPr>
      <w:r w:rsidRPr="00386E5F">
        <w:rPr>
          <w:sz w:val="22"/>
          <w:szCs w:val="22"/>
          <w:lang w:val="uk-UA"/>
        </w:rPr>
        <w:t>- в выбранной части каталога по сборному листу сборных листов карт, помещенных в начале раздела «Карты», выписываются номера сборных листов предстоящего района плавания;</w:t>
      </w:r>
    </w:p>
    <w:p w:rsidR="00386E5F" w:rsidRPr="00386E5F" w:rsidRDefault="00386E5F" w:rsidP="00386E5F">
      <w:pPr>
        <w:pStyle w:val="21"/>
        <w:spacing w:after="0" w:line="240" w:lineRule="auto"/>
        <w:ind w:left="0"/>
        <w:rPr>
          <w:sz w:val="22"/>
          <w:szCs w:val="22"/>
          <w:lang w:val="uk-UA"/>
        </w:rPr>
      </w:pPr>
      <w:r w:rsidRPr="00386E5F">
        <w:rPr>
          <w:sz w:val="22"/>
          <w:szCs w:val="22"/>
          <w:lang w:val="uk-UA"/>
        </w:rPr>
        <w:t xml:space="preserve"> в том же разделе «Карты» по выписанным сборным листам, подбираются и выписываются номера необходимых карт по предстоящему маршруту плавания; первыми выписываются номера генеральных карт, на которых расположены пункты отхода и прихода, а затем номера планов, частных и путевых карт;</w:t>
      </w:r>
    </w:p>
    <w:p w:rsidR="00AB6D13" w:rsidRDefault="00AB6D13" w:rsidP="00B02918">
      <w:pPr>
        <w:rPr>
          <w:rFonts w:ascii="Times New Roman" w:hAnsi="Times New Roman"/>
          <w:lang w:val="en-US"/>
        </w:rPr>
      </w:pPr>
      <w:r>
        <w:rPr>
          <w:rStyle w:val="a5"/>
          <w:rFonts w:ascii="Times New Roman" w:hAnsi="Times New Roman" w:cs="Times New Roman"/>
          <w:i w:val="0"/>
          <w:lang w:val="en-US"/>
        </w:rPr>
        <w:t xml:space="preserve">              </w:t>
      </w:r>
      <w:r w:rsidR="00386E5F" w:rsidRPr="00B02918">
        <w:rPr>
          <w:rStyle w:val="a5"/>
          <w:rFonts w:ascii="Times New Roman" w:hAnsi="Times New Roman" w:cs="Times New Roman"/>
          <w:i w:val="0"/>
          <w:lang w:val="uk-UA"/>
        </w:rPr>
        <w:t>Для подбора лоций и других руководств для плавания пользуются разделом «Книги» каталога карт и книг. Границы лоций, описание огней и знаков и других руководств указаны на соответствующих сборных листах в разделе «Книги», а цифры на этих листах обозначают номера изданий.</w:t>
      </w:r>
      <w:r w:rsidR="00B02918">
        <w:rPr>
          <w:rFonts w:ascii="Times New Roman" w:hAnsi="Times New Roman"/>
        </w:rPr>
        <w:t xml:space="preserve">              </w:t>
      </w:r>
    </w:p>
    <w:p w:rsidR="00B02918" w:rsidRPr="00AB6D13" w:rsidRDefault="00B02918" w:rsidP="00B02918">
      <w:pPr>
        <w:rPr>
          <w:rFonts w:ascii="Times New Roman" w:hAnsi="Times New Roman"/>
        </w:rPr>
      </w:pPr>
      <w:r>
        <w:rPr>
          <w:rFonts w:ascii="Times New Roman" w:hAnsi="Times New Roman"/>
        </w:rPr>
        <w:t xml:space="preserve">                                                              </w:t>
      </w:r>
      <w:r w:rsidRPr="008E3415">
        <w:rPr>
          <w:rFonts w:ascii="Times New Roman" w:hAnsi="Times New Roman"/>
          <w:b/>
        </w:rPr>
        <w:t>Та</w:t>
      </w:r>
      <w:r>
        <w:rPr>
          <w:rFonts w:ascii="Times New Roman" w:hAnsi="Times New Roman"/>
          <w:b/>
        </w:rPr>
        <w:t>блица 1</w:t>
      </w:r>
      <w:r w:rsidRPr="008E3415">
        <w:rPr>
          <w:rFonts w:ascii="Times New Roman" w:hAnsi="Times New Roman"/>
          <w:b/>
        </w:rPr>
        <w:t>.1 – Карты</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5386"/>
        <w:gridCol w:w="1134"/>
        <w:gridCol w:w="993"/>
        <w:gridCol w:w="1417"/>
      </w:tblGrid>
      <w:tr w:rsidR="00B02918" w:rsidRPr="008E3415" w:rsidTr="00B02918">
        <w:tc>
          <w:tcPr>
            <w:tcW w:w="1277" w:type="dxa"/>
            <w:vAlign w:val="center"/>
          </w:tcPr>
          <w:p w:rsidR="00B02918" w:rsidRPr="008E3415" w:rsidRDefault="00B02918" w:rsidP="00F544B5">
            <w:pPr>
              <w:rPr>
                <w:rFonts w:ascii="Times New Roman" w:hAnsi="Times New Roman"/>
                <w:b/>
                <w:sz w:val="20"/>
                <w:szCs w:val="20"/>
              </w:rPr>
            </w:pPr>
            <w:r>
              <w:rPr>
                <w:rFonts w:ascii="Times New Roman" w:hAnsi="Times New Roman"/>
                <w:b/>
                <w:sz w:val="20"/>
                <w:szCs w:val="20"/>
              </w:rPr>
              <w:t xml:space="preserve">   № карты</w:t>
            </w:r>
          </w:p>
        </w:tc>
        <w:tc>
          <w:tcPr>
            <w:tcW w:w="5386" w:type="dxa"/>
            <w:vAlign w:val="center"/>
          </w:tcPr>
          <w:p w:rsidR="00B02918" w:rsidRPr="008E3415" w:rsidRDefault="00B02918" w:rsidP="00F544B5">
            <w:pPr>
              <w:rPr>
                <w:rFonts w:ascii="Times New Roman" w:hAnsi="Times New Roman"/>
                <w:b/>
                <w:sz w:val="20"/>
                <w:szCs w:val="20"/>
              </w:rPr>
            </w:pPr>
            <w:r>
              <w:rPr>
                <w:rFonts w:ascii="Times New Roman" w:hAnsi="Times New Roman"/>
                <w:b/>
                <w:sz w:val="20"/>
                <w:szCs w:val="20"/>
              </w:rPr>
              <w:t xml:space="preserve">                </w:t>
            </w:r>
            <w:r w:rsidRPr="008E3415">
              <w:rPr>
                <w:rFonts w:ascii="Times New Roman" w:hAnsi="Times New Roman"/>
                <w:b/>
                <w:sz w:val="20"/>
                <w:szCs w:val="20"/>
              </w:rPr>
              <w:t>Заголовок (название) карты</w:t>
            </w:r>
          </w:p>
        </w:tc>
        <w:tc>
          <w:tcPr>
            <w:tcW w:w="1134" w:type="dxa"/>
            <w:vAlign w:val="center"/>
          </w:tcPr>
          <w:p w:rsidR="00B02918" w:rsidRPr="008E3415" w:rsidRDefault="00B02918" w:rsidP="00F544B5">
            <w:pPr>
              <w:rPr>
                <w:rFonts w:ascii="Times New Roman" w:hAnsi="Times New Roman"/>
                <w:b/>
                <w:sz w:val="20"/>
                <w:szCs w:val="20"/>
              </w:rPr>
            </w:pPr>
            <w:r w:rsidRPr="008E3415">
              <w:rPr>
                <w:rFonts w:ascii="Times New Roman" w:hAnsi="Times New Roman"/>
                <w:b/>
                <w:sz w:val="20"/>
                <w:szCs w:val="20"/>
              </w:rPr>
              <w:t>Масштаб</w:t>
            </w:r>
          </w:p>
        </w:tc>
        <w:tc>
          <w:tcPr>
            <w:tcW w:w="993" w:type="dxa"/>
            <w:vAlign w:val="center"/>
          </w:tcPr>
          <w:p w:rsidR="00B02918" w:rsidRPr="008E3415" w:rsidRDefault="00B02918" w:rsidP="00F544B5">
            <w:pPr>
              <w:rPr>
                <w:rFonts w:ascii="Times New Roman" w:hAnsi="Times New Roman"/>
                <w:b/>
                <w:sz w:val="20"/>
                <w:szCs w:val="20"/>
              </w:rPr>
            </w:pPr>
            <w:r w:rsidRPr="008E3415">
              <w:rPr>
                <w:rFonts w:ascii="Times New Roman" w:hAnsi="Times New Roman"/>
                <w:b/>
                <w:sz w:val="20"/>
                <w:szCs w:val="20"/>
              </w:rPr>
              <w:t>Год печ</w:t>
            </w:r>
            <w:r>
              <w:rPr>
                <w:rFonts w:ascii="Times New Roman" w:hAnsi="Times New Roman"/>
                <w:b/>
                <w:sz w:val="20"/>
                <w:szCs w:val="20"/>
              </w:rPr>
              <w:t>.</w:t>
            </w:r>
          </w:p>
        </w:tc>
        <w:tc>
          <w:tcPr>
            <w:tcW w:w="1417" w:type="dxa"/>
            <w:vAlign w:val="center"/>
          </w:tcPr>
          <w:p w:rsidR="00B02918" w:rsidRPr="008E3415" w:rsidRDefault="00B02918" w:rsidP="00F544B5">
            <w:pPr>
              <w:rPr>
                <w:rFonts w:ascii="Times New Roman" w:hAnsi="Times New Roman"/>
                <w:b/>
                <w:sz w:val="20"/>
                <w:szCs w:val="20"/>
              </w:rPr>
            </w:pPr>
            <w:r>
              <w:rPr>
                <w:rFonts w:ascii="Times New Roman" w:hAnsi="Times New Roman"/>
                <w:b/>
                <w:sz w:val="20"/>
                <w:szCs w:val="20"/>
              </w:rPr>
              <w:t xml:space="preserve">     </w:t>
            </w:r>
            <w:r w:rsidRPr="008E3415">
              <w:rPr>
                <w:rFonts w:ascii="Times New Roman" w:hAnsi="Times New Roman"/>
                <w:b/>
                <w:sz w:val="20"/>
                <w:szCs w:val="20"/>
              </w:rPr>
              <w:t>Дата последней корректуры</w:t>
            </w:r>
          </w:p>
        </w:tc>
      </w:tr>
      <w:tr w:rsidR="00B02918" w:rsidRPr="008E3415" w:rsidTr="00B02918">
        <w:tc>
          <w:tcPr>
            <w:tcW w:w="10207" w:type="dxa"/>
            <w:gridSpan w:val="5"/>
            <w:vAlign w:val="center"/>
          </w:tcPr>
          <w:p w:rsidR="00B02918" w:rsidRPr="008E3415" w:rsidRDefault="00B02918" w:rsidP="00F544B5">
            <w:pPr>
              <w:rPr>
                <w:rFonts w:ascii="Times New Roman" w:hAnsi="Times New Roman"/>
              </w:rPr>
            </w:pPr>
            <w:r>
              <w:rPr>
                <w:rFonts w:ascii="Times New Roman" w:hAnsi="Times New Roman"/>
                <w:b/>
              </w:rPr>
              <w:t xml:space="preserve">                                                          </w:t>
            </w:r>
            <w:r w:rsidRPr="008E3415">
              <w:rPr>
                <w:rFonts w:ascii="Times New Roman" w:hAnsi="Times New Roman"/>
                <w:b/>
              </w:rPr>
              <w:t>Генеральные карты</w:t>
            </w:r>
          </w:p>
        </w:tc>
      </w:tr>
      <w:tr w:rsidR="00B02918" w:rsidRPr="008E3415" w:rsidTr="00B02918">
        <w:tc>
          <w:tcPr>
            <w:tcW w:w="1277" w:type="dxa"/>
            <w:vAlign w:val="center"/>
          </w:tcPr>
          <w:p w:rsidR="00B02918" w:rsidRPr="008E3415" w:rsidRDefault="00B02918" w:rsidP="00F544B5">
            <w:pPr>
              <w:rPr>
                <w:rFonts w:ascii="Times New Roman" w:hAnsi="Times New Roman"/>
              </w:rPr>
            </w:pPr>
            <w:r>
              <w:rPr>
                <w:rFonts w:ascii="Times New Roman" w:hAnsi="Times New Roman"/>
              </w:rPr>
              <w:t xml:space="preserve">       30115</w:t>
            </w:r>
          </w:p>
        </w:tc>
        <w:tc>
          <w:tcPr>
            <w:tcW w:w="5386" w:type="dxa"/>
          </w:tcPr>
          <w:p w:rsidR="00B02918" w:rsidRPr="008E3415" w:rsidRDefault="00B02918" w:rsidP="00F544B5">
            <w:pPr>
              <w:rPr>
                <w:rFonts w:ascii="Times New Roman" w:hAnsi="Times New Roman"/>
              </w:rPr>
            </w:pPr>
            <w:r>
              <w:rPr>
                <w:rFonts w:ascii="Times New Roman" w:hAnsi="Times New Roman"/>
              </w:rPr>
              <w:t>Черное море и восточная часть Средиземного моря</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2000000</w:t>
            </w:r>
          </w:p>
        </w:tc>
        <w:tc>
          <w:tcPr>
            <w:tcW w:w="993" w:type="dxa"/>
            <w:vAlign w:val="center"/>
          </w:tcPr>
          <w:p w:rsidR="00B02918" w:rsidRPr="008E3415" w:rsidRDefault="00B02918" w:rsidP="00F544B5">
            <w:pPr>
              <w:rPr>
                <w:rFonts w:ascii="Times New Roman" w:hAnsi="Times New Roman"/>
              </w:rPr>
            </w:pPr>
            <w:r w:rsidRPr="008E3415">
              <w:rPr>
                <w:rFonts w:ascii="Times New Roman" w:hAnsi="Times New Roman"/>
              </w:rPr>
              <w:t>19</w:t>
            </w:r>
            <w:r>
              <w:rPr>
                <w:rFonts w:ascii="Times New Roman" w:hAnsi="Times New Roman"/>
              </w:rPr>
              <w:t>87</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vAlign w:val="center"/>
          </w:tcPr>
          <w:p w:rsidR="00B02918" w:rsidRPr="008E3415" w:rsidRDefault="00B02918" w:rsidP="00F544B5">
            <w:pPr>
              <w:rPr>
                <w:rFonts w:ascii="Times New Roman" w:hAnsi="Times New Roman"/>
              </w:rPr>
            </w:pPr>
            <w:r>
              <w:rPr>
                <w:rFonts w:ascii="Times New Roman" w:hAnsi="Times New Roman"/>
              </w:rPr>
              <w:t xml:space="preserve">       31009</w:t>
            </w:r>
          </w:p>
        </w:tc>
        <w:tc>
          <w:tcPr>
            <w:tcW w:w="5386" w:type="dxa"/>
          </w:tcPr>
          <w:p w:rsidR="00B02918" w:rsidRPr="008E3415" w:rsidRDefault="00B02918" w:rsidP="00F544B5">
            <w:pPr>
              <w:rPr>
                <w:rFonts w:ascii="Times New Roman" w:hAnsi="Times New Roman"/>
              </w:rPr>
            </w:pPr>
            <w:r>
              <w:rPr>
                <w:rFonts w:ascii="Times New Roman" w:hAnsi="Times New Roman"/>
              </w:rPr>
              <w:t>Восточная часть Черного моря</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750000</w:t>
            </w:r>
          </w:p>
        </w:tc>
        <w:tc>
          <w:tcPr>
            <w:tcW w:w="993" w:type="dxa"/>
            <w:vAlign w:val="center"/>
          </w:tcPr>
          <w:p w:rsidR="00B02918" w:rsidRPr="008E3415" w:rsidRDefault="00B02918" w:rsidP="00F544B5">
            <w:pPr>
              <w:rPr>
                <w:rFonts w:ascii="Times New Roman" w:hAnsi="Times New Roman"/>
              </w:rPr>
            </w:pPr>
            <w:r>
              <w:rPr>
                <w:rFonts w:ascii="Times New Roman" w:hAnsi="Times New Roman"/>
              </w:rPr>
              <w:t>1981</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vAlign w:val="center"/>
          </w:tcPr>
          <w:p w:rsidR="00B02918" w:rsidRPr="008E3415" w:rsidRDefault="00B02918" w:rsidP="00F544B5">
            <w:pPr>
              <w:rPr>
                <w:rFonts w:ascii="Times New Roman" w:hAnsi="Times New Roman"/>
              </w:rPr>
            </w:pPr>
            <w:r>
              <w:rPr>
                <w:rFonts w:ascii="Times New Roman" w:hAnsi="Times New Roman"/>
              </w:rPr>
              <w:t xml:space="preserve">       31008</w:t>
            </w:r>
          </w:p>
        </w:tc>
        <w:tc>
          <w:tcPr>
            <w:tcW w:w="5386" w:type="dxa"/>
          </w:tcPr>
          <w:p w:rsidR="00B02918" w:rsidRPr="008E3415" w:rsidRDefault="00B02918" w:rsidP="00F544B5">
            <w:pPr>
              <w:rPr>
                <w:rFonts w:ascii="Times New Roman" w:hAnsi="Times New Roman"/>
              </w:rPr>
            </w:pPr>
            <w:r>
              <w:rPr>
                <w:rFonts w:ascii="Times New Roman" w:hAnsi="Times New Roman"/>
              </w:rPr>
              <w:t>Западная часть Черного моря</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75000</w:t>
            </w:r>
            <w:r w:rsidRPr="008E3415">
              <w:rPr>
                <w:rFonts w:ascii="Times New Roman" w:hAnsi="Times New Roman"/>
              </w:rPr>
              <w:t>0</w:t>
            </w:r>
          </w:p>
        </w:tc>
        <w:tc>
          <w:tcPr>
            <w:tcW w:w="993" w:type="dxa"/>
            <w:vAlign w:val="center"/>
          </w:tcPr>
          <w:p w:rsidR="00B02918" w:rsidRPr="008E3415" w:rsidRDefault="00B02918" w:rsidP="00F544B5">
            <w:pPr>
              <w:rPr>
                <w:rFonts w:ascii="Times New Roman" w:hAnsi="Times New Roman"/>
              </w:rPr>
            </w:pPr>
            <w:r>
              <w:rPr>
                <w:rFonts w:ascii="Times New Roman" w:hAnsi="Times New Roman"/>
              </w:rPr>
              <w:t>1986</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1B29FD" w:rsidTr="00B02918">
        <w:tc>
          <w:tcPr>
            <w:tcW w:w="10207" w:type="dxa"/>
            <w:gridSpan w:val="5"/>
            <w:vAlign w:val="center"/>
          </w:tcPr>
          <w:p w:rsidR="00B02918" w:rsidRPr="008E3415" w:rsidRDefault="00B02918" w:rsidP="00F544B5">
            <w:pPr>
              <w:rPr>
                <w:rFonts w:ascii="Times New Roman" w:hAnsi="Times New Roman"/>
              </w:rPr>
            </w:pPr>
            <w:r w:rsidRPr="00927A7C">
              <w:rPr>
                <w:rFonts w:ascii="Times New Roman" w:hAnsi="Times New Roman"/>
                <w:b/>
              </w:rPr>
              <w:t xml:space="preserve">                                              </w:t>
            </w:r>
            <w:r w:rsidRPr="008E3415">
              <w:rPr>
                <w:rFonts w:ascii="Times New Roman" w:hAnsi="Times New Roman"/>
                <w:b/>
              </w:rPr>
              <w:t>Путевые</w:t>
            </w:r>
            <w:r w:rsidRPr="00927A7C">
              <w:rPr>
                <w:rFonts w:ascii="Times New Roman" w:hAnsi="Times New Roman"/>
                <w:b/>
              </w:rPr>
              <w:t xml:space="preserve">, </w:t>
            </w:r>
            <w:r w:rsidRPr="008E3415">
              <w:rPr>
                <w:rFonts w:ascii="Times New Roman" w:hAnsi="Times New Roman"/>
                <w:b/>
              </w:rPr>
              <w:t>частные карты и планы</w:t>
            </w:r>
          </w:p>
        </w:tc>
      </w:tr>
      <w:tr w:rsidR="00AB6D13" w:rsidRPr="008E3415" w:rsidTr="00B02918">
        <w:tc>
          <w:tcPr>
            <w:tcW w:w="1277" w:type="dxa"/>
          </w:tcPr>
          <w:p w:rsidR="00AB6D13" w:rsidRPr="00AB6D13" w:rsidRDefault="00AB6D13" w:rsidP="00F544B5">
            <w:pPr>
              <w:rPr>
                <w:rFonts w:ascii="Times New Roman" w:hAnsi="Times New Roman"/>
                <w:lang w:val="en-US"/>
              </w:rPr>
            </w:pPr>
            <w:r>
              <w:rPr>
                <w:rFonts w:ascii="Times New Roman" w:hAnsi="Times New Roman"/>
                <w:lang w:val="en-US"/>
              </w:rPr>
              <w:t xml:space="preserve">      31012</w:t>
            </w:r>
          </w:p>
        </w:tc>
        <w:tc>
          <w:tcPr>
            <w:tcW w:w="5386" w:type="dxa"/>
          </w:tcPr>
          <w:p w:rsidR="00AB6D13" w:rsidRPr="00AB6D13" w:rsidRDefault="00AB6D13" w:rsidP="00F544B5">
            <w:pPr>
              <w:rPr>
                <w:rFonts w:ascii="Times New Roman" w:hAnsi="Times New Roman"/>
              </w:rPr>
            </w:pPr>
            <w:r>
              <w:rPr>
                <w:rFonts w:ascii="Times New Roman" w:hAnsi="Times New Roman"/>
              </w:rPr>
              <w:t>От Новороссийска до бухты Першембе</w:t>
            </w:r>
          </w:p>
        </w:tc>
        <w:tc>
          <w:tcPr>
            <w:tcW w:w="1134" w:type="dxa"/>
            <w:vAlign w:val="center"/>
          </w:tcPr>
          <w:p w:rsidR="00AB6D13" w:rsidRDefault="00AB6D13" w:rsidP="00F544B5">
            <w:pPr>
              <w:rPr>
                <w:rFonts w:ascii="Times New Roman" w:hAnsi="Times New Roman"/>
              </w:rPr>
            </w:pPr>
            <w:r>
              <w:rPr>
                <w:rFonts w:ascii="Times New Roman" w:hAnsi="Times New Roman"/>
              </w:rPr>
              <w:t xml:space="preserve"> 500000</w:t>
            </w:r>
          </w:p>
        </w:tc>
        <w:tc>
          <w:tcPr>
            <w:tcW w:w="993" w:type="dxa"/>
          </w:tcPr>
          <w:p w:rsidR="00AB6D13" w:rsidRDefault="00AB6D13" w:rsidP="00F544B5">
            <w:pPr>
              <w:rPr>
                <w:rFonts w:ascii="Times New Roman" w:hAnsi="Times New Roman"/>
              </w:rPr>
            </w:pPr>
            <w:r>
              <w:rPr>
                <w:rFonts w:ascii="Times New Roman" w:hAnsi="Times New Roman"/>
              </w:rPr>
              <w:t>1985</w:t>
            </w:r>
          </w:p>
        </w:tc>
        <w:tc>
          <w:tcPr>
            <w:tcW w:w="1417" w:type="dxa"/>
            <w:vAlign w:val="center"/>
          </w:tcPr>
          <w:p w:rsidR="00AB6D13" w:rsidRPr="00AB6D13" w:rsidRDefault="00AB6D13" w:rsidP="00F544B5">
            <w:pPr>
              <w:rPr>
                <w:rFonts w:ascii="Times New Roman" w:hAnsi="Times New Roman"/>
                <w:lang w:val="en-US"/>
              </w:rPr>
            </w:pPr>
            <w:r>
              <w:rPr>
                <w:rFonts w:ascii="Times New Roman" w:hAnsi="Times New Roman"/>
              </w:rPr>
              <w:t>27</w:t>
            </w:r>
            <w:r>
              <w:rPr>
                <w:rFonts w:ascii="Times New Roman" w:hAnsi="Times New Roman"/>
                <w:lang w:val="en-US"/>
              </w:rPr>
              <w:t>.</w:t>
            </w:r>
            <w:r>
              <w:rPr>
                <w:rFonts w:ascii="Times New Roman" w:hAnsi="Times New Roman"/>
              </w:rPr>
              <w:t>03</w:t>
            </w:r>
            <w:r>
              <w:rPr>
                <w:rFonts w:ascii="Times New Roman" w:hAnsi="Times New Roman"/>
                <w:lang w:val="en-US"/>
              </w:rPr>
              <w:t>.2012</w:t>
            </w:r>
          </w:p>
        </w:tc>
      </w:tr>
      <w:tr w:rsidR="00AB6D13" w:rsidRPr="008E3415" w:rsidTr="00B02918">
        <w:tc>
          <w:tcPr>
            <w:tcW w:w="1277" w:type="dxa"/>
          </w:tcPr>
          <w:p w:rsidR="00AB6D13" w:rsidRPr="00AB6D13" w:rsidRDefault="00AB6D13" w:rsidP="00F544B5">
            <w:pPr>
              <w:rPr>
                <w:rFonts w:ascii="Times New Roman" w:hAnsi="Times New Roman"/>
                <w:lang w:val="en-US"/>
              </w:rPr>
            </w:pPr>
            <w:r>
              <w:rPr>
                <w:rFonts w:ascii="Times New Roman" w:hAnsi="Times New Roman"/>
                <w:lang w:val="en-US"/>
              </w:rPr>
              <w:t xml:space="preserve">      31013</w:t>
            </w:r>
          </w:p>
        </w:tc>
        <w:tc>
          <w:tcPr>
            <w:tcW w:w="5386" w:type="dxa"/>
          </w:tcPr>
          <w:p w:rsidR="00AB6D13" w:rsidRPr="00AB6D13" w:rsidRDefault="00AB6D13" w:rsidP="00F544B5">
            <w:pPr>
              <w:rPr>
                <w:rFonts w:ascii="Times New Roman" w:hAnsi="Times New Roman"/>
              </w:rPr>
            </w:pPr>
            <w:r>
              <w:rPr>
                <w:rFonts w:ascii="Times New Roman" w:hAnsi="Times New Roman"/>
              </w:rPr>
              <w:t>От залива Орду до порта Амасра</w:t>
            </w:r>
          </w:p>
        </w:tc>
        <w:tc>
          <w:tcPr>
            <w:tcW w:w="1134" w:type="dxa"/>
            <w:vAlign w:val="center"/>
          </w:tcPr>
          <w:p w:rsidR="00AB6D13" w:rsidRDefault="00AB6D13" w:rsidP="00F544B5">
            <w:pPr>
              <w:rPr>
                <w:rFonts w:ascii="Times New Roman" w:hAnsi="Times New Roman"/>
              </w:rPr>
            </w:pPr>
            <w:r>
              <w:rPr>
                <w:rFonts w:ascii="Times New Roman" w:hAnsi="Times New Roman"/>
              </w:rPr>
              <w:t xml:space="preserve"> 500000</w:t>
            </w:r>
          </w:p>
        </w:tc>
        <w:tc>
          <w:tcPr>
            <w:tcW w:w="993" w:type="dxa"/>
          </w:tcPr>
          <w:p w:rsidR="00AB6D13" w:rsidRDefault="00AB6D13" w:rsidP="00F544B5">
            <w:pPr>
              <w:rPr>
                <w:rFonts w:ascii="Times New Roman" w:hAnsi="Times New Roman"/>
              </w:rPr>
            </w:pPr>
            <w:r>
              <w:rPr>
                <w:rFonts w:ascii="Times New Roman" w:hAnsi="Times New Roman"/>
              </w:rPr>
              <w:t>1986</w:t>
            </w:r>
          </w:p>
        </w:tc>
        <w:tc>
          <w:tcPr>
            <w:tcW w:w="1417" w:type="dxa"/>
            <w:vAlign w:val="center"/>
          </w:tcPr>
          <w:p w:rsidR="00AB6D13" w:rsidRPr="00AB6D13" w:rsidRDefault="00AB6D13" w:rsidP="00F544B5">
            <w:pPr>
              <w:rPr>
                <w:rFonts w:ascii="Times New Roman" w:hAnsi="Times New Roman"/>
              </w:rPr>
            </w:pPr>
            <w:r>
              <w:rPr>
                <w:rFonts w:ascii="Times New Roman" w:hAnsi="Times New Roman"/>
              </w:rPr>
              <w:t>27</w:t>
            </w:r>
            <w:r>
              <w:rPr>
                <w:rFonts w:ascii="Times New Roman" w:hAnsi="Times New Roman"/>
                <w:lang w:val="en-US"/>
              </w:rPr>
              <w:t>.</w:t>
            </w:r>
            <w:r>
              <w:rPr>
                <w:rFonts w:ascii="Times New Roman" w:hAnsi="Times New Roman"/>
              </w:rPr>
              <w:t>03</w:t>
            </w:r>
            <w:r>
              <w:rPr>
                <w:rFonts w:ascii="Times New Roman" w:hAnsi="Times New Roman"/>
                <w:lang w:val="en-US"/>
              </w:rPr>
              <w:t>.</w:t>
            </w:r>
            <w:r>
              <w:rPr>
                <w:rFonts w:ascii="Times New Roman" w:hAnsi="Times New Roman"/>
              </w:rPr>
              <w:t>2012</w:t>
            </w:r>
          </w:p>
        </w:tc>
      </w:tr>
      <w:tr w:rsidR="00AB6D13" w:rsidRPr="008E3415" w:rsidTr="00B02918">
        <w:tc>
          <w:tcPr>
            <w:tcW w:w="1277" w:type="dxa"/>
          </w:tcPr>
          <w:p w:rsidR="00AB6D13" w:rsidRPr="00AB6D13" w:rsidRDefault="00AB6D13" w:rsidP="00F544B5">
            <w:pPr>
              <w:rPr>
                <w:rFonts w:ascii="Times New Roman" w:hAnsi="Times New Roman"/>
                <w:lang w:val="en-US"/>
              </w:rPr>
            </w:pPr>
            <w:r>
              <w:rPr>
                <w:rFonts w:ascii="Times New Roman" w:hAnsi="Times New Roman"/>
                <w:lang w:val="en-US"/>
              </w:rPr>
              <w:t xml:space="preserve">      31014</w:t>
            </w:r>
          </w:p>
        </w:tc>
        <w:tc>
          <w:tcPr>
            <w:tcW w:w="5386" w:type="dxa"/>
          </w:tcPr>
          <w:p w:rsidR="00AB6D13" w:rsidRPr="00AB6D13" w:rsidRDefault="00AB6D13" w:rsidP="00F544B5">
            <w:pPr>
              <w:rPr>
                <w:rFonts w:ascii="Times New Roman" w:hAnsi="Times New Roman"/>
              </w:rPr>
            </w:pPr>
            <w:r>
              <w:rPr>
                <w:rFonts w:ascii="Times New Roman" w:hAnsi="Times New Roman"/>
              </w:rPr>
              <w:t>От порта Констанца до порта Амасра</w:t>
            </w:r>
          </w:p>
        </w:tc>
        <w:tc>
          <w:tcPr>
            <w:tcW w:w="1134" w:type="dxa"/>
            <w:vAlign w:val="center"/>
          </w:tcPr>
          <w:p w:rsidR="00AB6D13" w:rsidRDefault="00AB6D13" w:rsidP="00F544B5">
            <w:pPr>
              <w:rPr>
                <w:rFonts w:ascii="Times New Roman" w:hAnsi="Times New Roman"/>
              </w:rPr>
            </w:pPr>
            <w:r>
              <w:rPr>
                <w:rFonts w:ascii="Times New Roman" w:hAnsi="Times New Roman"/>
              </w:rPr>
              <w:t xml:space="preserve"> 500000</w:t>
            </w:r>
          </w:p>
        </w:tc>
        <w:tc>
          <w:tcPr>
            <w:tcW w:w="993" w:type="dxa"/>
          </w:tcPr>
          <w:p w:rsidR="00AB6D13" w:rsidRDefault="00AB6D13" w:rsidP="00F544B5">
            <w:pPr>
              <w:rPr>
                <w:rFonts w:ascii="Times New Roman" w:hAnsi="Times New Roman"/>
              </w:rPr>
            </w:pPr>
            <w:r>
              <w:rPr>
                <w:rFonts w:ascii="Times New Roman" w:hAnsi="Times New Roman"/>
              </w:rPr>
              <w:t>1986</w:t>
            </w:r>
          </w:p>
        </w:tc>
        <w:tc>
          <w:tcPr>
            <w:tcW w:w="1417" w:type="dxa"/>
            <w:vAlign w:val="center"/>
          </w:tcPr>
          <w:p w:rsidR="00AB6D13" w:rsidRPr="00AB6D13" w:rsidRDefault="00AB6D13" w:rsidP="00F544B5">
            <w:pPr>
              <w:rPr>
                <w:rFonts w:ascii="Times New Roman" w:hAnsi="Times New Roman"/>
                <w:lang w:val="en-US"/>
              </w:rPr>
            </w:pPr>
            <w:r>
              <w:rPr>
                <w:rFonts w:ascii="Times New Roman" w:hAnsi="Times New Roman"/>
              </w:rPr>
              <w:t>27</w:t>
            </w:r>
            <w:r>
              <w:rPr>
                <w:rFonts w:ascii="Times New Roman" w:hAnsi="Times New Roman"/>
                <w:lang w:val="en-US"/>
              </w:rPr>
              <w:t>.</w:t>
            </w:r>
            <w:r>
              <w:rPr>
                <w:rFonts w:ascii="Times New Roman" w:hAnsi="Times New Roman"/>
              </w:rPr>
              <w:t>03</w:t>
            </w:r>
            <w:r>
              <w:rPr>
                <w:rFonts w:ascii="Times New Roman" w:hAnsi="Times New Roman"/>
                <w:lang w:val="en-US"/>
              </w:rPr>
              <w:t>.2012</w:t>
            </w:r>
          </w:p>
        </w:tc>
      </w:tr>
      <w:tr w:rsidR="00AB6D13" w:rsidRPr="008E3415" w:rsidTr="00B02918">
        <w:tc>
          <w:tcPr>
            <w:tcW w:w="1277" w:type="dxa"/>
          </w:tcPr>
          <w:p w:rsidR="00AB6D13" w:rsidRPr="00AB6D13" w:rsidRDefault="00AB6D13" w:rsidP="00F544B5">
            <w:pPr>
              <w:rPr>
                <w:rFonts w:ascii="Times New Roman" w:hAnsi="Times New Roman"/>
                <w:lang w:val="en-US"/>
              </w:rPr>
            </w:pPr>
            <w:r>
              <w:rPr>
                <w:rFonts w:ascii="Times New Roman" w:hAnsi="Times New Roman"/>
                <w:lang w:val="en-US"/>
              </w:rPr>
              <w:t xml:space="preserve">      31007</w:t>
            </w:r>
          </w:p>
        </w:tc>
        <w:tc>
          <w:tcPr>
            <w:tcW w:w="5386" w:type="dxa"/>
          </w:tcPr>
          <w:p w:rsidR="00AB6D13" w:rsidRPr="00AB6D13" w:rsidRDefault="00AB6D13" w:rsidP="00F544B5">
            <w:pPr>
              <w:rPr>
                <w:rFonts w:ascii="Times New Roman" w:hAnsi="Times New Roman"/>
              </w:rPr>
            </w:pPr>
            <w:r>
              <w:rPr>
                <w:rFonts w:ascii="Times New Roman" w:hAnsi="Times New Roman"/>
              </w:rPr>
              <w:t>Мраморное море с проливами Босфор и Дарданеллы</w:t>
            </w:r>
          </w:p>
        </w:tc>
        <w:tc>
          <w:tcPr>
            <w:tcW w:w="1134" w:type="dxa"/>
            <w:vAlign w:val="center"/>
          </w:tcPr>
          <w:p w:rsidR="00AB6D13" w:rsidRDefault="00AB6D13" w:rsidP="00F544B5">
            <w:pPr>
              <w:rPr>
                <w:rFonts w:ascii="Times New Roman" w:hAnsi="Times New Roman"/>
              </w:rPr>
            </w:pPr>
            <w:r>
              <w:rPr>
                <w:rFonts w:ascii="Times New Roman" w:hAnsi="Times New Roman"/>
              </w:rPr>
              <w:t xml:space="preserve"> 500000</w:t>
            </w:r>
          </w:p>
        </w:tc>
        <w:tc>
          <w:tcPr>
            <w:tcW w:w="993" w:type="dxa"/>
          </w:tcPr>
          <w:p w:rsidR="00AB6D13" w:rsidRDefault="00AB6D13" w:rsidP="00F544B5">
            <w:pPr>
              <w:rPr>
                <w:rFonts w:ascii="Times New Roman" w:hAnsi="Times New Roman"/>
              </w:rPr>
            </w:pPr>
            <w:r>
              <w:rPr>
                <w:rFonts w:ascii="Times New Roman" w:hAnsi="Times New Roman"/>
              </w:rPr>
              <w:t>1987</w:t>
            </w:r>
          </w:p>
        </w:tc>
        <w:tc>
          <w:tcPr>
            <w:tcW w:w="1417" w:type="dxa"/>
            <w:vAlign w:val="center"/>
          </w:tcPr>
          <w:p w:rsidR="00AB6D13" w:rsidRPr="00AB6D13" w:rsidRDefault="00AB6D13" w:rsidP="00F544B5">
            <w:pPr>
              <w:rPr>
                <w:rFonts w:ascii="Times New Roman" w:hAnsi="Times New Roman"/>
                <w:lang w:val="en-US"/>
              </w:rPr>
            </w:pPr>
            <w:r>
              <w:rPr>
                <w:rFonts w:ascii="Times New Roman" w:hAnsi="Times New Roman"/>
                <w:lang w:val="en-US"/>
              </w:rPr>
              <w:t>27.03.2012</w:t>
            </w:r>
          </w:p>
        </w:tc>
      </w:tr>
      <w:tr w:rsidR="00AB6D13" w:rsidRPr="008E3415" w:rsidTr="00B02918">
        <w:tc>
          <w:tcPr>
            <w:tcW w:w="1277" w:type="dxa"/>
          </w:tcPr>
          <w:p w:rsidR="00AB6D13" w:rsidRPr="00AB6D13" w:rsidRDefault="00AB6D13" w:rsidP="00F544B5">
            <w:pPr>
              <w:rPr>
                <w:rFonts w:ascii="Times New Roman" w:hAnsi="Times New Roman"/>
                <w:lang w:val="en-US"/>
              </w:rPr>
            </w:pPr>
            <w:r>
              <w:rPr>
                <w:rFonts w:ascii="Times New Roman" w:hAnsi="Times New Roman"/>
                <w:lang w:val="en-US"/>
              </w:rPr>
              <w:t xml:space="preserve">      31016</w:t>
            </w:r>
          </w:p>
        </w:tc>
        <w:tc>
          <w:tcPr>
            <w:tcW w:w="5386" w:type="dxa"/>
          </w:tcPr>
          <w:p w:rsidR="00AB6D13" w:rsidRPr="00AB6D13" w:rsidRDefault="00AB6D13" w:rsidP="00F544B5">
            <w:pPr>
              <w:rPr>
                <w:rFonts w:ascii="Times New Roman" w:hAnsi="Times New Roman"/>
              </w:rPr>
            </w:pPr>
            <w:r>
              <w:rPr>
                <w:rFonts w:ascii="Times New Roman" w:hAnsi="Times New Roman"/>
              </w:rPr>
              <w:t xml:space="preserve">Северная часть Эгейского моря </w:t>
            </w:r>
          </w:p>
        </w:tc>
        <w:tc>
          <w:tcPr>
            <w:tcW w:w="1134" w:type="dxa"/>
            <w:vAlign w:val="center"/>
          </w:tcPr>
          <w:p w:rsidR="00AB6D13" w:rsidRDefault="00AB6D13" w:rsidP="00F544B5">
            <w:pPr>
              <w:rPr>
                <w:rFonts w:ascii="Times New Roman" w:hAnsi="Times New Roman"/>
              </w:rPr>
            </w:pPr>
            <w:r>
              <w:rPr>
                <w:rFonts w:ascii="Times New Roman" w:hAnsi="Times New Roman"/>
              </w:rPr>
              <w:t xml:space="preserve"> 500000</w:t>
            </w:r>
          </w:p>
        </w:tc>
        <w:tc>
          <w:tcPr>
            <w:tcW w:w="993" w:type="dxa"/>
          </w:tcPr>
          <w:p w:rsidR="00AB6D13" w:rsidRDefault="00AB6D13" w:rsidP="00F544B5">
            <w:pPr>
              <w:rPr>
                <w:rFonts w:ascii="Times New Roman" w:hAnsi="Times New Roman"/>
              </w:rPr>
            </w:pPr>
            <w:r>
              <w:rPr>
                <w:rFonts w:ascii="Times New Roman" w:hAnsi="Times New Roman"/>
              </w:rPr>
              <w:t>1985</w:t>
            </w:r>
          </w:p>
        </w:tc>
        <w:tc>
          <w:tcPr>
            <w:tcW w:w="1417" w:type="dxa"/>
            <w:vAlign w:val="center"/>
          </w:tcPr>
          <w:p w:rsidR="00AB6D13" w:rsidRPr="00AB6D13" w:rsidRDefault="00AB6D13" w:rsidP="00F544B5">
            <w:pPr>
              <w:rPr>
                <w:rFonts w:ascii="Times New Roman" w:hAnsi="Times New Roman"/>
                <w:lang w:val="en-US"/>
              </w:rPr>
            </w:pPr>
            <w:r>
              <w:rPr>
                <w:rFonts w:ascii="Times New Roman" w:hAnsi="Times New Roman"/>
                <w:lang w:val="en-US"/>
              </w:rPr>
              <w:t xml:space="preserve">27.03.2012 </w:t>
            </w:r>
          </w:p>
        </w:tc>
      </w:tr>
      <w:tr w:rsidR="00AB6D13" w:rsidRPr="008E3415" w:rsidTr="00B02918">
        <w:tc>
          <w:tcPr>
            <w:tcW w:w="1277" w:type="dxa"/>
          </w:tcPr>
          <w:p w:rsidR="00AB6D13" w:rsidRPr="00AB6D13" w:rsidRDefault="00AB6D13" w:rsidP="00F544B5">
            <w:pPr>
              <w:rPr>
                <w:rFonts w:ascii="Times New Roman" w:hAnsi="Times New Roman"/>
                <w:lang w:val="en-US"/>
              </w:rPr>
            </w:pPr>
            <w:r>
              <w:rPr>
                <w:rFonts w:ascii="Times New Roman" w:hAnsi="Times New Roman"/>
                <w:lang w:val="en-US"/>
              </w:rPr>
              <w:t xml:space="preserve">      31017</w:t>
            </w:r>
          </w:p>
        </w:tc>
        <w:tc>
          <w:tcPr>
            <w:tcW w:w="5386" w:type="dxa"/>
          </w:tcPr>
          <w:p w:rsidR="00AB6D13" w:rsidRPr="00AB6D13" w:rsidRDefault="00AB6D13" w:rsidP="00F544B5">
            <w:pPr>
              <w:rPr>
                <w:rFonts w:ascii="Times New Roman" w:hAnsi="Times New Roman"/>
              </w:rPr>
            </w:pPr>
            <w:r>
              <w:rPr>
                <w:rFonts w:ascii="Times New Roman" w:hAnsi="Times New Roman"/>
              </w:rPr>
              <w:t xml:space="preserve">Южная часть Эгейского моря </w:t>
            </w:r>
          </w:p>
        </w:tc>
        <w:tc>
          <w:tcPr>
            <w:tcW w:w="1134" w:type="dxa"/>
            <w:vAlign w:val="center"/>
          </w:tcPr>
          <w:p w:rsidR="00AB6D13" w:rsidRDefault="00AB6D13" w:rsidP="00F544B5">
            <w:pPr>
              <w:rPr>
                <w:rFonts w:ascii="Times New Roman" w:hAnsi="Times New Roman"/>
              </w:rPr>
            </w:pPr>
            <w:r>
              <w:rPr>
                <w:rFonts w:ascii="Times New Roman" w:hAnsi="Times New Roman"/>
              </w:rPr>
              <w:t xml:space="preserve"> 500000</w:t>
            </w:r>
          </w:p>
        </w:tc>
        <w:tc>
          <w:tcPr>
            <w:tcW w:w="993" w:type="dxa"/>
          </w:tcPr>
          <w:p w:rsidR="00AB6D13" w:rsidRDefault="00AB6D13" w:rsidP="00F544B5">
            <w:pPr>
              <w:rPr>
                <w:rFonts w:ascii="Times New Roman" w:hAnsi="Times New Roman"/>
              </w:rPr>
            </w:pPr>
            <w:r>
              <w:rPr>
                <w:rFonts w:ascii="Times New Roman" w:hAnsi="Times New Roman"/>
              </w:rPr>
              <w:t>1986</w:t>
            </w:r>
          </w:p>
        </w:tc>
        <w:tc>
          <w:tcPr>
            <w:tcW w:w="1417" w:type="dxa"/>
            <w:vAlign w:val="center"/>
          </w:tcPr>
          <w:p w:rsidR="00AB6D13" w:rsidRPr="00AB6D13" w:rsidRDefault="00AB6D13" w:rsidP="00F544B5">
            <w:pPr>
              <w:rPr>
                <w:rFonts w:ascii="Times New Roman" w:hAnsi="Times New Roman"/>
                <w:lang w:val="en-US"/>
              </w:rPr>
            </w:pPr>
            <w:r>
              <w:rPr>
                <w:rFonts w:ascii="Times New Roman" w:hAnsi="Times New Roman"/>
                <w:lang w:val="en-US"/>
              </w:rPr>
              <w:t xml:space="preserve">27.03.2012 </w:t>
            </w:r>
          </w:p>
        </w:tc>
      </w:tr>
      <w:tr w:rsidR="00AB6D13" w:rsidRPr="008E3415" w:rsidTr="00B02918">
        <w:tc>
          <w:tcPr>
            <w:tcW w:w="1277" w:type="dxa"/>
          </w:tcPr>
          <w:p w:rsidR="00AB6D13" w:rsidRPr="00AB6D13" w:rsidRDefault="00AB6D13" w:rsidP="00F544B5">
            <w:pPr>
              <w:rPr>
                <w:rFonts w:ascii="Times New Roman" w:hAnsi="Times New Roman"/>
                <w:lang w:val="en-US"/>
              </w:rPr>
            </w:pPr>
            <w:r>
              <w:rPr>
                <w:rFonts w:ascii="Times New Roman" w:hAnsi="Times New Roman"/>
                <w:lang w:val="en-US"/>
              </w:rPr>
              <w:t xml:space="preserve">      31021</w:t>
            </w:r>
          </w:p>
        </w:tc>
        <w:tc>
          <w:tcPr>
            <w:tcW w:w="5386" w:type="dxa"/>
          </w:tcPr>
          <w:p w:rsidR="00AB6D13" w:rsidRPr="00AB6D13" w:rsidRDefault="00AB6D13" w:rsidP="00F544B5">
            <w:pPr>
              <w:rPr>
                <w:rFonts w:ascii="Times New Roman" w:hAnsi="Times New Roman"/>
              </w:rPr>
            </w:pPr>
            <w:r>
              <w:rPr>
                <w:rFonts w:ascii="Times New Roman" w:hAnsi="Times New Roman"/>
              </w:rPr>
              <w:t>От острова Крит до порта Александрия</w:t>
            </w:r>
          </w:p>
        </w:tc>
        <w:tc>
          <w:tcPr>
            <w:tcW w:w="1134" w:type="dxa"/>
            <w:vAlign w:val="center"/>
          </w:tcPr>
          <w:p w:rsidR="00AB6D13" w:rsidRDefault="00AB6D13" w:rsidP="00F544B5">
            <w:pPr>
              <w:rPr>
                <w:rFonts w:ascii="Times New Roman" w:hAnsi="Times New Roman"/>
              </w:rPr>
            </w:pPr>
            <w:r>
              <w:rPr>
                <w:rFonts w:ascii="Times New Roman" w:hAnsi="Times New Roman"/>
              </w:rPr>
              <w:t xml:space="preserve"> 500000</w:t>
            </w:r>
          </w:p>
        </w:tc>
        <w:tc>
          <w:tcPr>
            <w:tcW w:w="993" w:type="dxa"/>
          </w:tcPr>
          <w:p w:rsidR="00AB6D13" w:rsidRDefault="00AB6D13" w:rsidP="00F544B5">
            <w:pPr>
              <w:rPr>
                <w:rFonts w:ascii="Times New Roman" w:hAnsi="Times New Roman"/>
              </w:rPr>
            </w:pPr>
            <w:r>
              <w:rPr>
                <w:rFonts w:ascii="Times New Roman" w:hAnsi="Times New Roman"/>
              </w:rPr>
              <w:t>1986</w:t>
            </w:r>
          </w:p>
        </w:tc>
        <w:tc>
          <w:tcPr>
            <w:tcW w:w="1417" w:type="dxa"/>
            <w:vAlign w:val="center"/>
          </w:tcPr>
          <w:p w:rsidR="00AB6D13" w:rsidRPr="00AB6D13" w:rsidRDefault="00AB6D13" w:rsidP="00F544B5">
            <w:pPr>
              <w:rPr>
                <w:rFonts w:ascii="Times New Roman" w:hAnsi="Times New Roman"/>
                <w:lang w:val="en-US"/>
              </w:rPr>
            </w:pPr>
            <w:r>
              <w:rPr>
                <w:rFonts w:ascii="Times New Roman" w:hAnsi="Times New Roman"/>
                <w:lang w:val="en-US"/>
              </w:rPr>
              <w:t xml:space="preserve">27.03.2012 </w:t>
            </w:r>
          </w:p>
        </w:tc>
      </w:tr>
      <w:tr w:rsidR="00B02918" w:rsidRPr="008E3415" w:rsidTr="00B02918">
        <w:tc>
          <w:tcPr>
            <w:tcW w:w="1277" w:type="dxa"/>
          </w:tcPr>
          <w:p w:rsidR="00B02918" w:rsidRPr="000103A0" w:rsidRDefault="00AB6D13" w:rsidP="00F544B5">
            <w:pPr>
              <w:rPr>
                <w:rFonts w:ascii="Times New Roman" w:hAnsi="Times New Roman"/>
              </w:rPr>
            </w:pPr>
            <w:r>
              <w:rPr>
                <w:rFonts w:ascii="Times New Roman" w:hAnsi="Times New Roman"/>
              </w:rPr>
              <w:t xml:space="preserve">      </w:t>
            </w:r>
            <w:r w:rsidR="00B02918">
              <w:rPr>
                <w:rFonts w:ascii="Times New Roman" w:hAnsi="Times New Roman"/>
              </w:rPr>
              <w:t>38198</w:t>
            </w:r>
          </w:p>
        </w:tc>
        <w:tc>
          <w:tcPr>
            <w:tcW w:w="5386" w:type="dxa"/>
          </w:tcPr>
          <w:p w:rsidR="00B02918" w:rsidRPr="000103A0" w:rsidRDefault="00B02918" w:rsidP="00F544B5">
            <w:pPr>
              <w:rPr>
                <w:rFonts w:ascii="Times New Roman" w:hAnsi="Times New Roman"/>
              </w:rPr>
            </w:pPr>
            <w:r>
              <w:rPr>
                <w:rFonts w:ascii="Times New Roman" w:hAnsi="Times New Roman"/>
              </w:rPr>
              <w:t>Порт Батуми с подходами</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1</w:t>
            </w:r>
            <w:r w:rsidRPr="008E3415">
              <w:rPr>
                <w:rFonts w:ascii="Times New Roman" w:hAnsi="Times New Roman"/>
              </w:rPr>
              <w:t>0000</w:t>
            </w:r>
          </w:p>
        </w:tc>
        <w:tc>
          <w:tcPr>
            <w:tcW w:w="993" w:type="dxa"/>
          </w:tcPr>
          <w:p w:rsidR="00B02918" w:rsidRPr="008E3415" w:rsidRDefault="00B02918" w:rsidP="00F544B5">
            <w:pPr>
              <w:rPr>
                <w:rFonts w:ascii="Times New Roman" w:hAnsi="Times New Roman"/>
              </w:rPr>
            </w:pPr>
            <w:r>
              <w:rPr>
                <w:rFonts w:ascii="Times New Roman" w:hAnsi="Times New Roman"/>
              </w:rPr>
              <w:t>198</w:t>
            </w:r>
            <w:r w:rsidRPr="008E3415">
              <w:rPr>
                <w:rFonts w:ascii="Times New Roman" w:hAnsi="Times New Roman"/>
              </w:rPr>
              <w:t>9</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103A0" w:rsidRDefault="00AB6D13" w:rsidP="00F544B5">
            <w:pPr>
              <w:rPr>
                <w:rFonts w:ascii="Times New Roman" w:hAnsi="Times New Roman"/>
              </w:rPr>
            </w:pPr>
            <w:r>
              <w:rPr>
                <w:rFonts w:ascii="Times New Roman" w:hAnsi="Times New Roman"/>
              </w:rPr>
              <w:t xml:space="preserve">     </w:t>
            </w:r>
            <w:r w:rsidR="00B02918">
              <w:rPr>
                <w:rFonts w:ascii="Times New Roman" w:hAnsi="Times New Roman"/>
              </w:rPr>
              <w:t xml:space="preserve"> 32109</w:t>
            </w:r>
          </w:p>
        </w:tc>
        <w:tc>
          <w:tcPr>
            <w:tcW w:w="5386" w:type="dxa"/>
          </w:tcPr>
          <w:p w:rsidR="00B02918" w:rsidRPr="000103A0" w:rsidRDefault="00B02918" w:rsidP="00F544B5">
            <w:pPr>
              <w:rPr>
                <w:rFonts w:ascii="Times New Roman" w:hAnsi="Times New Roman"/>
              </w:rPr>
            </w:pPr>
            <w:r>
              <w:rPr>
                <w:rFonts w:ascii="Times New Roman" w:hAnsi="Times New Roman"/>
              </w:rPr>
              <w:t>От порта Поти до порта Трабзон</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w:t>
            </w:r>
          </w:p>
        </w:tc>
        <w:tc>
          <w:tcPr>
            <w:tcW w:w="993" w:type="dxa"/>
          </w:tcPr>
          <w:p w:rsidR="00B02918" w:rsidRPr="000103A0" w:rsidRDefault="00B02918" w:rsidP="00F544B5">
            <w:pPr>
              <w:rPr>
                <w:rFonts w:ascii="Times New Roman" w:hAnsi="Times New Roman"/>
              </w:rPr>
            </w:pPr>
            <w:r>
              <w:rPr>
                <w:rFonts w:ascii="Times New Roman" w:hAnsi="Times New Roman"/>
              </w:rPr>
              <w:t>1986</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103A0" w:rsidRDefault="00AB6D13" w:rsidP="00F544B5">
            <w:pPr>
              <w:rPr>
                <w:rFonts w:ascii="Times New Roman" w:hAnsi="Times New Roman"/>
              </w:rPr>
            </w:pPr>
            <w:r>
              <w:rPr>
                <w:rFonts w:ascii="Times New Roman" w:hAnsi="Times New Roman"/>
              </w:rPr>
              <w:t xml:space="preserve">    </w:t>
            </w:r>
            <w:r w:rsidR="00B02918">
              <w:rPr>
                <w:rFonts w:ascii="Times New Roman" w:hAnsi="Times New Roman"/>
              </w:rPr>
              <w:t xml:space="preserve">  32110</w:t>
            </w:r>
          </w:p>
        </w:tc>
        <w:tc>
          <w:tcPr>
            <w:tcW w:w="5386" w:type="dxa"/>
          </w:tcPr>
          <w:p w:rsidR="00B02918" w:rsidRPr="000103A0" w:rsidRDefault="00B02918" w:rsidP="00F544B5">
            <w:pPr>
              <w:rPr>
                <w:rFonts w:ascii="Times New Roman" w:hAnsi="Times New Roman"/>
              </w:rPr>
            </w:pPr>
            <w:r>
              <w:rPr>
                <w:rFonts w:ascii="Times New Roman" w:hAnsi="Times New Roman"/>
              </w:rPr>
              <w:t>От порта Трабзон до залива Фатса</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w:t>
            </w:r>
          </w:p>
        </w:tc>
        <w:tc>
          <w:tcPr>
            <w:tcW w:w="993" w:type="dxa"/>
          </w:tcPr>
          <w:p w:rsidR="00B02918" w:rsidRPr="000103A0" w:rsidRDefault="00B02918" w:rsidP="00F544B5">
            <w:pPr>
              <w:rPr>
                <w:rFonts w:ascii="Times New Roman" w:hAnsi="Times New Roman"/>
              </w:rPr>
            </w:pPr>
            <w:r>
              <w:rPr>
                <w:rFonts w:ascii="Times New Roman" w:hAnsi="Times New Roman"/>
              </w:rPr>
              <w:t>1978</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103A0" w:rsidRDefault="00B02918" w:rsidP="00F544B5">
            <w:pPr>
              <w:rPr>
                <w:rFonts w:ascii="Times New Roman" w:hAnsi="Times New Roman"/>
              </w:rPr>
            </w:pPr>
            <w:r>
              <w:rPr>
                <w:rFonts w:ascii="Times New Roman" w:hAnsi="Times New Roman"/>
              </w:rPr>
              <w:lastRenderedPageBreak/>
              <w:t xml:space="preserve">       32111</w:t>
            </w:r>
          </w:p>
        </w:tc>
        <w:tc>
          <w:tcPr>
            <w:tcW w:w="5386" w:type="dxa"/>
          </w:tcPr>
          <w:p w:rsidR="00B02918" w:rsidRPr="000103A0" w:rsidRDefault="00B02918" w:rsidP="00F544B5">
            <w:pPr>
              <w:rPr>
                <w:rFonts w:ascii="Times New Roman" w:hAnsi="Times New Roman"/>
              </w:rPr>
            </w:pPr>
            <w:r>
              <w:rPr>
                <w:rFonts w:ascii="Times New Roman" w:hAnsi="Times New Roman"/>
              </w:rPr>
              <w:t>От залива Фатса до мыса Бафра</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w:t>
            </w:r>
          </w:p>
        </w:tc>
        <w:tc>
          <w:tcPr>
            <w:tcW w:w="993" w:type="dxa"/>
          </w:tcPr>
          <w:p w:rsidR="00B02918" w:rsidRPr="000103A0" w:rsidRDefault="00B02918" w:rsidP="00F544B5">
            <w:pPr>
              <w:rPr>
                <w:rFonts w:ascii="Times New Roman" w:hAnsi="Times New Roman"/>
              </w:rPr>
            </w:pPr>
            <w:r>
              <w:rPr>
                <w:rFonts w:ascii="Times New Roman" w:hAnsi="Times New Roman"/>
              </w:rPr>
              <w:t>1983</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103A0" w:rsidRDefault="00B02918" w:rsidP="00F544B5">
            <w:pPr>
              <w:rPr>
                <w:rFonts w:ascii="Times New Roman" w:hAnsi="Times New Roman"/>
              </w:rPr>
            </w:pPr>
            <w:r>
              <w:rPr>
                <w:rFonts w:ascii="Times New Roman" w:hAnsi="Times New Roman"/>
              </w:rPr>
              <w:t xml:space="preserve">       32113</w:t>
            </w:r>
          </w:p>
        </w:tc>
        <w:tc>
          <w:tcPr>
            <w:tcW w:w="5386" w:type="dxa"/>
          </w:tcPr>
          <w:p w:rsidR="00B02918" w:rsidRPr="000103A0" w:rsidRDefault="00B02918" w:rsidP="00F544B5">
            <w:pPr>
              <w:rPr>
                <w:rFonts w:ascii="Times New Roman" w:hAnsi="Times New Roman"/>
              </w:rPr>
            </w:pPr>
            <w:r>
              <w:rPr>
                <w:rFonts w:ascii="Times New Roman" w:hAnsi="Times New Roman"/>
              </w:rPr>
              <w:t>От порта Бафра до порта Инеболгу</w:t>
            </w:r>
          </w:p>
        </w:tc>
        <w:tc>
          <w:tcPr>
            <w:tcW w:w="1134" w:type="dxa"/>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w:t>
            </w:r>
          </w:p>
        </w:tc>
        <w:tc>
          <w:tcPr>
            <w:tcW w:w="993" w:type="dxa"/>
          </w:tcPr>
          <w:p w:rsidR="00B02918" w:rsidRPr="000103A0" w:rsidRDefault="00B02918" w:rsidP="00F544B5">
            <w:pPr>
              <w:rPr>
                <w:rFonts w:ascii="Times New Roman" w:hAnsi="Times New Roman"/>
              </w:rPr>
            </w:pPr>
            <w:r>
              <w:rPr>
                <w:rFonts w:ascii="Times New Roman" w:hAnsi="Times New Roman"/>
              </w:rPr>
              <w:t>1984</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103A0" w:rsidRDefault="00B02918" w:rsidP="00F544B5">
            <w:pPr>
              <w:rPr>
                <w:rFonts w:ascii="Times New Roman" w:hAnsi="Times New Roman"/>
              </w:rPr>
            </w:pPr>
            <w:r>
              <w:rPr>
                <w:rFonts w:ascii="Times New Roman" w:hAnsi="Times New Roman"/>
              </w:rPr>
              <w:t xml:space="preserve">       32114</w:t>
            </w:r>
          </w:p>
        </w:tc>
        <w:tc>
          <w:tcPr>
            <w:tcW w:w="5386" w:type="dxa"/>
          </w:tcPr>
          <w:p w:rsidR="00B02918" w:rsidRPr="000103A0" w:rsidRDefault="00B02918" w:rsidP="00F544B5">
            <w:pPr>
              <w:rPr>
                <w:rFonts w:ascii="Times New Roman" w:hAnsi="Times New Roman"/>
              </w:rPr>
            </w:pPr>
            <w:r>
              <w:rPr>
                <w:rFonts w:ascii="Times New Roman" w:hAnsi="Times New Roman"/>
              </w:rPr>
              <w:t>От порта Инеболу до порта Зонгулдак</w:t>
            </w:r>
          </w:p>
        </w:tc>
        <w:tc>
          <w:tcPr>
            <w:tcW w:w="1134" w:type="dxa"/>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w:t>
            </w:r>
          </w:p>
        </w:tc>
        <w:tc>
          <w:tcPr>
            <w:tcW w:w="993" w:type="dxa"/>
            <w:vAlign w:val="center"/>
          </w:tcPr>
          <w:p w:rsidR="00B02918" w:rsidRPr="000103A0" w:rsidRDefault="00B02918" w:rsidP="00F544B5">
            <w:pPr>
              <w:rPr>
                <w:rFonts w:ascii="Times New Roman" w:hAnsi="Times New Roman"/>
              </w:rPr>
            </w:pPr>
            <w:r>
              <w:rPr>
                <w:rFonts w:ascii="Times New Roman" w:hAnsi="Times New Roman"/>
              </w:rPr>
              <w:t>1986</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103A0" w:rsidRDefault="00B02918" w:rsidP="00F544B5">
            <w:pPr>
              <w:rPr>
                <w:rFonts w:ascii="Times New Roman" w:hAnsi="Times New Roman"/>
              </w:rPr>
            </w:pPr>
            <w:r>
              <w:rPr>
                <w:rFonts w:ascii="Times New Roman" w:hAnsi="Times New Roman"/>
              </w:rPr>
              <w:t xml:space="preserve">       32115</w:t>
            </w:r>
          </w:p>
        </w:tc>
        <w:tc>
          <w:tcPr>
            <w:tcW w:w="5386" w:type="dxa"/>
          </w:tcPr>
          <w:p w:rsidR="00B02918" w:rsidRPr="000103A0" w:rsidRDefault="00B02918" w:rsidP="00F544B5">
            <w:pPr>
              <w:rPr>
                <w:rFonts w:ascii="Times New Roman" w:hAnsi="Times New Roman"/>
              </w:rPr>
            </w:pPr>
            <w:r>
              <w:rPr>
                <w:rFonts w:ascii="Times New Roman" w:hAnsi="Times New Roman"/>
              </w:rPr>
              <w:t>От бухты Мичурин до мыса Шиле</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w:t>
            </w:r>
          </w:p>
        </w:tc>
        <w:tc>
          <w:tcPr>
            <w:tcW w:w="993" w:type="dxa"/>
            <w:vAlign w:val="center"/>
          </w:tcPr>
          <w:p w:rsidR="00B02918" w:rsidRPr="000103A0" w:rsidRDefault="00B02918" w:rsidP="00F544B5">
            <w:pPr>
              <w:rPr>
                <w:rFonts w:ascii="Times New Roman" w:hAnsi="Times New Roman"/>
              </w:rPr>
            </w:pPr>
            <w:r>
              <w:rPr>
                <w:rFonts w:ascii="Times New Roman" w:hAnsi="Times New Roman"/>
              </w:rPr>
              <w:t>1980</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103A0" w:rsidRDefault="00B02918" w:rsidP="00F544B5">
            <w:pPr>
              <w:rPr>
                <w:rFonts w:ascii="Times New Roman" w:hAnsi="Times New Roman"/>
              </w:rPr>
            </w:pPr>
            <w:r>
              <w:rPr>
                <w:rFonts w:ascii="Times New Roman" w:hAnsi="Times New Roman"/>
              </w:rPr>
              <w:t xml:space="preserve">       34113</w:t>
            </w:r>
          </w:p>
        </w:tc>
        <w:tc>
          <w:tcPr>
            <w:tcW w:w="5386" w:type="dxa"/>
          </w:tcPr>
          <w:p w:rsidR="00B02918" w:rsidRPr="003B3A01" w:rsidRDefault="00B02918" w:rsidP="00F544B5">
            <w:pPr>
              <w:rPr>
                <w:rFonts w:ascii="Times New Roman" w:hAnsi="Times New Roman"/>
              </w:rPr>
            </w:pPr>
            <w:r>
              <w:rPr>
                <w:rFonts w:ascii="Times New Roman" w:hAnsi="Times New Roman"/>
              </w:rPr>
              <w:t>От мыса Шиле до мыса Карабурун</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200000</w:t>
            </w:r>
          </w:p>
        </w:tc>
        <w:tc>
          <w:tcPr>
            <w:tcW w:w="993" w:type="dxa"/>
            <w:vAlign w:val="center"/>
          </w:tcPr>
          <w:p w:rsidR="00B02918" w:rsidRPr="003B3A01" w:rsidRDefault="00B02918" w:rsidP="00F544B5">
            <w:pPr>
              <w:rPr>
                <w:rFonts w:ascii="Times New Roman" w:hAnsi="Times New Roman"/>
              </w:rPr>
            </w:pPr>
            <w:r>
              <w:rPr>
                <w:rFonts w:ascii="Times New Roman" w:hAnsi="Times New Roman"/>
              </w:rPr>
              <w:t>1983</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3B3A01" w:rsidRDefault="00B02918" w:rsidP="00F544B5">
            <w:pPr>
              <w:rPr>
                <w:rFonts w:ascii="Times New Roman" w:hAnsi="Times New Roman"/>
              </w:rPr>
            </w:pPr>
            <w:r>
              <w:rPr>
                <w:rFonts w:ascii="Times New Roman" w:hAnsi="Times New Roman"/>
              </w:rPr>
              <w:t xml:space="preserve">       36127</w:t>
            </w:r>
          </w:p>
        </w:tc>
        <w:tc>
          <w:tcPr>
            <w:tcW w:w="5386" w:type="dxa"/>
          </w:tcPr>
          <w:p w:rsidR="00B02918" w:rsidRPr="003B3A01" w:rsidRDefault="00B02918" w:rsidP="00F544B5">
            <w:pPr>
              <w:rPr>
                <w:rFonts w:ascii="Times New Roman" w:hAnsi="Times New Roman"/>
              </w:rPr>
            </w:pPr>
            <w:r>
              <w:rPr>
                <w:rFonts w:ascii="Times New Roman" w:hAnsi="Times New Roman"/>
              </w:rPr>
              <w:t>Подходы к проливу Босфор</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50000</w:t>
            </w:r>
          </w:p>
        </w:tc>
        <w:tc>
          <w:tcPr>
            <w:tcW w:w="993" w:type="dxa"/>
            <w:vAlign w:val="center"/>
          </w:tcPr>
          <w:p w:rsidR="00B02918" w:rsidRPr="003B3A01" w:rsidRDefault="00B02918" w:rsidP="00F544B5">
            <w:pPr>
              <w:rPr>
                <w:rFonts w:ascii="Times New Roman" w:hAnsi="Times New Roman"/>
              </w:rPr>
            </w:pPr>
            <w:r>
              <w:rPr>
                <w:rFonts w:ascii="Times New Roman" w:hAnsi="Times New Roman"/>
              </w:rPr>
              <w:t>1984</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3B3A01" w:rsidRDefault="00B02918" w:rsidP="00F544B5">
            <w:pPr>
              <w:rPr>
                <w:rFonts w:ascii="Times New Roman" w:hAnsi="Times New Roman"/>
              </w:rPr>
            </w:pPr>
            <w:r>
              <w:rPr>
                <w:rFonts w:ascii="Times New Roman" w:hAnsi="Times New Roman"/>
              </w:rPr>
              <w:t xml:space="preserve">       36129</w:t>
            </w:r>
          </w:p>
        </w:tc>
        <w:tc>
          <w:tcPr>
            <w:tcW w:w="5386" w:type="dxa"/>
          </w:tcPr>
          <w:p w:rsidR="00B02918" w:rsidRPr="003B3A01" w:rsidRDefault="00B02918" w:rsidP="00F544B5">
            <w:pPr>
              <w:rPr>
                <w:rFonts w:ascii="Times New Roman" w:hAnsi="Times New Roman"/>
              </w:rPr>
            </w:pPr>
            <w:r>
              <w:rPr>
                <w:rFonts w:ascii="Times New Roman" w:hAnsi="Times New Roman"/>
              </w:rPr>
              <w:t>Пролив Босфор</w:t>
            </w:r>
          </w:p>
        </w:tc>
        <w:tc>
          <w:tcPr>
            <w:tcW w:w="1134" w:type="dxa"/>
            <w:vAlign w:val="center"/>
          </w:tcPr>
          <w:p w:rsidR="00B02918" w:rsidRPr="003B3A01" w:rsidRDefault="00B02918" w:rsidP="00F544B5">
            <w:pPr>
              <w:rPr>
                <w:rFonts w:ascii="Times New Roman" w:hAnsi="Times New Roman"/>
              </w:rPr>
            </w:pPr>
            <w:r>
              <w:rPr>
                <w:rFonts w:ascii="Times New Roman" w:hAnsi="Times New Roman"/>
              </w:rPr>
              <w:t xml:space="preserve">   25000</w:t>
            </w:r>
          </w:p>
        </w:tc>
        <w:tc>
          <w:tcPr>
            <w:tcW w:w="993" w:type="dxa"/>
            <w:vAlign w:val="center"/>
          </w:tcPr>
          <w:p w:rsidR="00B02918" w:rsidRPr="003B3A01" w:rsidRDefault="00B02918" w:rsidP="00F544B5">
            <w:pPr>
              <w:rPr>
                <w:rFonts w:ascii="Times New Roman" w:hAnsi="Times New Roman"/>
              </w:rPr>
            </w:pPr>
            <w:r>
              <w:rPr>
                <w:rFonts w:ascii="Times New Roman" w:hAnsi="Times New Roman"/>
              </w:rPr>
              <w:t>1988</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Default="00B02918" w:rsidP="00F544B5">
            <w:pPr>
              <w:rPr>
                <w:rFonts w:ascii="Times New Roman" w:hAnsi="Times New Roman"/>
              </w:rPr>
            </w:pPr>
            <w:r>
              <w:rPr>
                <w:rFonts w:ascii="Times New Roman" w:hAnsi="Times New Roman"/>
              </w:rPr>
              <w:t xml:space="preserve">       35201</w:t>
            </w:r>
          </w:p>
        </w:tc>
        <w:tc>
          <w:tcPr>
            <w:tcW w:w="5386" w:type="dxa"/>
          </w:tcPr>
          <w:p w:rsidR="00B02918" w:rsidRPr="00AA62B6" w:rsidRDefault="00B02918" w:rsidP="00F544B5">
            <w:pPr>
              <w:rPr>
                <w:rFonts w:ascii="Times New Roman" w:hAnsi="Times New Roman"/>
              </w:rPr>
            </w:pPr>
            <w:r>
              <w:rPr>
                <w:rFonts w:ascii="Times New Roman" w:hAnsi="Times New Roman"/>
              </w:rPr>
              <w:t>Подходы к проливу Босфор</w:t>
            </w:r>
          </w:p>
        </w:tc>
        <w:tc>
          <w:tcPr>
            <w:tcW w:w="1134" w:type="dxa"/>
            <w:vAlign w:val="center"/>
          </w:tcPr>
          <w:p w:rsidR="00B02918" w:rsidRDefault="00B02918" w:rsidP="00F544B5">
            <w:pPr>
              <w:rPr>
                <w:rFonts w:ascii="Times New Roman" w:hAnsi="Times New Roman"/>
              </w:rPr>
            </w:pPr>
            <w:r>
              <w:rPr>
                <w:rFonts w:ascii="Times New Roman" w:hAnsi="Times New Roman"/>
              </w:rPr>
              <w:t xml:space="preserve">   50000</w:t>
            </w:r>
          </w:p>
        </w:tc>
        <w:tc>
          <w:tcPr>
            <w:tcW w:w="993" w:type="dxa"/>
            <w:vAlign w:val="center"/>
          </w:tcPr>
          <w:p w:rsidR="00B02918" w:rsidRPr="00AA62B6" w:rsidRDefault="00B02918" w:rsidP="00F544B5">
            <w:pPr>
              <w:rPr>
                <w:rFonts w:ascii="Times New Roman" w:hAnsi="Times New Roman"/>
                <w:lang w:val="en-US"/>
              </w:rPr>
            </w:pPr>
            <w:r>
              <w:rPr>
                <w:rFonts w:ascii="Times New Roman" w:hAnsi="Times New Roman"/>
                <w:lang w:val="en-US"/>
              </w:rPr>
              <w:t>1988</w:t>
            </w:r>
          </w:p>
        </w:tc>
        <w:tc>
          <w:tcPr>
            <w:tcW w:w="1417" w:type="dxa"/>
          </w:tcPr>
          <w:p w:rsidR="00B02918" w:rsidRDefault="00B02918" w:rsidP="00F544B5">
            <w:pPr>
              <w:rPr>
                <w:rFonts w:ascii="Times New Roman" w:hAnsi="Times New Roman"/>
                <w:lang w:val="en-US"/>
              </w:rPr>
            </w:pPr>
            <w:r>
              <w:rPr>
                <w:rFonts w:ascii="Times New Roman" w:hAnsi="Times New Roman"/>
                <w:lang w:val="en-US"/>
              </w:rPr>
              <w:t>27.03.2012</w:t>
            </w:r>
          </w:p>
        </w:tc>
      </w:tr>
      <w:tr w:rsidR="00B02918" w:rsidRPr="008E3415" w:rsidTr="00B02918">
        <w:tc>
          <w:tcPr>
            <w:tcW w:w="1277" w:type="dxa"/>
          </w:tcPr>
          <w:p w:rsidR="00B02918" w:rsidRPr="003B3A01" w:rsidRDefault="00B02918" w:rsidP="00F544B5">
            <w:pPr>
              <w:rPr>
                <w:rFonts w:ascii="Times New Roman" w:hAnsi="Times New Roman"/>
              </w:rPr>
            </w:pPr>
            <w:r>
              <w:rPr>
                <w:rFonts w:ascii="Times New Roman" w:hAnsi="Times New Roman"/>
              </w:rPr>
              <w:t xml:space="preserve">       33201</w:t>
            </w:r>
          </w:p>
        </w:tc>
        <w:tc>
          <w:tcPr>
            <w:tcW w:w="5386" w:type="dxa"/>
          </w:tcPr>
          <w:p w:rsidR="00B02918" w:rsidRPr="003B3A01" w:rsidRDefault="00B02918" w:rsidP="00F544B5">
            <w:pPr>
              <w:rPr>
                <w:rFonts w:ascii="Times New Roman" w:hAnsi="Times New Roman"/>
              </w:rPr>
            </w:pPr>
            <w:r>
              <w:rPr>
                <w:rFonts w:ascii="Times New Roman" w:hAnsi="Times New Roman"/>
              </w:rPr>
              <w:t>Мраморное море Восточная часть</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10</w:t>
            </w:r>
            <w:r w:rsidRPr="008E3415">
              <w:rPr>
                <w:rFonts w:ascii="Times New Roman" w:hAnsi="Times New Roman"/>
              </w:rPr>
              <w:t>0000</w:t>
            </w:r>
          </w:p>
        </w:tc>
        <w:tc>
          <w:tcPr>
            <w:tcW w:w="993" w:type="dxa"/>
            <w:vAlign w:val="center"/>
          </w:tcPr>
          <w:p w:rsidR="00B02918" w:rsidRPr="003B3A01" w:rsidRDefault="00B02918" w:rsidP="00F544B5">
            <w:pPr>
              <w:rPr>
                <w:rFonts w:ascii="Times New Roman" w:hAnsi="Times New Roman"/>
              </w:rPr>
            </w:pPr>
            <w:r>
              <w:rPr>
                <w:rFonts w:ascii="Times New Roman" w:hAnsi="Times New Roman"/>
              </w:rPr>
              <w:t>1986</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3B3A01" w:rsidRDefault="00B02918" w:rsidP="00F544B5">
            <w:pPr>
              <w:rPr>
                <w:rFonts w:ascii="Times New Roman" w:hAnsi="Times New Roman"/>
              </w:rPr>
            </w:pPr>
            <w:r>
              <w:rPr>
                <w:rFonts w:ascii="Times New Roman" w:hAnsi="Times New Roman"/>
              </w:rPr>
              <w:t xml:space="preserve">       33202</w:t>
            </w:r>
          </w:p>
        </w:tc>
        <w:tc>
          <w:tcPr>
            <w:tcW w:w="5386" w:type="dxa"/>
          </w:tcPr>
          <w:p w:rsidR="00B02918" w:rsidRPr="003B3A01" w:rsidRDefault="00B02918" w:rsidP="00F544B5">
            <w:pPr>
              <w:rPr>
                <w:rFonts w:ascii="Times New Roman" w:hAnsi="Times New Roman"/>
              </w:rPr>
            </w:pPr>
            <w:r>
              <w:rPr>
                <w:rFonts w:ascii="Times New Roman" w:hAnsi="Times New Roman"/>
              </w:rPr>
              <w:t>Мраморное море Средняя часть</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1</w:t>
            </w:r>
            <w:r w:rsidRPr="008E3415">
              <w:rPr>
                <w:rFonts w:ascii="Times New Roman" w:hAnsi="Times New Roman"/>
              </w:rPr>
              <w:t>0</w:t>
            </w:r>
            <w:r>
              <w:rPr>
                <w:rFonts w:ascii="Times New Roman" w:hAnsi="Times New Roman"/>
              </w:rPr>
              <w:t>0</w:t>
            </w:r>
            <w:r w:rsidRPr="008E3415">
              <w:rPr>
                <w:rFonts w:ascii="Times New Roman" w:hAnsi="Times New Roman"/>
              </w:rPr>
              <w:t>000</w:t>
            </w:r>
          </w:p>
        </w:tc>
        <w:tc>
          <w:tcPr>
            <w:tcW w:w="993" w:type="dxa"/>
            <w:vAlign w:val="center"/>
          </w:tcPr>
          <w:p w:rsidR="00B02918" w:rsidRPr="003B3A01" w:rsidRDefault="00B02918" w:rsidP="00F544B5">
            <w:pPr>
              <w:rPr>
                <w:rFonts w:ascii="Times New Roman" w:hAnsi="Times New Roman"/>
              </w:rPr>
            </w:pPr>
            <w:r>
              <w:rPr>
                <w:rFonts w:ascii="Times New Roman" w:hAnsi="Times New Roman"/>
              </w:rPr>
              <w:t>1981</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3B3A01" w:rsidRDefault="00B02918" w:rsidP="00F544B5">
            <w:pPr>
              <w:rPr>
                <w:rFonts w:ascii="Times New Roman" w:hAnsi="Times New Roman"/>
              </w:rPr>
            </w:pPr>
            <w:r>
              <w:rPr>
                <w:rFonts w:ascii="Times New Roman" w:hAnsi="Times New Roman"/>
              </w:rPr>
              <w:t xml:space="preserve">       33203</w:t>
            </w:r>
          </w:p>
        </w:tc>
        <w:tc>
          <w:tcPr>
            <w:tcW w:w="5386" w:type="dxa"/>
          </w:tcPr>
          <w:p w:rsidR="00B02918" w:rsidRPr="003B3A01" w:rsidRDefault="00B02918" w:rsidP="00F544B5">
            <w:pPr>
              <w:rPr>
                <w:rFonts w:ascii="Times New Roman" w:hAnsi="Times New Roman"/>
              </w:rPr>
            </w:pPr>
            <w:r>
              <w:rPr>
                <w:rFonts w:ascii="Times New Roman" w:hAnsi="Times New Roman"/>
              </w:rPr>
              <w:t>Мраморное море Западная часть</w:t>
            </w:r>
          </w:p>
        </w:tc>
        <w:tc>
          <w:tcPr>
            <w:tcW w:w="1134" w:type="dxa"/>
            <w:vAlign w:val="center"/>
          </w:tcPr>
          <w:p w:rsidR="00B02918" w:rsidRPr="003B3A01" w:rsidRDefault="00B02918" w:rsidP="00F544B5">
            <w:pPr>
              <w:rPr>
                <w:rFonts w:ascii="Times New Roman" w:hAnsi="Times New Roman"/>
              </w:rPr>
            </w:pPr>
            <w:r>
              <w:rPr>
                <w:rFonts w:ascii="Times New Roman" w:hAnsi="Times New Roman"/>
              </w:rPr>
              <w:t xml:space="preserve">  100000</w:t>
            </w:r>
          </w:p>
        </w:tc>
        <w:tc>
          <w:tcPr>
            <w:tcW w:w="993" w:type="dxa"/>
          </w:tcPr>
          <w:p w:rsidR="00B02918" w:rsidRPr="003B3A01" w:rsidRDefault="00B02918" w:rsidP="00F544B5">
            <w:pPr>
              <w:rPr>
                <w:rFonts w:ascii="Times New Roman" w:hAnsi="Times New Roman"/>
              </w:rPr>
            </w:pPr>
            <w:r>
              <w:rPr>
                <w:rFonts w:ascii="Times New Roman" w:hAnsi="Times New Roman"/>
              </w:rPr>
              <w:t>1986</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3B3A01" w:rsidRDefault="00B02918" w:rsidP="00F544B5">
            <w:pPr>
              <w:rPr>
                <w:rFonts w:ascii="Times New Roman" w:hAnsi="Times New Roman"/>
              </w:rPr>
            </w:pPr>
            <w:r>
              <w:rPr>
                <w:rFonts w:ascii="Times New Roman" w:hAnsi="Times New Roman"/>
              </w:rPr>
              <w:t xml:space="preserve">       35212</w:t>
            </w:r>
          </w:p>
        </w:tc>
        <w:tc>
          <w:tcPr>
            <w:tcW w:w="5386" w:type="dxa"/>
          </w:tcPr>
          <w:p w:rsidR="00B02918" w:rsidRPr="003B3A01" w:rsidRDefault="00B02918" w:rsidP="00F544B5">
            <w:pPr>
              <w:rPr>
                <w:rFonts w:ascii="Times New Roman" w:hAnsi="Times New Roman"/>
              </w:rPr>
            </w:pPr>
            <w:r>
              <w:rPr>
                <w:rFonts w:ascii="Times New Roman" w:hAnsi="Times New Roman"/>
              </w:rPr>
              <w:t>Центральная часть пролива Дарданеллы</w:t>
            </w:r>
          </w:p>
        </w:tc>
        <w:tc>
          <w:tcPr>
            <w:tcW w:w="1134" w:type="dxa"/>
            <w:vAlign w:val="center"/>
          </w:tcPr>
          <w:p w:rsidR="00B02918" w:rsidRPr="003B3A01" w:rsidRDefault="00B02918" w:rsidP="00F544B5">
            <w:pPr>
              <w:rPr>
                <w:rFonts w:ascii="Times New Roman" w:hAnsi="Times New Roman"/>
              </w:rPr>
            </w:pPr>
            <w:r>
              <w:rPr>
                <w:rFonts w:ascii="Times New Roman" w:hAnsi="Times New Roman"/>
              </w:rPr>
              <w:t xml:space="preserve">   50000</w:t>
            </w:r>
          </w:p>
        </w:tc>
        <w:tc>
          <w:tcPr>
            <w:tcW w:w="993" w:type="dxa"/>
          </w:tcPr>
          <w:p w:rsidR="00B02918" w:rsidRPr="003B3A01" w:rsidRDefault="00B02918" w:rsidP="00F544B5">
            <w:pPr>
              <w:rPr>
                <w:rFonts w:ascii="Times New Roman" w:hAnsi="Times New Roman"/>
              </w:rPr>
            </w:pPr>
            <w:r>
              <w:rPr>
                <w:rFonts w:ascii="Times New Roman" w:hAnsi="Times New Roman"/>
              </w:rPr>
              <w:t>1986</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3B3A01" w:rsidRDefault="00B02918" w:rsidP="00F544B5">
            <w:pPr>
              <w:rPr>
                <w:rFonts w:ascii="Times New Roman" w:hAnsi="Times New Roman"/>
              </w:rPr>
            </w:pPr>
            <w:r>
              <w:rPr>
                <w:rFonts w:ascii="Times New Roman" w:hAnsi="Times New Roman"/>
              </w:rPr>
              <w:t xml:space="preserve">       35213</w:t>
            </w:r>
          </w:p>
        </w:tc>
        <w:tc>
          <w:tcPr>
            <w:tcW w:w="5386" w:type="dxa"/>
          </w:tcPr>
          <w:p w:rsidR="00B02918" w:rsidRPr="00083C33" w:rsidRDefault="00B02918" w:rsidP="00F544B5">
            <w:pPr>
              <w:rPr>
                <w:rFonts w:ascii="Times New Roman" w:hAnsi="Times New Roman"/>
              </w:rPr>
            </w:pPr>
            <w:r>
              <w:rPr>
                <w:rFonts w:ascii="Times New Roman" w:hAnsi="Times New Roman"/>
              </w:rPr>
              <w:t>Южная часть пролива Дарданеллы</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50000</w:t>
            </w:r>
          </w:p>
        </w:tc>
        <w:tc>
          <w:tcPr>
            <w:tcW w:w="993" w:type="dxa"/>
          </w:tcPr>
          <w:p w:rsidR="00B02918" w:rsidRPr="00083C33" w:rsidRDefault="00B02918" w:rsidP="00F544B5">
            <w:pPr>
              <w:rPr>
                <w:rFonts w:ascii="Times New Roman" w:hAnsi="Times New Roman"/>
              </w:rPr>
            </w:pPr>
            <w:r>
              <w:rPr>
                <w:rFonts w:ascii="Times New Roman" w:hAnsi="Times New Roman"/>
              </w:rPr>
              <w:t>1986</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35213-5</w:t>
            </w:r>
          </w:p>
        </w:tc>
        <w:tc>
          <w:tcPr>
            <w:tcW w:w="5386" w:type="dxa"/>
          </w:tcPr>
          <w:p w:rsidR="00B02918" w:rsidRPr="00083C33" w:rsidRDefault="00B02918" w:rsidP="00F544B5">
            <w:pPr>
              <w:rPr>
                <w:rFonts w:ascii="Times New Roman" w:hAnsi="Times New Roman"/>
              </w:rPr>
            </w:pPr>
            <w:r>
              <w:rPr>
                <w:rFonts w:ascii="Times New Roman" w:hAnsi="Times New Roman"/>
              </w:rPr>
              <w:t>Вход в пролив Дарданеллы</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25</w:t>
            </w:r>
            <w:r w:rsidRPr="008E3415">
              <w:rPr>
                <w:rFonts w:ascii="Times New Roman" w:hAnsi="Times New Roman"/>
              </w:rPr>
              <w:t>000</w:t>
            </w:r>
          </w:p>
        </w:tc>
        <w:tc>
          <w:tcPr>
            <w:tcW w:w="993" w:type="dxa"/>
          </w:tcPr>
          <w:p w:rsidR="00B02918" w:rsidRPr="00083C33" w:rsidRDefault="00B02918" w:rsidP="00F544B5">
            <w:pPr>
              <w:rPr>
                <w:rFonts w:ascii="Times New Roman" w:hAnsi="Times New Roman"/>
              </w:rPr>
            </w:pPr>
            <w:r>
              <w:rPr>
                <w:rFonts w:ascii="Times New Roman" w:hAnsi="Times New Roman"/>
              </w:rPr>
              <w:t>1986</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32201</w:t>
            </w:r>
          </w:p>
        </w:tc>
        <w:tc>
          <w:tcPr>
            <w:tcW w:w="5386" w:type="dxa"/>
          </w:tcPr>
          <w:p w:rsidR="00B02918" w:rsidRPr="00083C33" w:rsidRDefault="00B02918" w:rsidP="00F544B5">
            <w:pPr>
              <w:rPr>
                <w:rFonts w:ascii="Times New Roman" w:hAnsi="Times New Roman"/>
              </w:rPr>
            </w:pPr>
            <w:r>
              <w:rPr>
                <w:rFonts w:ascii="Times New Roman" w:hAnsi="Times New Roman"/>
              </w:rPr>
              <w:t xml:space="preserve">От порта Александруполис до острова Лесбос проливом Дарданеллы </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2</w:t>
            </w:r>
            <w:r w:rsidRPr="008E3415">
              <w:rPr>
                <w:rFonts w:ascii="Times New Roman" w:hAnsi="Times New Roman"/>
              </w:rPr>
              <w:t>0</w:t>
            </w:r>
            <w:r>
              <w:rPr>
                <w:rFonts w:ascii="Times New Roman" w:hAnsi="Times New Roman"/>
              </w:rPr>
              <w:t>0</w:t>
            </w:r>
            <w:r w:rsidRPr="008E3415">
              <w:rPr>
                <w:rFonts w:ascii="Times New Roman" w:hAnsi="Times New Roman"/>
              </w:rPr>
              <w:t>000</w:t>
            </w:r>
          </w:p>
        </w:tc>
        <w:tc>
          <w:tcPr>
            <w:tcW w:w="993" w:type="dxa"/>
          </w:tcPr>
          <w:p w:rsidR="00B02918" w:rsidRPr="00083C33" w:rsidRDefault="00B02918" w:rsidP="00F544B5">
            <w:pPr>
              <w:rPr>
                <w:rFonts w:ascii="Times New Roman" w:hAnsi="Times New Roman"/>
              </w:rPr>
            </w:pPr>
            <w:r>
              <w:rPr>
                <w:rFonts w:ascii="Times New Roman" w:hAnsi="Times New Roman"/>
              </w:rPr>
              <w:t>1984</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32202</w:t>
            </w:r>
          </w:p>
        </w:tc>
        <w:tc>
          <w:tcPr>
            <w:tcW w:w="5386" w:type="dxa"/>
          </w:tcPr>
          <w:p w:rsidR="00B02918" w:rsidRPr="00083C33" w:rsidRDefault="00B02918" w:rsidP="00F544B5">
            <w:pPr>
              <w:rPr>
                <w:rFonts w:ascii="Times New Roman" w:hAnsi="Times New Roman"/>
              </w:rPr>
            </w:pPr>
            <w:r>
              <w:rPr>
                <w:rFonts w:ascii="Times New Roman" w:hAnsi="Times New Roman"/>
              </w:rPr>
              <w:t>От пролива Дарданеллы до острова Скирос</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20</w:t>
            </w:r>
            <w:r w:rsidRPr="008E3415">
              <w:rPr>
                <w:rFonts w:ascii="Times New Roman" w:hAnsi="Times New Roman"/>
              </w:rPr>
              <w:t>0000</w:t>
            </w:r>
          </w:p>
        </w:tc>
        <w:tc>
          <w:tcPr>
            <w:tcW w:w="993" w:type="dxa"/>
          </w:tcPr>
          <w:p w:rsidR="00B02918" w:rsidRPr="00083C33" w:rsidRDefault="00B02918" w:rsidP="00F544B5">
            <w:pPr>
              <w:rPr>
                <w:rFonts w:ascii="Times New Roman" w:hAnsi="Times New Roman"/>
              </w:rPr>
            </w:pPr>
            <w:r>
              <w:rPr>
                <w:rFonts w:ascii="Times New Roman" w:hAnsi="Times New Roman"/>
              </w:rPr>
              <w:t>1987</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32206</w:t>
            </w:r>
          </w:p>
        </w:tc>
        <w:tc>
          <w:tcPr>
            <w:tcW w:w="5386" w:type="dxa"/>
          </w:tcPr>
          <w:p w:rsidR="00B02918" w:rsidRPr="00083C33" w:rsidRDefault="00B02918" w:rsidP="00F544B5">
            <w:pPr>
              <w:rPr>
                <w:rFonts w:ascii="Times New Roman" w:hAnsi="Times New Roman"/>
              </w:rPr>
            </w:pPr>
            <w:r>
              <w:rPr>
                <w:rFonts w:ascii="Times New Roman" w:hAnsi="Times New Roman"/>
              </w:rPr>
              <w:t>От острова Скирос до острова Икария</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20</w:t>
            </w:r>
            <w:r w:rsidRPr="008E3415">
              <w:rPr>
                <w:rFonts w:ascii="Times New Roman" w:hAnsi="Times New Roman"/>
              </w:rPr>
              <w:t>0000</w:t>
            </w:r>
          </w:p>
        </w:tc>
        <w:tc>
          <w:tcPr>
            <w:tcW w:w="993" w:type="dxa"/>
          </w:tcPr>
          <w:p w:rsidR="00B02918" w:rsidRPr="00083C33" w:rsidRDefault="00B02918" w:rsidP="00F544B5">
            <w:pPr>
              <w:rPr>
                <w:rFonts w:ascii="Times New Roman" w:hAnsi="Times New Roman"/>
              </w:rPr>
            </w:pPr>
            <w:r>
              <w:rPr>
                <w:rFonts w:ascii="Times New Roman" w:hAnsi="Times New Roman"/>
              </w:rPr>
              <w:t>1987</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32208</w:t>
            </w:r>
          </w:p>
        </w:tc>
        <w:tc>
          <w:tcPr>
            <w:tcW w:w="5386" w:type="dxa"/>
          </w:tcPr>
          <w:p w:rsidR="00B02918" w:rsidRPr="00083C33" w:rsidRDefault="00B02918" w:rsidP="00F544B5">
            <w:pPr>
              <w:rPr>
                <w:rFonts w:ascii="Times New Roman" w:hAnsi="Times New Roman"/>
              </w:rPr>
            </w:pPr>
            <w:r>
              <w:rPr>
                <w:rFonts w:ascii="Times New Roman" w:hAnsi="Times New Roman"/>
              </w:rPr>
              <w:t>От острова Икария до залива Гекова (Керме)</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200</w:t>
            </w:r>
            <w:r w:rsidRPr="008E3415">
              <w:rPr>
                <w:rFonts w:ascii="Times New Roman" w:hAnsi="Times New Roman"/>
              </w:rPr>
              <w:t>000</w:t>
            </w:r>
          </w:p>
        </w:tc>
        <w:tc>
          <w:tcPr>
            <w:tcW w:w="993" w:type="dxa"/>
          </w:tcPr>
          <w:p w:rsidR="00B02918" w:rsidRPr="00083C33" w:rsidRDefault="00B02918" w:rsidP="00F544B5">
            <w:pPr>
              <w:rPr>
                <w:rFonts w:ascii="Times New Roman" w:hAnsi="Times New Roman"/>
              </w:rPr>
            </w:pPr>
            <w:r>
              <w:rPr>
                <w:rFonts w:ascii="Times New Roman" w:hAnsi="Times New Roman"/>
              </w:rPr>
              <w:t>1988</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32218</w:t>
            </w:r>
          </w:p>
        </w:tc>
        <w:tc>
          <w:tcPr>
            <w:tcW w:w="5386" w:type="dxa"/>
          </w:tcPr>
          <w:p w:rsidR="00B02918" w:rsidRPr="00083C33" w:rsidRDefault="00B02918" w:rsidP="00F544B5">
            <w:pPr>
              <w:rPr>
                <w:rFonts w:ascii="Times New Roman" w:hAnsi="Times New Roman"/>
              </w:rPr>
            </w:pPr>
            <w:r>
              <w:rPr>
                <w:rFonts w:ascii="Times New Roman" w:hAnsi="Times New Roman"/>
              </w:rPr>
              <w:t>От острова Родос до острова Крит</w:t>
            </w:r>
          </w:p>
        </w:tc>
        <w:tc>
          <w:tcPr>
            <w:tcW w:w="1134" w:type="dxa"/>
            <w:vAlign w:val="center"/>
          </w:tcPr>
          <w:p w:rsidR="00B02918" w:rsidRPr="00083C33" w:rsidRDefault="00B02918" w:rsidP="00F544B5">
            <w:pPr>
              <w:rPr>
                <w:rFonts w:ascii="Times New Roman" w:hAnsi="Times New Roman"/>
              </w:rPr>
            </w:pPr>
            <w:r>
              <w:rPr>
                <w:rFonts w:ascii="Times New Roman" w:hAnsi="Times New Roman"/>
              </w:rPr>
              <w:t xml:space="preserve">  200000</w:t>
            </w:r>
          </w:p>
        </w:tc>
        <w:tc>
          <w:tcPr>
            <w:tcW w:w="993" w:type="dxa"/>
          </w:tcPr>
          <w:p w:rsidR="00B02918" w:rsidRPr="00083C33" w:rsidRDefault="00B02918" w:rsidP="00F544B5">
            <w:pPr>
              <w:rPr>
                <w:rFonts w:ascii="Times New Roman" w:hAnsi="Times New Roman"/>
              </w:rPr>
            </w:pPr>
            <w:r>
              <w:rPr>
                <w:rFonts w:ascii="Times New Roman" w:hAnsi="Times New Roman"/>
              </w:rPr>
              <w:t>1988</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32217</w:t>
            </w:r>
          </w:p>
        </w:tc>
        <w:tc>
          <w:tcPr>
            <w:tcW w:w="5386" w:type="dxa"/>
          </w:tcPr>
          <w:p w:rsidR="00B02918" w:rsidRPr="00083C33" w:rsidRDefault="00B02918" w:rsidP="00F544B5">
            <w:pPr>
              <w:rPr>
                <w:rFonts w:ascii="Times New Roman" w:hAnsi="Times New Roman"/>
              </w:rPr>
            </w:pPr>
            <w:r>
              <w:rPr>
                <w:rFonts w:ascii="Times New Roman" w:hAnsi="Times New Roman"/>
              </w:rPr>
              <w:t>Восточная часть острова Крит</w:t>
            </w:r>
          </w:p>
        </w:tc>
        <w:tc>
          <w:tcPr>
            <w:tcW w:w="1134" w:type="dxa"/>
            <w:vAlign w:val="center"/>
          </w:tcPr>
          <w:p w:rsidR="00B02918" w:rsidRPr="00083C33" w:rsidRDefault="00B02918" w:rsidP="00F544B5">
            <w:pPr>
              <w:rPr>
                <w:rFonts w:ascii="Times New Roman" w:hAnsi="Times New Roman"/>
              </w:rPr>
            </w:pPr>
            <w:r>
              <w:rPr>
                <w:rFonts w:ascii="Times New Roman" w:hAnsi="Times New Roman"/>
              </w:rPr>
              <w:t xml:space="preserve">  200000</w:t>
            </w:r>
          </w:p>
        </w:tc>
        <w:tc>
          <w:tcPr>
            <w:tcW w:w="993" w:type="dxa"/>
          </w:tcPr>
          <w:p w:rsidR="00B02918" w:rsidRPr="00083C33" w:rsidRDefault="00B02918" w:rsidP="00F544B5">
            <w:pPr>
              <w:rPr>
                <w:rFonts w:ascii="Times New Roman" w:hAnsi="Times New Roman"/>
              </w:rPr>
            </w:pPr>
            <w:r>
              <w:rPr>
                <w:rFonts w:ascii="Times New Roman" w:hAnsi="Times New Roman"/>
              </w:rPr>
              <w:t>1984</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32230</w:t>
            </w:r>
          </w:p>
        </w:tc>
        <w:tc>
          <w:tcPr>
            <w:tcW w:w="5386" w:type="dxa"/>
          </w:tcPr>
          <w:p w:rsidR="00B02918" w:rsidRPr="00083C33" w:rsidRDefault="00B02918" w:rsidP="00F544B5">
            <w:pPr>
              <w:rPr>
                <w:rFonts w:ascii="Times New Roman" w:hAnsi="Times New Roman"/>
              </w:rPr>
            </w:pPr>
            <w:r>
              <w:rPr>
                <w:rFonts w:ascii="Times New Roman" w:hAnsi="Times New Roman"/>
              </w:rPr>
              <w:t>От мыса Кавабурун до порта Александрия</w:t>
            </w:r>
          </w:p>
        </w:tc>
        <w:tc>
          <w:tcPr>
            <w:tcW w:w="1134" w:type="dxa"/>
            <w:vAlign w:val="center"/>
          </w:tcPr>
          <w:p w:rsidR="00B02918" w:rsidRPr="00083C33" w:rsidRDefault="00B02918" w:rsidP="00F544B5">
            <w:pPr>
              <w:rPr>
                <w:rFonts w:ascii="Times New Roman" w:hAnsi="Times New Roman"/>
              </w:rPr>
            </w:pPr>
            <w:r>
              <w:rPr>
                <w:rFonts w:ascii="Times New Roman" w:hAnsi="Times New Roman"/>
              </w:rPr>
              <w:t xml:space="preserve">  200000</w:t>
            </w:r>
          </w:p>
        </w:tc>
        <w:tc>
          <w:tcPr>
            <w:tcW w:w="993" w:type="dxa"/>
          </w:tcPr>
          <w:p w:rsidR="00B02918" w:rsidRPr="00083C33" w:rsidRDefault="00B02918" w:rsidP="00F544B5">
            <w:pPr>
              <w:rPr>
                <w:rFonts w:ascii="Times New Roman" w:hAnsi="Times New Roman"/>
              </w:rPr>
            </w:pPr>
            <w:r>
              <w:rPr>
                <w:rFonts w:ascii="Times New Roman" w:hAnsi="Times New Roman"/>
              </w:rPr>
              <w:t>1986</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39245</w:t>
            </w:r>
          </w:p>
        </w:tc>
        <w:tc>
          <w:tcPr>
            <w:tcW w:w="5386" w:type="dxa"/>
          </w:tcPr>
          <w:p w:rsidR="00B02918" w:rsidRPr="00083C33" w:rsidRDefault="00B02918" w:rsidP="00F544B5">
            <w:pPr>
              <w:rPr>
                <w:rFonts w:ascii="Times New Roman" w:hAnsi="Times New Roman"/>
              </w:rPr>
            </w:pPr>
            <w:r>
              <w:rPr>
                <w:rFonts w:ascii="Times New Roman" w:hAnsi="Times New Roman"/>
              </w:rPr>
              <w:t>Подходы к порту Александрия</w:t>
            </w:r>
          </w:p>
        </w:tc>
        <w:tc>
          <w:tcPr>
            <w:tcW w:w="1134" w:type="dxa"/>
            <w:vAlign w:val="center"/>
          </w:tcPr>
          <w:p w:rsidR="00B02918" w:rsidRPr="00083C33" w:rsidRDefault="00B02918" w:rsidP="00F544B5">
            <w:pPr>
              <w:rPr>
                <w:rFonts w:ascii="Times New Roman" w:hAnsi="Times New Roman"/>
              </w:rPr>
            </w:pPr>
            <w:r>
              <w:rPr>
                <w:rFonts w:ascii="Times New Roman" w:hAnsi="Times New Roman"/>
              </w:rPr>
              <w:t xml:space="preserve">   25000</w:t>
            </w:r>
          </w:p>
        </w:tc>
        <w:tc>
          <w:tcPr>
            <w:tcW w:w="993" w:type="dxa"/>
            <w:vAlign w:val="center"/>
          </w:tcPr>
          <w:p w:rsidR="00B02918" w:rsidRPr="00083C33" w:rsidRDefault="00B02918" w:rsidP="00F544B5">
            <w:pPr>
              <w:rPr>
                <w:rFonts w:ascii="Times New Roman" w:hAnsi="Times New Roman"/>
              </w:rPr>
            </w:pPr>
            <w:r>
              <w:rPr>
                <w:rFonts w:ascii="Times New Roman" w:hAnsi="Times New Roman"/>
              </w:rPr>
              <w:t>1979</w:t>
            </w:r>
          </w:p>
        </w:tc>
        <w:tc>
          <w:tcPr>
            <w:tcW w:w="1417" w:type="dxa"/>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277" w:type="dxa"/>
          </w:tcPr>
          <w:p w:rsidR="00B02918" w:rsidRPr="00083C33" w:rsidRDefault="00B02918" w:rsidP="00F544B5">
            <w:pPr>
              <w:rPr>
                <w:rFonts w:ascii="Times New Roman" w:hAnsi="Times New Roman"/>
              </w:rPr>
            </w:pPr>
            <w:r>
              <w:rPr>
                <w:rFonts w:ascii="Times New Roman" w:hAnsi="Times New Roman"/>
              </w:rPr>
              <w:t xml:space="preserve">       39244</w:t>
            </w:r>
          </w:p>
        </w:tc>
        <w:tc>
          <w:tcPr>
            <w:tcW w:w="5386" w:type="dxa"/>
          </w:tcPr>
          <w:p w:rsidR="00B02918" w:rsidRPr="00083C33" w:rsidRDefault="00B02918" w:rsidP="00F544B5">
            <w:pPr>
              <w:rPr>
                <w:rFonts w:ascii="Times New Roman" w:hAnsi="Times New Roman"/>
              </w:rPr>
            </w:pPr>
            <w:r>
              <w:rPr>
                <w:rFonts w:ascii="Times New Roman" w:hAnsi="Times New Roman"/>
              </w:rPr>
              <w:t>Порт Александрия</w:t>
            </w:r>
          </w:p>
        </w:tc>
        <w:tc>
          <w:tcPr>
            <w:tcW w:w="1134" w:type="dxa"/>
            <w:vAlign w:val="center"/>
          </w:tcPr>
          <w:p w:rsidR="00B02918" w:rsidRPr="008E3415" w:rsidRDefault="00B02918" w:rsidP="00F544B5">
            <w:pPr>
              <w:rPr>
                <w:rFonts w:ascii="Times New Roman" w:hAnsi="Times New Roman"/>
              </w:rPr>
            </w:pPr>
            <w:r>
              <w:rPr>
                <w:rFonts w:ascii="Times New Roman" w:hAnsi="Times New Roman"/>
              </w:rPr>
              <w:t xml:space="preserve">   </w:t>
            </w:r>
            <w:r w:rsidRPr="008E3415">
              <w:rPr>
                <w:rFonts w:ascii="Times New Roman" w:hAnsi="Times New Roman"/>
              </w:rPr>
              <w:t>10000</w:t>
            </w:r>
          </w:p>
        </w:tc>
        <w:tc>
          <w:tcPr>
            <w:tcW w:w="993" w:type="dxa"/>
            <w:vAlign w:val="center"/>
          </w:tcPr>
          <w:p w:rsidR="00B02918" w:rsidRPr="00083C33" w:rsidRDefault="00B02918" w:rsidP="00F544B5">
            <w:pPr>
              <w:rPr>
                <w:rFonts w:ascii="Times New Roman" w:hAnsi="Times New Roman"/>
              </w:rPr>
            </w:pPr>
            <w:r>
              <w:rPr>
                <w:rFonts w:ascii="Times New Roman" w:hAnsi="Times New Roman"/>
              </w:rPr>
              <w:t>1978</w:t>
            </w:r>
          </w:p>
        </w:tc>
        <w:tc>
          <w:tcPr>
            <w:tcW w:w="1417" w:type="dxa"/>
            <w:vAlign w:val="center"/>
          </w:tcPr>
          <w:p w:rsidR="00B02918" w:rsidRPr="00856692" w:rsidRDefault="00B02918" w:rsidP="00F544B5">
            <w:pPr>
              <w:rPr>
                <w:rFonts w:ascii="Times New Roman" w:hAnsi="Times New Roman"/>
                <w:lang w:val="en-US"/>
              </w:rPr>
            </w:pPr>
            <w:r>
              <w:rPr>
                <w:rFonts w:ascii="Times New Roman" w:hAnsi="Times New Roman"/>
                <w:lang w:val="en-US"/>
              </w:rPr>
              <w:t>27</w:t>
            </w:r>
            <w:r>
              <w:rPr>
                <w:rFonts w:ascii="Times New Roman" w:hAnsi="Times New Roman"/>
              </w:rPr>
              <w:t>.</w:t>
            </w:r>
            <w:r>
              <w:rPr>
                <w:rFonts w:ascii="Times New Roman" w:hAnsi="Times New Roman"/>
                <w:lang w:val="en-US"/>
              </w:rPr>
              <w:t>03</w:t>
            </w:r>
            <w:r w:rsidRPr="008E3415">
              <w:rPr>
                <w:rFonts w:ascii="Times New Roman" w:hAnsi="Times New Roman"/>
              </w:rPr>
              <w:t>.201</w:t>
            </w:r>
            <w:r>
              <w:rPr>
                <w:rFonts w:ascii="Times New Roman" w:hAnsi="Times New Roman"/>
                <w:lang w:val="en-US"/>
              </w:rPr>
              <w:t>2</w:t>
            </w:r>
          </w:p>
        </w:tc>
      </w:tr>
      <w:tr w:rsidR="00B02918" w:rsidRPr="008E3415" w:rsidTr="00B02918">
        <w:tc>
          <w:tcPr>
            <w:tcW w:w="10207" w:type="dxa"/>
            <w:gridSpan w:val="5"/>
            <w:tcBorders>
              <w:left w:val="nil"/>
              <w:right w:val="nil"/>
            </w:tcBorders>
            <w:vAlign w:val="center"/>
          </w:tcPr>
          <w:p w:rsidR="00B02918" w:rsidRPr="00AB6D13" w:rsidRDefault="00B02918" w:rsidP="00F544B5">
            <w:pPr>
              <w:rPr>
                <w:rFonts w:ascii="Times New Roman" w:hAnsi="Times New Roman"/>
                <w:lang w:val="en-US"/>
              </w:rPr>
            </w:pPr>
            <w:r>
              <w:rPr>
                <w:rFonts w:ascii="Times New Roman" w:hAnsi="Times New Roman"/>
              </w:rPr>
              <w:t xml:space="preserve">                                                           </w:t>
            </w:r>
            <w:r w:rsidR="00AB6D13">
              <w:rPr>
                <w:rFonts w:ascii="Times New Roman" w:hAnsi="Times New Roman"/>
                <w:lang w:val="en-US"/>
              </w:rPr>
              <w:t xml:space="preserve">  </w:t>
            </w:r>
            <w:r>
              <w:rPr>
                <w:rFonts w:ascii="Times New Roman" w:hAnsi="Times New Roman"/>
              </w:rPr>
              <w:t xml:space="preserve">  </w:t>
            </w:r>
            <w:r w:rsidRPr="00F931ED">
              <w:rPr>
                <w:rFonts w:ascii="Times New Roman" w:hAnsi="Times New Roman"/>
                <w:b/>
              </w:rPr>
              <w:t>Справочные карты</w:t>
            </w:r>
          </w:p>
        </w:tc>
      </w:tr>
      <w:tr w:rsidR="00B02918" w:rsidRPr="00B02918" w:rsidTr="00B02918">
        <w:tc>
          <w:tcPr>
            <w:tcW w:w="1277" w:type="dxa"/>
            <w:vAlign w:val="center"/>
          </w:tcPr>
          <w:p w:rsidR="00B02918" w:rsidRPr="00B02918" w:rsidRDefault="00B02918" w:rsidP="00F544B5">
            <w:pPr>
              <w:rPr>
                <w:rFonts w:ascii="Times New Roman" w:hAnsi="Times New Roman" w:cs="Times New Roman"/>
              </w:rPr>
            </w:pPr>
            <w:r w:rsidRPr="00B02918">
              <w:rPr>
                <w:rFonts w:ascii="Times New Roman" w:hAnsi="Times New Roman" w:cs="Times New Roman"/>
              </w:rPr>
              <w:t xml:space="preserve"> 90102-H-Z</w:t>
            </w:r>
          </w:p>
        </w:tc>
        <w:tc>
          <w:tcPr>
            <w:tcW w:w="5386" w:type="dxa"/>
          </w:tcPr>
          <w:p w:rsidR="00B02918" w:rsidRPr="00B02918" w:rsidRDefault="00B02918" w:rsidP="00F544B5">
            <w:pPr>
              <w:rPr>
                <w:rFonts w:ascii="Times New Roman" w:hAnsi="Times New Roman" w:cs="Times New Roman"/>
                <w:vanish/>
                <w:lang w:val="uk-UA"/>
              </w:rPr>
            </w:pPr>
            <w:r w:rsidRPr="00B02918">
              <w:rPr>
                <w:rFonts w:ascii="Times New Roman" w:hAnsi="Times New Roman" w:cs="Times New Roman"/>
              </w:rPr>
              <w:t>Карта мира. Горизонтальная (H) и вертикальная (Z) составляющие геомагнитного поля эпохи</w:t>
            </w:r>
            <w:r w:rsidRPr="00B02918">
              <w:rPr>
                <w:rFonts w:ascii="Times New Roman" w:hAnsi="Times New Roman" w:cs="Times New Roman"/>
                <w:vanish/>
                <w:lang w:val="uk-UA"/>
              </w:rPr>
              <w:t>Рр</w:t>
            </w:r>
          </w:p>
        </w:tc>
        <w:tc>
          <w:tcPr>
            <w:tcW w:w="1134" w:type="dxa"/>
            <w:vAlign w:val="center"/>
          </w:tcPr>
          <w:p w:rsidR="00B02918" w:rsidRPr="00B02918" w:rsidRDefault="00B02918" w:rsidP="00F544B5">
            <w:pPr>
              <w:rPr>
                <w:rFonts w:ascii="Times New Roman" w:hAnsi="Times New Roman" w:cs="Times New Roman"/>
              </w:rPr>
            </w:pPr>
            <w:r w:rsidRPr="00B02918">
              <w:rPr>
                <w:rFonts w:ascii="Times New Roman" w:hAnsi="Times New Roman" w:cs="Times New Roman"/>
              </w:rPr>
              <w:t>20000000</w:t>
            </w:r>
          </w:p>
        </w:tc>
        <w:tc>
          <w:tcPr>
            <w:tcW w:w="993" w:type="dxa"/>
            <w:vAlign w:val="center"/>
          </w:tcPr>
          <w:p w:rsidR="00B02918" w:rsidRPr="00B02918" w:rsidRDefault="00B02918" w:rsidP="00F544B5">
            <w:pPr>
              <w:rPr>
                <w:rFonts w:ascii="Times New Roman" w:hAnsi="Times New Roman" w:cs="Times New Roman"/>
              </w:rPr>
            </w:pPr>
            <w:r w:rsidRPr="00B02918">
              <w:rPr>
                <w:rFonts w:ascii="Times New Roman" w:hAnsi="Times New Roman" w:cs="Times New Roman"/>
              </w:rPr>
              <w:t>1975</w:t>
            </w:r>
          </w:p>
        </w:tc>
        <w:tc>
          <w:tcPr>
            <w:tcW w:w="1417" w:type="dxa"/>
            <w:vAlign w:val="center"/>
          </w:tcPr>
          <w:p w:rsidR="00B02918" w:rsidRPr="00B02918" w:rsidRDefault="00B02918" w:rsidP="00F544B5">
            <w:pPr>
              <w:rPr>
                <w:rFonts w:ascii="Times New Roman" w:hAnsi="Times New Roman" w:cs="Times New Roman"/>
              </w:rPr>
            </w:pPr>
          </w:p>
        </w:tc>
      </w:tr>
      <w:tr w:rsidR="00B02918" w:rsidRPr="00B02918" w:rsidTr="00B02918">
        <w:tc>
          <w:tcPr>
            <w:tcW w:w="1277" w:type="dxa"/>
            <w:vAlign w:val="center"/>
          </w:tcPr>
          <w:p w:rsidR="00B02918" w:rsidRPr="00B02918" w:rsidRDefault="00B02918" w:rsidP="00F544B5">
            <w:pPr>
              <w:rPr>
                <w:rFonts w:ascii="Times New Roman" w:hAnsi="Times New Roman" w:cs="Times New Roman"/>
              </w:rPr>
            </w:pPr>
            <w:r w:rsidRPr="00B02918">
              <w:rPr>
                <w:rFonts w:ascii="Times New Roman" w:hAnsi="Times New Roman" w:cs="Times New Roman"/>
              </w:rPr>
              <w:t xml:space="preserve">      </w:t>
            </w:r>
            <w:r w:rsidRPr="00B02918">
              <w:rPr>
                <w:rFonts w:ascii="Times New Roman" w:eastAsia="Times New Roman" w:hAnsi="Times New Roman" w:cs="Times New Roman"/>
              </w:rPr>
              <w:t>6243</w:t>
            </w:r>
          </w:p>
        </w:tc>
        <w:tc>
          <w:tcPr>
            <w:tcW w:w="5386" w:type="dxa"/>
          </w:tcPr>
          <w:p w:rsidR="00B02918" w:rsidRPr="00B02918" w:rsidRDefault="00B02918" w:rsidP="00F544B5">
            <w:pPr>
              <w:rPr>
                <w:rFonts w:ascii="Times New Roman" w:hAnsi="Times New Roman" w:cs="Times New Roman"/>
              </w:rPr>
            </w:pPr>
            <w:r w:rsidRPr="00B02918">
              <w:rPr>
                <w:rFonts w:ascii="Times New Roman" w:eastAsia="Times New Roman" w:hAnsi="Times New Roman" w:cs="Times New Roman"/>
              </w:rPr>
              <w:t>Гидрометеорологические карты Средиземного моря</w:t>
            </w:r>
          </w:p>
        </w:tc>
        <w:tc>
          <w:tcPr>
            <w:tcW w:w="1134" w:type="dxa"/>
            <w:vAlign w:val="center"/>
          </w:tcPr>
          <w:p w:rsidR="00B02918" w:rsidRPr="00B02918" w:rsidRDefault="00B02918" w:rsidP="00F544B5">
            <w:pPr>
              <w:rPr>
                <w:rFonts w:ascii="Times New Roman" w:hAnsi="Times New Roman" w:cs="Times New Roman"/>
              </w:rPr>
            </w:pPr>
          </w:p>
        </w:tc>
        <w:tc>
          <w:tcPr>
            <w:tcW w:w="993" w:type="dxa"/>
            <w:vAlign w:val="center"/>
          </w:tcPr>
          <w:p w:rsidR="00B02918" w:rsidRPr="00B02918" w:rsidRDefault="00B02918" w:rsidP="00F544B5">
            <w:pPr>
              <w:rPr>
                <w:rFonts w:ascii="Times New Roman" w:hAnsi="Times New Roman" w:cs="Times New Roman"/>
              </w:rPr>
            </w:pPr>
          </w:p>
        </w:tc>
        <w:tc>
          <w:tcPr>
            <w:tcW w:w="1417" w:type="dxa"/>
            <w:vAlign w:val="center"/>
          </w:tcPr>
          <w:p w:rsidR="00B02918" w:rsidRPr="00B02918" w:rsidRDefault="00B02918" w:rsidP="00F544B5">
            <w:pPr>
              <w:rPr>
                <w:rFonts w:ascii="Times New Roman" w:hAnsi="Times New Roman" w:cs="Times New Roman"/>
              </w:rPr>
            </w:pPr>
          </w:p>
        </w:tc>
      </w:tr>
      <w:tr w:rsidR="00157960" w:rsidRPr="00B02918" w:rsidTr="00B02918">
        <w:tc>
          <w:tcPr>
            <w:tcW w:w="1277" w:type="dxa"/>
            <w:vAlign w:val="center"/>
          </w:tcPr>
          <w:p w:rsidR="00157960" w:rsidRPr="00B02918" w:rsidRDefault="00157960" w:rsidP="00F544B5">
            <w:pPr>
              <w:rPr>
                <w:rFonts w:ascii="Times New Roman" w:hAnsi="Times New Roman" w:cs="Times New Roman"/>
              </w:rPr>
            </w:pPr>
            <w:r w:rsidRPr="00B02918">
              <w:rPr>
                <w:rFonts w:ascii="Times New Roman" w:hAnsi="Times New Roman" w:cs="Times New Roman"/>
              </w:rPr>
              <w:t>90102-H-Z</w:t>
            </w:r>
          </w:p>
        </w:tc>
        <w:tc>
          <w:tcPr>
            <w:tcW w:w="5386" w:type="dxa"/>
          </w:tcPr>
          <w:p w:rsidR="00157960" w:rsidRPr="00B02918" w:rsidRDefault="00157960" w:rsidP="00F544B5">
            <w:pPr>
              <w:rPr>
                <w:rFonts w:ascii="Times New Roman" w:eastAsia="Times New Roman" w:hAnsi="Times New Roman" w:cs="Times New Roman"/>
              </w:rPr>
            </w:pPr>
            <w:r w:rsidRPr="00B02918">
              <w:rPr>
                <w:rFonts w:ascii="Times New Roman" w:hAnsi="Times New Roman" w:cs="Times New Roman"/>
              </w:rPr>
              <w:t xml:space="preserve">Карта мира. Горизонтальная (Н) и вертикальная (Z) составляющие напряженности геомагнитного поля эпохи ... 1975 г. (карты элементов земного </w:t>
            </w:r>
            <w:r w:rsidRPr="00B02918">
              <w:rPr>
                <w:rFonts w:ascii="Times New Roman" w:hAnsi="Times New Roman" w:cs="Times New Roman"/>
              </w:rPr>
              <w:lastRenderedPageBreak/>
              <w:t>магнетизма)</w:t>
            </w:r>
          </w:p>
        </w:tc>
        <w:tc>
          <w:tcPr>
            <w:tcW w:w="1134" w:type="dxa"/>
            <w:vAlign w:val="center"/>
          </w:tcPr>
          <w:p w:rsidR="00157960" w:rsidRPr="00B02918" w:rsidRDefault="00157960" w:rsidP="00F544B5">
            <w:pPr>
              <w:rPr>
                <w:rFonts w:ascii="Times New Roman" w:hAnsi="Times New Roman" w:cs="Times New Roman"/>
              </w:rPr>
            </w:pPr>
          </w:p>
        </w:tc>
        <w:tc>
          <w:tcPr>
            <w:tcW w:w="993" w:type="dxa"/>
            <w:vAlign w:val="center"/>
          </w:tcPr>
          <w:p w:rsidR="00157960" w:rsidRPr="00B02918" w:rsidRDefault="00157960" w:rsidP="00F544B5">
            <w:pPr>
              <w:rPr>
                <w:rFonts w:ascii="Times New Roman" w:hAnsi="Times New Roman" w:cs="Times New Roman"/>
              </w:rPr>
            </w:pPr>
          </w:p>
        </w:tc>
        <w:tc>
          <w:tcPr>
            <w:tcW w:w="1417" w:type="dxa"/>
            <w:vAlign w:val="center"/>
          </w:tcPr>
          <w:p w:rsidR="00157960" w:rsidRPr="00B02918" w:rsidRDefault="00157960" w:rsidP="00F544B5">
            <w:pPr>
              <w:rPr>
                <w:rFonts w:ascii="Times New Roman" w:hAnsi="Times New Roman" w:cs="Times New Roman"/>
              </w:rPr>
            </w:pPr>
          </w:p>
        </w:tc>
      </w:tr>
      <w:tr w:rsidR="00157960" w:rsidRPr="00B02918" w:rsidTr="00B02918">
        <w:tc>
          <w:tcPr>
            <w:tcW w:w="1277" w:type="dxa"/>
            <w:vAlign w:val="center"/>
          </w:tcPr>
          <w:p w:rsidR="00157960" w:rsidRPr="00B02918" w:rsidRDefault="00157960" w:rsidP="00157960">
            <w:pPr>
              <w:pStyle w:val="1"/>
              <w:rPr>
                <w:rFonts w:ascii="Times New Roman" w:hAnsi="Times New Roman"/>
                <w:b w:val="0"/>
                <w:sz w:val="22"/>
                <w:szCs w:val="22"/>
              </w:rPr>
            </w:pPr>
            <w:r w:rsidRPr="00B02918">
              <w:rPr>
                <w:rFonts w:ascii="Times New Roman" w:hAnsi="Times New Roman"/>
                <w:b w:val="0"/>
                <w:sz w:val="22"/>
                <w:szCs w:val="22"/>
              </w:rPr>
              <w:lastRenderedPageBreak/>
              <w:t>90080</w:t>
            </w:r>
          </w:p>
        </w:tc>
        <w:tc>
          <w:tcPr>
            <w:tcW w:w="5386" w:type="dxa"/>
          </w:tcPr>
          <w:p w:rsidR="00157960" w:rsidRPr="00B02918" w:rsidRDefault="00157960" w:rsidP="00157960">
            <w:pPr>
              <w:pStyle w:val="1"/>
              <w:rPr>
                <w:rFonts w:ascii="Times New Roman" w:hAnsi="Times New Roman"/>
                <w:b w:val="0"/>
                <w:sz w:val="22"/>
                <w:szCs w:val="22"/>
              </w:rPr>
            </w:pPr>
            <w:r w:rsidRPr="00B02918">
              <w:rPr>
                <w:rFonts w:ascii="Times New Roman" w:hAnsi="Times New Roman"/>
                <w:b w:val="0"/>
                <w:sz w:val="22"/>
                <w:szCs w:val="22"/>
              </w:rPr>
              <w:t xml:space="preserve">Карта часовых поясов мира </w:t>
            </w:r>
          </w:p>
        </w:tc>
        <w:tc>
          <w:tcPr>
            <w:tcW w:w="1134" w:type="dxa"/>
            <w:vAlign w:val="center"/>
          </w:tcPr>
          <w:p w:rsidR="00157960" w:rsidRPr="00B02918" w:rsidRDefault="00157960" w:rsidP="00157960">
            <w:pPr>
              <w:pStyle w:val="1"/>
              <w:rPr>
                <w:rFonts w:ascii="Times New Roman" w:hAnsi="Times New Roman"/>
                <w:b w:val="0"/>
                <w:sz w:val="22"/>
                <w:szCs w:val="22"/>
              </w:rPr>
            </w:pPr>
            <w:r w:rsidRPr="00B02918">
              <w:rPr>
                <w:rFonts w:ascii="Times New Roman" w:hAnsi="Times New Roman"/>
                <w:b w:val="0"/>
                <w:sz w:val="22"/>
                <w:szCs w:val="22"/>
              </w:rPr>
              <w:t>50000000</w:t>
            </w:r>
          </w:p>
        </w:tc>
        <w:tc>
          <w:tcPr>
            <w:tcW w:w="993" w:type="dxa"/>
            <w:vAlign w:val="center"/>
          </w:tcPr>
          <w:p w:rsidR="00157960" w:rsidRPr="00B02918" w:rsidRDefault="00157960" w:rsidP="00157960">
            <w:pPr>
              <w:pStyle w:val="1"/>
              <w:rPr>
                <w:rFonts w:ascii="Times New Roman" w:hAnsi="Times New Roman"/>
                <w:b w:val="0"/>
                <w:sz w:val="22"/>
                <w:szCs w:val="22"/>
              </w:rPr>
            </w:pPr>
            <w:r w:rsidRPr="00B02918">
              <w:rPr>
                <w:rFonts w:ascii="Times New Roman" w:hAnsi="Times New Roman"/>
                <w:b w:val="0"/>
                <w:sz w:val="22"/>
                <w:szCs w:val="22"/>
              </w:rPr>
              <w:t>1979</w:t>
            </w:r>
          </w:p>
        </w:tc>
        <w:tc>
          <w:tcPr>
            <w:tcW w:w="1417" w:type="dxa"/>
            <w:vAlign w:val="center"/>
          </w:tcPr>
          <w:p w:rsidR="00157960" w:rsidRPr="00B02918" w:rsidRDefault="00157960" w:rsidP="00157960">
            <w:pPr>
              <w:pStyle w:val="1"/>
              <w:rPr>
                <w:rFonts w:ascii="Times New Roman" w:hAnsi="Times New Roman"/>
                <w:b w:val="0"/>
                <w:sz w:val="22"/>
                <w:szCs w:val="22"/>
                <w:lang w:val="ru-RU"/>
              </w:rPr>
            </w:pPr>
            <w:r w:rsidRPr="00B02918">
              <w:rPr>
                <w:rFonts w:ascii="Times New Roman" w:hAnsi="Times New Roman"/>
                <w:b w:val="0"/>
                <w:sz w:val="22"/>
                <w:szCs w:val="22"/>
              </w:rPr>
              <w:t>27.03.201</w:t>
            </w:r>
            <w:r w:rsidRPr="00B02918">
              <w:rPr>
                <w:rFonts w:ascii="Times New Roman" w:hAnsi="Times New Roman"/>
                <w:b w:val="0"/>
                <w:sz w:val="22"/>
                <w:szCs w:val="22"/>
                <w:lang w:val="ru-RU"/>
              </w:rPr>
              <w:t>2</w:t>
            </w:r>
          </w:p>
        </w:tc>
      </w:tr>
    </w:tbl>
    <w:tbl>
      <w:tblPr>
        <w:tblpPr w:leftFromText="180" w:rightFromText="180" w:vertAnchor="text" w:horzAnchor="margin" w:tblpX="-494"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34"/>
        <w:gridCol w:w="5352"/>
        <w:gridCol w:w="35"/>
        <w:gridCol w:w="992"/>
        <w:gridCol w:w="992"/>
        <w:gridCol w:w="1418"/>
      </w:tblGrid>
      <w:tr w:rsidR="00B02918" w:rsidRPr="00B02918" w:rsidTr="00157960">
        <w:tc>
          <w:tcPr>
            <w:tcW w:w="10349" w:type="dxa"/>
            <w:gridSpan w:val="7"/>
            <w:tcBorders>
              <w:top w:val="nil"/>
              <w:left w:val="nil"/>
              <w:right w:val="nil"/>
            </w:tcBorders>
            <w:vAlign w:val="center"/>
          </w:tcPr>
          <w:p w:rsidR="00B02918" w:rsidRPr="00B02918" w:rsidRDefault="00B02918" w:rsidP="00157960">
            <w:pPr>
              <w:pStyle w:val="1"/>
              <w:rPr>
                <w:rFonts w:ascii="Times New Roman" w:hAnsi="Times New Roman"/>
                <w:sz w:val="22"/>
                <w:szCs w:val="22"/>
                <w:lang w:val="ru-RU"/>
              </w:rPr>
            </w:pPr>
            <w:r w:rsidRPr="00B02918">
              <w:rPr>
                <w:rFonts w:ascii="Times New Roman" w:hAnsi="Times New Roman"/>
                <w:sz w:val="22"/>
                <w:szCs w:val="22"/>
                <w:lang w:val="ru-RU"/>
              </w:rPr>
              <w:t xml:space="preserve">                                Карты радионавигационных систем (ЛОРАН-С)</w:t>
            </w:r>
          </w:p>
        </w:tc>
      </w:tr>
      <w:tr w:rsidR="00157960" w:rsidRPr="00B02918" w:rsidTr="00157960">
        <w:tc>
          <w:tcPr>
            <w:tcW w:w="1560"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30302 D-1-LC</w:t>
            </w:r>
          </w:p>
        </w:tc>
        <w:tc>
          <w:tcPr>
            <w:tcW w:w="5387" w:type="dxa"/>
            <w:gridSpan w:val="2"/>
          </w:tcPr>
          <w:p w:rsidR="00B02918" w:rsidRPr="00B02918" w:rsidRDefault="00B02918" w:rsidP="00157960">
            <w:pPr>
              <w:pStyle w:val="1"/>
              <w:rPr>
                <w:rFonts w:ascii="Times New Roman" w:hAnsi="Times New Roman"/>
                <w:b w:val="0"/>
                <w:sz w:val="22"/>
                <w:szCs w:val="22"/>
                <w:lang w:val="ru-RU"/>
              </w:rPr>
            </w:pPr>
            <w:r w:rsidRPr="00B02918">
              <w:rPr>
                <w:rFonts w:ascii="Times New Roman" w:hAnsi="Times New Roman"/>
                <w:b w:val="0"/>
                <w:sz w:val="22"/>
                <w:szCs w:val="22"/>
                <w:lang w:val="ru-RU"/>
              </w:rPr>
              <w:t xml:space="preserve">Эгейское и Мраморное море </w:t>
            </w:r>
            <w:r w:rsidRPr="00B02918">
              <w:rPr>
                <w:rFonts w:ascii="Times New Roman" w:hAnsi="Times New Roman"/>
                <w:b w:val="0"/>
                <w:sz w:val="22"/>
                <w:szCs w:val="22"/>
              </w:rPr>
              <w:t>SLO</w:t>
            </w:r>
            <w:r w:rsidRPr="00B02918">
              <w:rPr>
                <w:rFonts w:ascii="Times New Roman" w:hAnsi="Times New Roman"/>
                <w:b w:val="0"/>
                <w:sz w:val="22"/>
                <w:szCs w:val="22"/>
                <w:lang w:val="ru-RU"/>
              </w:rPr>
              <w:t xml:space="preserve">-Г, </w:t>
            </w:r>
            <w:r w:rsidRPr="00B02918">
              <w:rPr>
                <w:rFonts w:ascii="Times New Roman" w:hAnsi="Times New Roman"/>
                <w:b w:val="0"/>
                <w:sz w:val="22"/>
                <w:szCs w:val="22"/>
              </w:rPr>
              <w:t>SLO</w:t>
            </w:r>
            <w:r w:rsidRPr="00B02918">
              <w:rPr>
                <w:rFonts w:ascii="Times New Roman" w:hAnsi="Times New Roman"/>
                <w:b w:val="0"/>
                <w:sz w:val="22"/>
                <w:szCs w:val="22"/>
                <w:lang w:val="ru-RU"/>
              </w:rPr>
              <w:t xml:space="preserve">-Б,  7990-Х </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1000000</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1978</w:t>
            </w:r>
          </w:p>
        </w:tc>
        <w:tc>
          <w:tcPr>
            <w:tcW w:w="1418" w:type="dxa"/>
            <w:vAlign w:val="center"/>
          </w:tcPr>
          <w:p w:rsidR="00B02918" w:rsidRPr="00B02918" w:rsidRDefault="00B02918" w:rsidP="00157960">
            <w:pPr>
              <w:rPr>
                <w:rFonts w:ascii="Times New Roman" w:hAnsi="Times New Roman" w:cs="Times New Roman"/>
                <w:lang w:val="en-US"/>
              </w:rPr>
            </w:pPr>
            <w:r w:rsidRPr="00B02918">
              <w:rPr>
                <w:rFonts w:ascii="Times New Roman" w:hAnsi="Times New Roman" w:cs="Times New Roman"/>
                <w:lang w:val="en-US"/>
              </w:rPr>
              <w:t>27</w:t>
            </w:r>
            <w:r w:rsidRPr="00B02918">
              <w:rPr>
                <w:rFonts w:ascii="Times New Roman" w:hAnsi="Times New Roman" w:cs="Times New Roman"/>
              </w:rPr>
              <w:t>.</w:t>
            </w:r>
            <w:r w:rsidRPr="00B02918">
              <w:rPr>
                <w:rFonts w:ascii="Times New Roman" w:hAnsi="Times New Roman" w:cs="Times New Roman"/>
                <w:lang w:val="en-US"/>
              </w:rPr>
              <w:t>03</w:t>
            </w:r>
            <w:r w:rsidRPr="00B02918">
              <w:rPr>
                <w:rFonts w:ascii="Times New Roman" w:hAnsi="Times New Roman" w:cs="Times New Roman"/>
              </w:rPr>
              <w:t>.201</w:t>
            </w:r>
            <w:r w:rsidRPr="00B02918">
              <w:rPr>
                <w:rFonts w:ascii="Times New Roman" w:hAnsi="Times New Roman" w:cs="Times New Roman"/>
                <w:lang w:val="en-US"/>
              </w:rPr>
              <w:t>2</w:t>
            </w:r>
          </w:p>
        </w:tc>
      </w:tr>
      <w:tr w:rsidR="00157960" w:rsidRPr="00B02918" w:rsidTr="00157960">
        <w:tc>
          <w:tcPr>
            <w:tcW w:w="1560"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30303-LC</w:t>
            </w:r>
          </w:p>
        </w:tc>
        <w:tc>
          <w:tcPr>
            <w:tcW w:w="5387" w:type="dxa"/>
            <w:gridSpan w:val="2"/>
          </w:tcPr>
          <w:p w:rsidR="00B02918" w:rsidRPr="00B02918" w:rsidRDefault="00B02918" w:rsidP="00157960">
            <w:pPr>
              <w:pStyle w:val="1"/>
              <w:rPr>
                <w:rFonts w:ascii="Times New Roman" w:hAnsi="Times New Roman"/>
                <w:b w:val="0"/>
                <w:sz w:val="22"/>
                <w:szCs w:val="22"/>
                <w:lang w:val="ru-RU"/>
              </w:rPr>
            </w:pPr>
            <w:r w:rsidRPr="00B02918">
              <w:rPr>
                <w:rFonts w:ascii="Times New Roman" w:hAnsi="Times New Roman"/>
                <w:b w:val="0"/>
                <w:sz w:val="22"/>
                <w:szCs w:val="22"/>
                <w:lang w:val="ru-RU"/>
              </w:rPr>
              <w:t xml:space="preserve">От острова Крит до порта Бейрут </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1000000</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1975</w:t>
            </w:r>
          </w:p>
        </w:tc>
        <w:tc>
          <w:tcPr>
            <w:tcW w:w="1418" w:type="dxa"/>
          </w:tcPr>
          <w:p w:rsidR="00B02918" w:rsidRPr="00B02918" w:rsidRDefault="00B02918" w:rsidP="00157960">
            <w:pPr>
              <w:rPr>
                <w:rFonts w:ascii="Times New Roman" w:hAnsi="Times New Roman" w:cs="Times New Roman"/>
                <w:lang w:val="en-US"/>
              </w:rPr>
            </w:pPr>
            <w:r w:rsidRPr="00B02918">
              <w:rPr>
                <w:rFonts w:ascii="Times New Roman" w:hAnsi="Times New Roman" w:cs="Times New Roman"/>
                <w:lang w:val="en-US"/>
              </w:rPr>
              <w:t>27</w:t>
            </w:r>
            <w:r w:rsidRPr="00B02918">
              <w:rPr>
                <w:rFonts w:ascii="Times New Roman" w:hAnsi="Times New Roman" w:cs="Times New Roman"/>
              </w:rPr>
              <w:t>.</w:t>
            </w:r>
            <w:r w:rsidRPr="00B02918">
              <w:rPr>
                <w:rFonts w:ascii="Times New Roman" w:hAnsi="Times New Roman" w:cs="Times New Roman"/>
                <w:lang w:val="en-US"/>
              </w:rPr>
              <w:t>03</w:t>
            </w:r>
            <w:r w:rsidRPr="00B02918">
              <w:rPr>
                <w:rFonts w:ascii="Times New Roman" w:hAnsi="Times New Roman" w:cs="Times New Roman"/>
              </w:rPr>
              <w:t>.201</w:t>
            </w:r>
            <w:r w:rsidRPr="00B02918">
              <w:rPr>
                <w:rFonts w:ascii="Times New Roman" w:hAnsi="Times New Roman" w:cs="Times New Roman"/>
                <w:lang w:val="en-US"/>
              </w:rPr>
              <w:t>2</w:t>
            </w:r>
          </w:p>
        </w:tc>
      </w:tr>
      <w:tr w:rsidR="00157960" w:rsidRPr="00B02918" w:rsidTr="00157960">
        <w:tc>
          <w:tcPr>
            <w:tcW w:w="1560"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31016-LC</w:t>
            </w:r>
          </w:p>
        </w:tc>
        <w:tc>
          <w:tcPr>
            <w:tcW w:w="5387" w:type="dxa"/>
            <w:gridSpan w:val="2"/>
          </w:tcPr>
          <w:p w:rsidR="00B02918" w:rsidRPr="00B02918" w:rsidRDefault="00B02918" w:rsidP="00157960">
            <w:pPr>
              <w:pStyle w:val="1"/>
              <w:rPr>
                <w:rFonts w:ascii="Times New Roman" w:hAnsi="Times New Roman"/>
                <w:b w:val="0"/>
                <w:spacing w:val="-2"/>
                <w:sz w:val="22"/>
                <w:szCs w:val="22"/>
                <w:lang w:val="ru-RU"/>
              </w:rPr>
            </w:pPr>
            <w:r w:rsidRPr="00B02918">
              <w:rPr>
                <w:rFonts w:ascii="Times New Roman" w:hAnsi="Times New Roman"/>
                <w:b w:val="0"/>
                <w:spacing w:val="-2"/>
                <w:sz w:val="22"/>
                <w:szCs w:val="22"/>
                <w:lang w:val="ru-RU"/>
              </w:rPr>
              <w:t>Северная часть Эгейского моря 7990-Х, 7990-</w:t>
            </w:r>
            <w:r w:rsidRPr="00B02918">
              <w:rPr>
                <w:rFonts w:ascii="Times New Roman" w:hAnsi="Times New Roman"/>
                <w:b w:val="0"/>
                <w:spacing w:val="-2"/>
                <w:sz w:val="22"/>
                <w:szCs w:val="22"/>
              </w:rPr>
              <w:t>Y</w:t>
            </w:r>
            <w:r w:rsidRPr="00B02918">
              <w:rPr>
                <w:rFonts w:ascii="Times New Roman" w:hAnsi="Times New Roman"/>
                <w:b w:val="0"/>
                <w:spacing w:val="-2"/>
                <w:sz w:val="22"/>
                <w:szCs w:val="22"/>
                <w:lang w:val="ru-RU"/>
              </w:rPr>
              <w:t>, 7990-</w:t>
            </w:r>
            <w:r w:rsidRPr="00B02918">
              <w:rPr>
                <w:rFonts w:ascii="Times New Roman" w:hAnsi="Times New Roman"/>
                <w:b w:val="0"/>
                <w:spacing w:val="-2"/>
                <w:sz w:val="22"/>
                <w:szCs w:val="22"/>
              </w:rPr>
              <w:t>Z</w:t>
            </w:r>
            <w:r w:rsidRPr="00B02918">
              <w:rPr>
                <w:rFonts w:ascii="Times New Roman" w:hAnsi="Times New Roman"/>
                <w:b w:val="0"/>
                <w:spacing w:val="-2"/>
                <w:sz w:val="22"/>
                <w:szCs w:val="22"/>
                <w:lang w:val="ru-RU"/>
              </w:rPr>
              <w:t xml:space="preserve"> </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500000</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1980</w:t>
            </w:r>
          </w:p>
        </w:tc>
        <w:tc>
          <w:tcPr>
            <w:tcW w:w="1418" w:type="dxa"/>
            <w:vAlign w:val="center"/>
          </w:tcPr>
          <w:p w:rsidR="00B02918" w:rsidRPr="00B02918" w:rsidRDefault="00B02918" w:rsidP="00157960">
            <w:pPr>
              <w:rPr>
                <w:rFonts w:ascii="Times New Roman" w:hAnsi="Times New Roman" w:cs="Times New Roman"/>
                <w:lang w:val="en-US"/>
              </w:rPr>
            </w:pPr>
            <w:r w:rsidRPr="00B02918">
              <w:rPr>
                <w:rFonts w:ascii="Times New Roman" w:hAnsi="Times New Roman" w:cs="Times New Roman"/>
                <w:lang w:val="en-US"/>
              </w:rPr>
              <w:t>27</w:t>
            </w:r>
            <w:r w:rsidRPr="00B02918">
              <w:rPr>
                <w:rFonts w:ascii="Times New Roman" w:hAnsi="Times New Roman" w:cs="Times New Roman"/>
              </w:rPr>
              <w:t>.</w:t>
            </w:r>
            <w:r w:rsidRPr="00B02918">
              <w:rPr>
                <w:rFonts w:ascii="Times New Roman" w:hAnsi="Times New Roman" w:cs="Times New Roman"/>
                <w:lang w:val="en-US"/>
              </w:rPr>
              <w:t>03</w:t>
            </w:r>
            <w:r w:rsidRPr="00B02918">
              <w:rPr>
                <w:rFonts w:ascii="Times New Roman" w:hAnsi="Times New Roman" w:cs="Times New Roman"/>
              </w:rPr>
              <w:t>.201</w:t>
            </w:r>
            <w:r w:rsidRPr="00B02918">
              <w:rPr>
                <w:rFonts w:ascii="Times New Roman" w:hAnsi="Times New Roman" w:cs="Times New Roman"/>
                <w:lang w:val="en-US"/>
              </w:rPr>
              <w:t>2</w:t>
            </w:r>
          </w:p>
        </w:tc>
      </w:tr>
      <w:tr w:rsidR="00157960" w:rsidRPr="00B02918" w:rsidTr="00157960">
        <w:tc>
          <w:tcPr>
            <w:tcW w:w="1560"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31017-LC</w:t>
            </w:r>
          </w:p>
        </w:tc>
        <w:tc>
          <w:tcPr>
            <w:tcW w:w="5387" w:type="dxa"/>
            <w:gridSpan w:val="2"/>
          </w:tcPr>
          <w:p w:rsidR="00B02918" w:rsidRPr="00B02918" w:rsidRDefault="00B02918" w:rsidP="00157960">
            <w:pPr>
              <w:pStyle w:val="1"/>
              <w:rPr>
                <w:rFonts w:ascii="Times New Roman" w:hAnsi="Times New Roman"/>
                <w:b w:val="0"/>
                <w:sz w:val="22"/>
                <w:szCs w:val="22"/>
                <w:lang w:val="ru-RU"/>
              </w:rPr>
            </w:pPr>
            <w:r w:rsidRPr="00B02918">
              <w:rPr>
                <w:rFonts w:ascii="Times New Roman" w:hAnsi="Times New Roman"/>
                <w:b w:val="0"/>
                <w:sz w:val="22"/>
                <w:szCs w:val="22"/>
                <w:lang w:val="ru-RU"/>
              </w:rPr>
              <w:t>Южная часть Эгейского моря 7990-Х, 7990-</w:t>
            </w:r>
            <w:r w:rsidRPr="00B02918">
              <w:rPr>
                <w:rFonts w:ascii="Times New Roman" w:hAnsi="Times New Roman"/>
                <w:b w:val="0"/>
                <w:sz w:val="22"/>
                <w:szCs w:val="22"/>
              </w:rPr>
              <w:t>Y</w:t>
            </w:r>
            <w:r w:rsidRPr="00B02918">
              <w:rPr>
                <w:rFonts w:ascii="Times New Roman" w:hAnsi="Times New Roman"/>
                <w:b w:val="0"/>
                <w:sz w:val="22"/>
                <w:szCs w:val="22"/>
                <w:lang w:val="ru-RU"/>
              </w:rPr>
              <w:t>, 7990-</w:t>
            </w:r>
            <w:r w:rsidRPr="00B02918">
              <w:rPr>
                <w:rFonts w:ascii="Times New Roman" w:hAnsi="Times New Roman"/>
                <w:b w:val="0"/>
                <w:sz w:val="22"/>
                <w:szCs w:val="22"/>
              </w:rPr>
              <w:t>Z</w:t>
            </w:r>
            <w:r w:rsidRPr="00B02918">
              <w:rPr>
                <w:rFonts w:ascii="Times New Roman" w:hAnsi="Times New Roman"/>
                <w:b w:val="0"/>
                <w:sz w:val="22"/>
                <w:szCs w:val="22"/>
                <w:lang w:val="ru-RU"/>
              </w:rPr>
              <w:t xml:space="preserve"> </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500000</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1980</w:t>
            </w:r>
          </w:p>
        </w:tc>
        <w:tc>
          <w:tcPr>
            <w:tcW w:w="1418" w:type="dxa"/>
          </w:tcPr>
          <w:p w:rsidR="00B02918" w:rsidRPr="00B02918" w:rsidRDefault="00B02918" w:rsidP="00157960">
            <w:pPr>
              <w:rPr>
                <w:rFonts w:ascii="Times New Roman" w:hAnsi="Times New Roman" w:cs="Times New Roman"/>
                <w:lang w:val="en-US"/>
              </w:rPr>
            </w:pPr>
            <w:r w:rsidRPr="00B02918">
              <w:rPr>
                <w:rFonts w:ascii="Times New Roman" w:hAnsi="Times New Roman" w:cs="Times New Roman"/>
                <w:lang w:val="en-US"/>
              </w:rPr>
              <w:t>27</w:t>
            </w:r>
            <w:r w:rsidRPr="00B02918">
              <w:rPr>
                <w:rFonts w:ascii="Times New Roman" w:hAnsi="Times New Roman" w:cs="Times New Roman"/>
              </w:rPr>
              <w:t>.</w:t>
            </w:r>
            <w:r w:rsidRPr="00B02918">
              <w:rPr>
                <w:rFonts w:ascii="Times New Roman" w:hAnsi="Times New Roman" w:cs="Times New Roman"/>
                <w:lang w:val="en-US"/>
              </w:rPr>
              <w:t>03</w:t>
            </w:r>
            <w:r w:rsidRPr="00B02918">
              <w:rPr>
                <w:rFonts w:ascii="Times New Roman" w:hAnsi="Times New Roman" w:cs="Times New Roman"/>
              </w:rPr>
              <w:t>.201</w:t>
            </w:r>
            <w:r w:rsidRPr="00B02918">
              <w:rPr>
                <w:rFonts w:ascii="Times New Roman" w:hAnsi="Times New Roman" w:cs="Times New Roman"/>
                <w:lang w:val="en-US"/>
              </w:rPr>
              <w:t>2</w:t>
            </w:r>
          </w:p>
        </w:tc>
      </w:tr>
      <w:tr w:rsidR="00157960" w:rsidRPr="00B02918" w:rsidTr="00157960">
        <w:tc>
          <w:tcPr>
            <w:tcW w:w="1560"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31018-LC</w:t>
            </w:r>
          </w:p>
        </w:tc>
        <w:tc>
          <w:tcPr>
            <w:tcW w:w="5387" w:type="dxa"/>
            <w:gridSpan w:val="2"/>
          </w:tcPr>
          <w:p w:rsidR="00B02918" w:rsidRPr="00B02918" w:rsidRDefault="00B02918" w:rsidP="00157960">
            <w:pPr>
              <w:pStyle w:val="1"/>
              <w:rPr>
                <w:rFonts w:ascii="Times New Roman" w:hAnsi="Times New Roman"/>
                <w:b w:val="0"/>
                <w:sz w:val="22"/>
                <w:szCs w:val="22"/>
                <w:lang w:val="ru-RU"/>
              </w:rPr>
            </w:pPr>
            <w:r w:rsidRPr="00B02918">
              <w:rPr>
                <w:rFonts w:ascii="Times New Roman" w:hAnsi="Times New Roman"/>
                <w:b w:val="0"/>
                <w:sz w:val="22"/>
                <w:szCs w:val="22"/>
                <w:lang w:val="ru-RU"/>
              </w:rPr>
              <w:t>От острова Крит до залива Анталья</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500000</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1979</w:t>
            </w:r>
          </w:p>
        </w:tc>
        <w:tc>
          <w:tcPr>
            <w:tcW w:w="1418" w:type="dxa"/>
            <w:vAlign w:val="center"/>
          </w:tcPr>
          <w:p w:rsidR="00B02918" w:rsidRPr="00B02918" w:rsidRDefault="00B02918" w:rsidP="00157960">
            <w:pPr>
              <w:rPr>
                <w:rFonts w:ascii="Times New Roman" w:hAnsi="Times New Roman" w:cs="Times New Roman"/>
                <w:lang w:val="en-US"/>
              </w:rPr>
            </w:pPr>
            <w:r w:rsidRPr="00B02918">
              <w:rPr>
                <w:rFonts w:ascii="Times New Roman" w:hAnsi="Times New Roman" w:cs="Times New Roman"/>
                <w:lang w:val="en-US"/>
              </w:rPr>
              <w:t>27</w:t>
            </w:r>
            <w:r w:rsidRPr="00B02918">
              <w:rPr>
                <w:rFonts w:ascii="Times New Roman" w:hAnsi="Times New Roman" w:cs="Times New Roman"/>
              </w:rPr>
              <w:t>.</w:t>
            </w:r>
            <w:r w:rsidRPr="00B02918">
              <w:rPr>
                <w:rFonts w:ascii="Times New Roman" w:hAnsi="Times New Roman" w:cs="Times New Roman"/>
                <w:lang w:val="en-US"/>
              </w:rPr>
              <w:t>03</w:t>
            </w:r>
            <w:r w:rsidRPr="00B02918">
              <w:rPr>
                <w:rFonts w:ascii="Times New Roman" w:hAnsi="Times New Roman" w:cs="Times New Roman"/>
              </w:rPr>
              <w:t>.201</w:t>
            </w:r>
            <w:r w:rsidRPr="00B02918">
              <w:rPr>
                <w:rFonts w:ascii="Times New Roman" w:hAnsi="Times New Roman" w:cs="Times New Roman"/>
                <w:lang w:val="en-US"/>
              </w:rPr>
              <w:t>2</w:t>
            </w:r>
          </w:p>
        </w:tc>
      </w:tr>
      <w:tr w:rsidR="00157960" w:rsidRPr="00B02918" w:rsidTr="00157960">
        <w:tc>
          <w:tcPr>
            <w:tcW w:w="1560"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31019-LC</w:t>
            </w:r>
          </w:p>
        </w:tc>
        <w:tc>
          <w:tcPr>
            <w:tcW w:w="5387" w:type="dxa"/>
            <w:gridSpan w:val="2"/>
          </w:tcPr>
          <w:p w:rsidR="00B02918" w:rsidRPr="00B02918" w:rsidRDefault="00B02918" w:rsidP="00157960">
            <w:pPr>
              <w:pStyle w:val="1"/>
              <w:rPr>
                <w:rFonts w:ascii="Times New Roman" w:hAnsi="Times New Roman"/>
                <w:b w:val="0"/>
                <w:sz w:val="22"/>
                <w:szCs w:val="22"/>
                <w:lang w:val="ru-RU"/>
              </w:rPr>
            </w:pPr>
            <w:r w:rsidRPr="00B02918">
              <w:rPr>
                <w:rFonts w:ascii="Times New Roman" w:hAnsi="Times New Roman"/>
                <w:b w:val="0"/>
                <w:sz w:val="22"/>
                <w:szCs w:val="22"/>
                <w:lang w:val="ru-RU"/>
              </w:rPr>
              <w:t>От мыса Калеадры до порта Бейрут с островом Крит</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500000</w:t>
            </w: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1977</w:t>
            </w:r>
          </w:p>
        </w:tc>
        <w:tc>
          <w:tcPr>
            <w:tcW w:w="1418" w:type="dxa"/>
            <w:vAlign w:val="center"/>
          </w:tcPr>
          <w:p w:rsidR="00B02918" w:rsidRPr="00B02918" w:rsidRDefault="00B02918" w:rsidP="00157960">
            <w:pPr>
              <w:rPr>
                <w:rFonts w:ascii="Times New Roman" w:hAnsi="Times New Roman" w:cs="Times New Roman"/>
                <w:lang w:val="en-US"/>
              </w:rPr>
            </w:pPr>
            <w:r w:rsidRPr="00B02918">
              <w:rPr>
                <w:rFonts w:ascii="Times New Roman" w:hAnsi="Times New Roman" w:cs="Times New Roman"/>
                <w:lang w:val="en-US"/>
              </w:rPr>
              <w:t>27</w:t>
            </w:r>
            <w:r w:rsidRPr="00B02918">
              <w:rPr>
                <w:rFonts w:ascii="Times New Roman" w:hAnsi="Times New Roman" w:cs="Times New Roman"/>
              </w:rPr>
              <w:t>.</w:t>
            </w:r>
            <w:r w:rsidRPr="00B02918">
              <w:rPr>
                <w:rFonts w:ascii="Times New Roman" w:hAnsi="Times New Roman" w:cs="Times New Roman"/>
                <w:lang w:val="en-US"/>
              </w:rPr>
              <w:t>03</w:t>
            </w:r>
            <w:r w:rsidRPr="00B02918">
              <w:rPr>
                <w:rFonts w:ascii="Times New Roman" w:hAnsi="Times New Roman" w:cs="Times New Roman"/>
              </w:rPr>
              <w:t>.201</w:t>
            </w:r>
            <w:r w:rsidRPr="00B02918">
              <w:rPr>
                <w:rFonts w:ascii="Times New Roman" w:hAnsi="Times New Roman" w:cs="Times New Roman"/>
                <w:lang w:val="en-US"/>
              </w:rPr>
              <w:t>2</w:t>
            </w:r>
          </w:p>
        </w:tc>
      </w:tr>
      <w:tr w:rsidR="00B02918" w:rsidRPr="00B02918" w:rsidTr="00157960">
        <w:tc>
          <w:tcPr>
            <w:tcW w:w="10349" w:type="dxa"/>
            <w:gridSpan w:val="7"/>
            <w:tcBorders>
              <w:left w:val="nil"/>
              <w:right w:val="nil"/>
            </w:tcBorders>
            <w:vAlign w:val="center"/>
          </w:tcPr>
          <w:p w:rsidR="00B02918" w:rsidRPr="00B02918" w:rsidRDefault="00B02918" w:rsidP="00157960">
            <w:pPr>
              <w:pStyle w:val="1"/>
              <w:rPr>
                <w:rFonts w:ascii="Times New Roman" w:hAnsi="Times New Roman"/>
                <w:sz w:val="22"/>
                <w:szCs w:val="22"/>
              </w:rPr>
            </w:pPr>
            <w:r w:rsidRPr="00B02918">
              <w:rPr>
                <w:rFonts w:ascii="Times New Roman" w:hAnsi="Times New Roman"/>
                <w:sz w:val="22"/>
                <w:szCs w:val="22"/>
              </w:rPr>
              <w:t xml:space="preserve">                       </w:t>
            </w:r>
            <w:r w:rsidRPr="00157960">
              <w:t xml:space="preserve"> </w:t>
            </w:r>
            <w:r w:rsidRPr="00B02918">
              <w:rPr>
                <w:rFonts w:ascii="Times New Roman" w:hAnsi="Times New Roman"/>
                <w:sz w:val="22"/>
                <w:szCs w:val="22"/>
              </w:rPr>
              <w:t xml:space="preserve">         </w:t>
            </w:r>
            <w:r w:rsidR="00157960">
              <w:rPr>
                <w:rFonts w:ascii="Times New Roman" w:hAnsi="Times New Roman"/>
                <w:sz w:val="22"/>
                <w:szCs w:val="22"/>
                <w:lang w:val="ru-RU"/>
              </w:rPr>
              <w:t xml:space="preserve">             </w:t>
            </w:r>
            <w:r w:rsidRPr="00B02918">
              <w:rPr>
                <w:rFonts w:ascii="Times New Roman" w:hAnsi="Times New Roman"/>
                <w:sz w:val="22"/>
                <w:szCs w:val="22"/>
              </w:rPr>
              <w:t>Вспомогательные карты (карты – сетки)</w:t>
            </w:r>
          </w:p>
        </w:tc>
      </w:tr>
      <w:tr w:rsidR="00157960" w:rsidRPr="00B02918" w:rsidTr="00157960">
        <w:tc>
          <w:tcPr>
            <w:tcW w:w="1526"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90274</w:t>
            </w:r>
          </w:p>
        </w:tc>
        <w:tc>
          <w:tcPr>
            <w:tcW w:w="5386" w:type="dxa"/>
            <w:gridSpan w:val="2"/>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Широтный пояс 33°44</w:t>
            </w:r>
            <w:r w:rsidRPr="00B02918">
              <w:rPr>
                <w:rFonts w:ascii="Times New Roman" w:hAnsi="Times New Roman"/>
                <w:b w:val="0"/>
                <w:sz w:val="22"/>
                <w:szCs w:val="22"/>
              </w:rPr>
              <w:sym w:font="Symbol" w:char="F0A2"/>
            </w:r>
            <w:r w:rsidRPr="00B02918">
              <w:rPr>
                <w:rFonts w:ascii="Times New Roman" w:hAnsi="Times New Roman"/>
                <w:b w:val="0"/>
                <w:sz w:val="22"/>
                <w:szCs w:val="22"/>
              </w:rPr>
              <w:t xml:space="preserve"> - 36°09</w:t>
            </w:r>
            <w:r w:rsidRPr="00B02918">
              <w:rPr>
                <w:rFonts w:ascii="Times New Roman" w:hAnsi="Times New Roman"/>
                <w:b w:val="0"/>
                <w:sz w:val="22"/>
                <w:szCs w:val="22"/>
              </w:rPr>
              <w:sym w:font="Symbol" w:char="F0A2"/>
            </w:r>
            <w:r w:rsidRPr="00B02918">
              <w:rPr>
                <w:rFonts w:ascii="Times New Roman" w:hAnsi="Times New Roman"/>
                <w:b w:val="0"/>
                <w:sz w:val="22"/>
                <w:szCs w:val="22"/>
              </w:rPr>
              <w:t xml:space="preserve"> </w:t>
            </w:r>
          </w:p>
        </w:tc>
        <w:tc>
          <w:tcPr>
            <w:tcW w:w="1027"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500000</w:t>
            </w:r>
          </w:p>
        </w:tc>
        <w:tc>
          <w:tcPr>
            <w:tcW w:w="992" w:type="dxa"/>
            <w:vAlign w:val="center"/>
          </w:tcPr>
          <w:p w:rsidR="00B02918" w:rsidRPr="00B02918" w:rsidRDefault="00B02918" w:rsidP="00157960">
            <w:pPr>
              <w:pStyle w:val="1"/>
              <w:rPr>
                <w:rFonts w:ascii="Times New Roman" w:hAnsi="Times New Roman"/>
                <w:b w:val="0"/>
                <w:sz w:val="22"/>
                <w:szCs w:val="22"/>
              </w:rPr>
            </w:pPr>
          </w:p>
        </w:tc>
        <w:tc>
          <w:tcPr>
            <w:tcW w:w="1418" w:type="dxa"/>
            <w:vAlign w:val="center"/>
          </w:tcPr>
          <w:p w:rsidR="00B02918" w:rsidRPr="00B02918" w:rsidRDefault="00B02918" w:rsidP="00157960">
            <w:pPr>
              <w:pStyle w:val="1"/>
              <w:rPr>
                <w:rFonts w:ascii="Times New Roman" w:hAnsi="Times New Roman"/>
                <w:b w:val="0"/>
                <w:sz w:val="22"/>
                <w:szCs w:val="22"/>
              </w:rPr>
            </w:pPr>
          </w:p>
        </w:tc>
      </w:tr>
      <w:tr w:rsidR="00157960" w:rsidRPr="00B02918" w:rsidTr="00157960">
        <w:tc>
          <w:tcPr>
            <w:tcW w:w="1526"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90275</w:t>
            </w:r>
          </w:p>
        </w:tc>
        <w:tc>
          <w:tcPr>
            <w:tcW w:w="5386" w:type="dxa"/>
            <w:gridSpan w:val="2"/>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Широтный пояс 35°44</w:t>
            </w:r>
            <w:r w:rsidRPr="00B02918">
              <w:rPr>
                <w:rFonts w:ascii="Times New Roman" w:hAnsi="Times New Roman"/>
                <w:b w:val="0"/>
                <w:sz w:val="22"/>
                <w:szCs w:val="22"/>
              </w:rPr>
              <w:sym w:font="Symbol" w:char="F0A2"/>
            </w:r>
            <w:r w:rsidRPr="00B02918">
              <w:rPr>
                <w:rFonts w:ascii="Times New Roman" w:hAnsi="Times New Roman"/>
                <w:b w:val="0"/>
                <w:sz w:val="22"/>
                <w:szCs w:val="22"/>
              </w:rPr>
              <w:t xml:space="preserve"> - 38°46</w:t>
            </w:r>
            <w:r w:rsidRPr="00B02918">
              <w:rPr>
                <w:rFonts w:ascii="Times New Roman" w:hAnsi="Times New Roman"/>
                <w:b w:val="0"/>
                <w:sz w:val="22"/>
                <w:szCs w:val="22"/>
              </w:rPr>
              <w:sym w:font="Symbol" w:char="F0A2"/>
            </w:r>
          </w:p>
        </w:tc>
        <w:tc>
          <w:tcPr>
            <w:tcW w:w="1027" w:type="dxa"/>
            <w:gridSpan w:val="2"/>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50000</w:t>
            </w:r>
          </w:p>
        </w:tc>
        <w:tc>
          <w:tcPr>
            <w:tcW w:w="992" w:type="dxa"/>
            <w:vAlign w:val="center"/>
          </w:tcPr>
          <w:p w:rsidR="00B02918" w:rsidRPr="00B02918" w:rsidRDefault="00B02918" w:rsidP="00157960">
            <w:pPr>
              <w:pStyle w:val="1"/>
              <w:rPr>
                <w:rFonts w:ascii="Times New Roman" w:hAnsi="Times New Roman"/>
                <w:b w:val="0"/>
                <w:sz w:val="22"/>
                <w:szCs w:val="22"/>
              </w:rPr>
            </w:pPr>
          </w:p>
        </w:tc>
        <w:tc>
          <w:tcPr>
            <w:tcW w:w="1418" w:type="dxa"/>
            <w:vAlign w:val="center"/>
          </w:tcPr>
          <w:p w:rsidR="00B02918" w:rsidRPr="00B02918" w:rsidRDefault="00B02918" w:rsidP="00157960">
            <w:pPr>
              <w:pStyle w:val="1"/>
              <w:rPr>
                <w:rFonts w:ascii="Times New Roman" w:hAnsi="Times New Roman"/>
                <w:b w:val="0"/>
                <w:sz w:val="22"/>
                <w:szCs w:val="22"/>
              </w:rPr>
            </w:pPr>
          </w:p>
        </w:tc>
      </w:tr>
      <w:tr w:rsidR="00157960" w:rsidRPr="00B02918" w:rsidTr="00157960">
        <w:tc>
          <w:tcPr>
            <w:tcW w:w="1526"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90199</w:t>
            </w:r>
          </w:p>
        </w:tc>
        <w:tc>
          <w:tcPr>
            <w:tcW w:w="5386" w:type="dxa"/>
            <w:gridSpan w:val="2"/>
          </w:tcPr>
          <w:p w:rsidR="00B02918" w:rsidRPr="00B02918" w:rsidRDefault="00B02918" w:rsidP="00157960">
            <w:pPr>
              <w:pStyle w:val="1"/>
              <w:rPr>
                <w:rFonts w:ascii="Times New Roman" w:hAnsi="Times New Roman"/>
                <w:b w:val="0"/>
                <w:sz w:val="22"/>
                <w:szCs w:val="22"/>
                <w:lang w:val="ru-RU"/>
              </w:rPr>
            </w:pPr>
            <w:r w:rsidRPr="00B02918">
              <w:rPr>
                <w:rFonts w:ascii="Times New Roman" w:hAnsi="Times New Roman"/>
                <w:b w:val="0"/>
                <w:sz w:val="22"/>
                <w:szCs w:val="22"/>
                <w:lang w:val="ru-RU"/>
              </w:rPr>
              <w:t xml:space="preserve">Номограмма для определения начального курса при плавании по ДБК </w:t>
            </w:r>
          </w:p>
        </w:tc>
        <w:tc>
          <w:tcPr>
            <w:tcW w:w="1027" w:type="dxa"/>
            <w:gridSpan w:val="2"/>
            <w:vAlign w:val="center"/>
          </w:tcPr>
          <w:p w:rsidR="00B02918" w:rsidRPr="00B02918" w:rsidRDefault="00B02918" w:rsidP="00157960">
            <w:pPr>
              <w:pStyle w:val="1"/>
              <w:rPr>
                <w:rFonts w:ascii="Times New Roman" w:hAnsi="Times New Roman"/>
                <w:b w:val="0"/>
                <w:sz w:val="22"/>
                <w:szCs w:val="22"/>
                <w:lang w:val="ru-RU"/>
              </w:rPr>
            </w:pPr>
          </w:p>
        </w:tc>
        <w:tc>
          <w:tcPr>
            <w:tcW w:w="992" w:type="dxa"/>
            <w:vAlign w:val="center"/>
          </w:tcPr>
          <w:p w:rsidR="00B02918" w:rsidRPr="00B02918" w:rsidRDefault="00B02918" w:rsidP="00157960">
            <w:pPr>
              <w:pStyle w:val="1"/>
              <w:rPr>
                <w:rFonts w:ascii="Times New Roman" w:hAnsi="Times New Roman"/>
                <w:b w:val="0"/>
                <w:sz w:val="22"/>
                <w:szCs w:val="22"/>
              </w:rPr>
            </w:pPr>
            <w:r w:rsidRPr="00B02918">
              <w:rPr>
                <w:rFonts w:ascii="Times New Roman" w:hAnsi="Times New Roman"/>
                <w:b w:val="0"/>
                <w:sz w:val="22"/>
                <w:szCs w:val="22"/>
              </w:rPr>
              <w:t>1962</w:t>
            </w:r>
          </w:p>
        </w:tc>
        <w:tc>
          <w:tcPr>
            <w:tcW w:w="1418" w:type="dxa"/>
            <w:vAlign w:val="center"/>
          </w:tcPr>
          <w:p w:rsidR="00B02918" w:rsidRPr="00B02918" w:rsidRDefault="00B02918" w:rsidP="00157960">
            <w:pPr>
              <w:pStyle w:val="1"/>
              <w:rPr>
                <w:rFonts w:ascii="Times New Roman" w:hAnsi="Times New Roman"/>
                <w:b w:val="0"/>
                <w:sz w:val="22"/>
                <w:szCs w:val="22"/>
              </w:rPr>
            </w:pPr>
          </w:p>
        </w:tc>
      </w:tr>
    </w:tbl>
    <w:p w:rsidR="00B02918" w:rsidRPr="00157960" w:rsidRDefault="00B02918" w:rsidP="00B02918">
      <w:pPr>
        <w:pStyle w:val="1"/>
        <w:rPr>
          <w:rFonts w:ascii="Times New Roman" w:hAnsi="Times New Roman"/>
          <w:sz w:val="24"/>
          <w:szCs w:val="24"/>
          <w:lang w:val="ru-RU"/>
        </w:rPr>
      </w:pPr>
      <w:r w:rsidRPr="00F931ED">
        <w:rPr>
          <w:rFonts w:ascii="Times New Roman" w:hAnsi="Times New Roman"/>
          <w:sz w:val="24"/>
          <w:szCs w:val="24"/>
        </w:rPr>
        <w:lastRenderedPageBreak/>
        <w:t xml:space="preserve">          </w:t>
      </w:r>
      <w:r w:rsidR="00157960">
        <w:rPr>
          <w:rFonts w:ascii="Times New Roman" w:hAnsi="Times New Roman"/>
          <w:sz w:val="24"/>
          <w:szCs w:val="24"/>
        </w:rPr>
        <w:t xml:space="preserve">                       </w:t>
      </w:r>
      <w:r w:rsidRPr="00F931ED">
        <w:rPr>
          <w:rFonts w:ascii="Times New Roman" w:hAnsi="Times New Roman"/>
          <w:sz w:val="24"/>
          <w:szCs w:val="24"/>
        </w:rPr>
        <w:t xml:space="preserve"> Таблица </w:t>
      </w:r>
      <w:r w:rsidRPr="00F931ED">
        <w:rPr>
          <w:rFonts w:ascii="Times New Roman" w:hAnsi="Times New Roman"/>
          <w:sz w:val="24"/>
          <w:szCs w:val="24"/>
          <w:lang w:val="uk-UA"/>
        </w:rPr>
        <w:t>1</w:t>
      </w:r>
      <w:r w:rsidRPr="00F931ED">
        <w:rPr>
          <w:rFonts w:ascii="Times New Roman" w:hAnsi="Times New Roman"/>
          <w:sz w:val="24"/>
          <w:szCs w:val="24"/>
        </w:rPr>
        <w:t>.2 – Руководства и пособия</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057"/>
        <w:gridCol w:w="4329"/>
        <w:gridCol w:w="426"/>
        <w:gridCol w:w="1275"/>
        <w:gridCol w:w="1985"/>
      </w:tblGrid>
      <w:tr w:rsidR="00B02918" w:rsidRPr="00F931ED" w:rsidTr="00157960">
        <w:tc>
          <w:tcPr>
            <w:tcW w:w="1418" w:type="dxa"/>
            <w:vAlign w:val="center"/>
          </w:tcPr>
          <w:p w:rsidR="00B02918" w:rsidRPr="00F931ED" w:rsidRDefault="00B02918" w:rsidP="00F544B5">
            <w:pPr>
              <w:pStyle w:val="1"/>
              <w:rPr>
                <w:rFonts w:ascii="Times New Roman" w:hAnsi="Times New Roman"/>
                <w:b w:val="0"/>
                <w:sz w:val="24"/>
                <w:szCs w:val="24"/>
                <w:lang w:val="ru-RU"/>
              </w:rPr>
            </w:pPr>
            <w:r>
              <w:rPr>
                <w:rFonts w:ascii="Times New Roman" w:hAnsi="Times New Roman"/>
                <w:b w:val="0"/>
                <w:sz w:val="24"/>
                <w:szCs w:val="24"/>
              </w:rPr>
              <w:t>Адмирал</w:t>
            </w:r>
            <w:r>
              <w:rPr>
                <w:rFonts w:ascii="Times New Roman" w:hAnsi="Times New Roman"/>
                <w:b w:val="0"/>
                <w:sz w:val="24"/>
                <w:szCs w:val="24"/>
                <w:lang w:val="ru-RU"/>
              </w:rPr>
              <w:t>т</w:t>
            </w:r>
            <w:r>
              <w:rPr>
                <w:rFonts w:ascii="Times New Roman" w:hAnsi="Times New Roman"/>
                <w:b w:val="0"/>
                <w:sz w:val="24"/>
                <w:szCs w:val="24"/>
              </w:rPr>
              <w:t>.</w:t>
            </w:r>
            <w:r>
              <w:rPr>
                <w:rFonts w:ascii="Times New Roman" w:hAnsi="Times New Roman"/>
                <w:b w:val="0"/>
                <w:sz w:val="24"/>
                <w:szCs w:val="24"/>
                <w:lang w:val="ru-RU"/>
              </w:rPr>
              <w:t xml:space="preserve"> </w:t>
            </w:r>
            <w:r w:rsidRPr="00F931ED">
              <w:rPr>
                <w:rFonts w:ascii="Times New Roman" w:hAnsi="Times New Roman"/>
                <w:b w:val="0"/>
                <w:sz w:val="24"/>
                <w:szCs w:val="24"/>
              </w:rPr>
              <w:t>Номер</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Наименование пособия</w:t>
            </w:r>
          </w:p>
        </w:tc>
        <w:tc>
          <w:tcPr>
            <w:tcW w:w="1701"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Дата судовой корректуры</w:t>
            </w:r>
          </w:p>
        </w:tc>
        <w:tc>
          <w:tcPr>
            <w:tcW w:w="1985"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Примечания</w:t>
            </w:r>
          </w:p>
        </w:tc>
      </w:tr>
      <w:tr w:rsidR="00B02918" w:rsidRPr="00F931ED" w:rsidTr="00157960">
        <w:tc>
          <w:tcPr>
            <w:tcW w:w="10490" w:type="dxa"/>
            <w:gridSpan w:val="6"/>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Руководства для плавания</w:t>
            </w:r>
          </w:p>
        </w:tc>
      </w:tr>
      <w:tr w:rsidR="00157960" w:rsidRPr="00F931ED" w:rsidTr="00F544B5">
        <w:trPr>
          <w:cantSplit/>
        </w:trPr>
        <w:tc>
          <w:tcPr>
            <w:tcW w:w="1418" w:type="dxa"/>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1244</w:t>
            </w:r>
          </w:p>
        </w:tc>
        <w:tc>
          <w:tcPr>
            <w:tcW w:w="5386" w:type="dxa"/>
            <w:gridSpan w:val="2"/>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 xml:space="preserve">Лоция Чёрного моря </w:t>
            </w:r>
          </w:p>
        </w:tc>
        <w:tc>
          <w:tcPr>
            <w:tcW w:w="1701" w:type="dxa"/>
            <w:gridSpan w:val="2"/>
          </w:tcPr>
          <w:p w:rsidR="00157960" w:rsidRDefault="00157960">
            <w:r w:rsidRPr="00A945B5">
              <w:rPr>
                <w:rFonts w:ascii="Times New Roman" w:hAnsi="Times New Roman"/>
                <w:sz w:val="24"/>
                <w:szCs w:val="24"/>
              </w:rPr>
              <w:t>27.03.2012</w:t>
            </w:r>
          </w:p>
        </w:tc>
        <w:tc>
          <w:tcPr>
            <w:tcW w:w="1985" w:type="dxa"/>
            <w:vMerge w:val="restart"/>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Лоции с дополнениями</w:t>
            </w:r>
          </w:p>
        </w:tc>
      </w:tr>
      <w:tr w:rsidR="00157960" w:rsidRPr="00F931ED" w:rsidTr="00F544B5">
        <w:trPr>
          <w:cantSplit/>
        </w:trPr>
        <w:tc>
          <w:tcPr>
            <w:tcW w:w="1418" w:type="dxa"/>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1245</w:t>
            </w:r>
          </w:p>
        </w:tc>
        <w:tc>
          <w:tcPr>
            <w:tcW w:w="5386" w:type="dxa"/>
            <w:gridSpan w:val="2"/>
            <w:vAlign w:val="center"/>
          </w:tcPr>
          <w:p w:rsidR="00157960" w:rsidRPr="00B02918" w:rsidRDefault="00157960"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Лоция Мраморного моря и проливов Босфор и Дарданеллы </w:t>
            </w:r>
          </w:p>
        </w:tc>
        <w:tc>
          <w:tcPr>
            <w:tcW w:w="1701" w:type="dxa"/>
            <w:gridSpan w:val="2"/>
          </w:tcPr>
          <w:p w:rsidR="00157960" w:rsidRDefault="00157960">
            <w:r w:rsidRPr="00A945B5">
              <w:rPr>
                <w:rFonts w:ascii="Times New Roman" w:hAnsi="Times New Roman"/>
                <w:sz w:val="24"/>
                <w:szCs w:val="24"/>
              </w:rPr>
              <w:t>27.03.2012</w:t>
            </w:r>
          </w:p>
        </w:tc>
        <w:tc>
          <w:tcPr>
            <w:tcW w:w="1985" w:type="dxa"/>
            <w:vMerge/>
          </w:tcPr>
          <w:p w:rsidR="00157960" w:rsidRPr="00B02918" w:rsidRDefault="00157960" w:rsidP="00F544B5">
            <w:pPr>
              <w:pStyle w:val="1"/>
              <w:rPr>
                <w:rFonts w:ascii="Times New Roman" w:hAnsi="Times New Roman"/>
                <w:b w:val="0"/>
                <w:sz w:val="24"/>
                <w:szCs w:val="24"/>
                <w:lang w:val="ru-RU"/>
              </w:rPr>
            </w:pPr>
          </w:p>
        </w:tc>
      </w:tr>
      <w:tr w:rsidR="00157960" w:rsidRPr="00F931ED" w:rsidTr="00F544B5">
        <w:trPr>
          <w:cantSplit/>
        </w:trPr>
        <w:tc>
          <w:tcPr>
            <w:tcW w:w="1418" w:type="dxa"/>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1247</w:t>
            </w:r>
          </w:p>
        </w:tc>
        <w:tc>
          <w:tcPr>
            <w:tcW w:w="5386" w:type="dxa"/>
            <w:gridSpan w:val="2"/>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 xml:space="preserve">Лоция Эгейского моря </w:t>
            </w:r>
          </w:p>
        </w:tc>
        <w:tc>
          <w:tcPr>
            <w:tcW w:w="1701" w:type="dxa"/>
            <w:gridSpan w:val="2"/>
          </w:tcPr>
          <w:p w:rsidR="00157960" w:rsidRDefault="00157960">
            <w:r w:rsidRPr="00A945B5">
              <w:rPr>
                <w:rFonts w:ascii="Times New Roman" w:hAnsi="Times New Roman"/>
                <w:sz w:val="24"/>
                <w:szCs w:val="24"/>
              </w:rPr>
              <w:t>27.03.2012</w:t>
            </w:r>
          </w:p>
        </w:tc>
        <w:tc>
          <w:tcPr>
            <w:tcW w:w="1985" w:type="dxa"/>
            <w:vMerge/>
          </w:tcPr>
          <w:p w:rsidR="00157960" w:rsidRPr="00F931ED" w:rsidRDefault="00157960" w:rsidP="00F544B5">
            <w:pPr>
              <w:pStyle w:val="1"/>
              <w:rPr>
                <w:rFonts w:ascii="Times New Roman" w:hAnsi="Times New Roman"/>
                <w:b w:val="0"/>
                <w:sz w:val="24"/>
                <w:szCs w:val="24"/>
              </w:rPr>
            </w:pPr>
          </w:p>
        </w:tc>
      </w:tr>
      <w:tr w:rsidR="00157960" w:rsidRPr="00F931ED" w:rsidTr="00F544B5">
        <w:trPr>
          <w:cantSplit/>
        </w:trPr>
        <w:tc>
          <w:tcPr>
            <w:tcW w:w="1418" w:type="dxa"/>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1249</w:t>
            </w:r>
          </w:p>
        </w:tc>
        <w:tc>
          <w:tcPr>
            <w:tcW w:w="5386" w:type="dxa"/>
            <w:gridSpan w:val="2"/>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 xml:space="preserve">Лоция Средиземного моря </w:t>
            </w:r>
          </w:p>
        </w:tc>
        <w:tc>
          <w:tcPr>
            <w:tcW w:w="1701" w:type="dxa"/>
            <w:gridSpan w:val="2"/>
          </w:tcPr>
          <w:p w:rsidR="00157960" w:rsidRDefault="00157960">
            <w:r w:rsidRPr="00A945B5">
              <w:rPr>
                <w:rFonts w:ascii="Times New Roman" w:hAnsi="Times New Roman"/>
                <w:sz w:val="24"/>
                <w:szCs w:val="24"/>
              </w:rPr>
              <w:t>27.03.2012</w:t>
            </w:r>
          </w:p>
        </w:tc>
        <w:tc>
          <w:tcPr>
            <w:tcW w:w="1985" w:type="dxa"/>
            <w:vMerge/>
          </w:tcPr>
          <w:p w:rsidR="00157960" w:rsidRPr="00F931ED" w:rsidRDefault="00157960" w:rsidP="00F544B5">
            <w:pPr>
              <w:pStyle w:val="1"/>
              <w:rPr>
                <w:rFonts w:ascii="Times New Roman" w:hAnsi="Times New Roman"/>
                <w:b w:val="0"/>
                <w:sz w:val="24"/>
                <w:szCs w:val="24"/>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2217</w:t>
            </w:r>
          </w:p>
        </w:tc>
        <w:tc>
          <w:tcPr>
            <w:tcW w:w="5386"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Огни и знаки Чёрного и Азовского морей </w:t>
            </w:r>
          </w:p>
        </w:tc>
        <w:tc>
          <w:tcPr>
            <w:tcW w:w="1701"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1985" w:type="dxa"/>
            <w:vMerge w:val="restart"/>
            <w:vAlign w:val="center"/>
          </w:tcPr>
          <w:p w:rsidR="00B02918" w:rsidRPr="00F931ED" w:rsidRDefault="00B02918" w:rsidP="00F544B5">
            <w:pPr>
              <w:pStyle w:val="1"/>
              <w:rPr>
                <w:rFonts w:ascii="Times New Roman" w:hAnsi="Times New Roman"/>
                <w:b w:val="0"/>
                <w:sz w:val="24"/>
                <w:szCs w:val="24"/>
                <w:lang w:val="ru-RU"/>
              </w:rPr>
            </w:pPr>
            <w:r>
              <w:rPr>
                <w:rFonts w:ascii="Times New Roman" w:hAnsi="Times New Roman"/>
                <w:b w:val="0"/>
                <w:sz w:val="24"/>
                <w:szCs w:val="24"/>
              </w:rPr>
              <w:t xml:space="preserve">Дата судовой корректуры </w:t>
            </w:r>
            <w:r w:rsidR="00157960">
              <w:rPr>
                <w:rFonts w:ascii="Times New Roman" w:hAnsi="Times New Roman"/>
                <w:b w:val="0"/>
                <w:sz w:val="24"/>
                <w:szCs w:val="24"/>
                <w:lang w:val="ru-RU"/>
              </w:rPr>
              <w:t xml:space="preserve">  </w:t>
            </w:r>
            <w:r>
              <w:rPr>
                <w:rFonts w:ascii="Times New Roman" w:hAnsi="Times New Roman"/>
                <w:b w:val="0"/>
                <w:sz w:val="24"/>
                <w:szCs w:val="24"/>
                <w:lang w:val="ru-RU"/>
              </w:rPr>
              <w:t>27</w:t>
            </w:r>
            <w:r>
              <w:rPr>
                <w:rFonts w:ascii="Times New Roman" w:hAnsi="Times New Roman"/>
                <w:b w:val="0"/>
                <w:sz w:val="24"/>
                <w:szCs w:val="24"/>
              </w:rPr>
              <w:t>.0</w:t>
            </w:r>
            <w:r>
              <w:rPr>
                <w:rFonts w:ascii="Times New Roman" w:hAnsi="Times New Roman"/>
                <w:b w:val="0"/>
                <w:sz w:val="24"/>
                <w:szCs w:val="24"/>
                <w:lang w:val="ru-RU"/>
              </w:rPr>
              <w:t>3</w:t>
            </w:r>
            <w:r>
              <w:rPr>
                <w:rFonts w:ascii="Times New Roman" w:hAnsi="Times New Roman"/>
                <w:b w:val="0"/>
                <w:sz w:val="24"/>
                <w:szCs w:val="24"/>
              </w:rPr>
              <w:t>.201</w:t>
            </w:r>
            <w:r>
              <w:rPr>
                <w:rFonts w:ascii="Times New Roman" w:hAnsi="Times New Roman"/>
                <w:b w:val="0"/>
                <w:sz w:val="24"/>
                <w:szCs w:val="24"/>
                <w:lang w:val="ru-RU"/>
              </w:rPr>
              <w:t>2</w:t>
            </w: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2219</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Огни Средиземного моря Часть-1</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Merge/>
          </w:tcPr>
          <w:p w:rsidR="00B02918" w:rsidRPr="00F931ED" w:rsidRDefault="00B02918" w:rsidP="00F544B5">
            <w:pPr>
              <w:pStyle w:val="1"/>
              <w:rPr>
                <w:rFonts w:ascii="Times New Roman" w:hAnsi="Times New Roman"/>
                <w:b w:val="0"/>
                <w:sz w:val="24"/>
                <w:szCs w:val="24"/>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2220</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Огни Средиземного моря Часть-2</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Merge/>
          </w:tcPr>
          <w:p w:rsidR="00B02918" w:rsidRPr="00F931ED" w:rsidRDefault="00B02918" w:rsidP="00F544B5">
            <w:pPr>
              <w:pStyle w:val="1"/>
              <w:rPr>
                <w:rFonts w:ascii="Times New Roman" w:hAnsi="Times New Roman"/>
                <w:b w:val="0"/>
                <w:sz w:val="24"/>
                <w:szCs w:val="24"/>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3008</w:t>
            </w:r>
          </w:p>
        </w:tc>
        <w:tc>
          <w:tcPr>
            <w:tcW w:w="5386"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Описание радиостанций, ведущих факсимильные передачи гидрометеорологических сведений </w:t>
            </w:r>
          </w:p>
        </w:tc>
        <w:tc>
          <w:tcPr>
            <w:tcW w:w="1701"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1985" w:type="dxa"/>
            <w:vMerge/>
          </w:tcPr>
          <w:p w:rsidR="00B02918" w:rsidRPr="00B02918" w:rsidRDefault="00B02918" w:rsidP="00F544B5">
            <w:pPr>
              <w:pStyle w:val="1"/>
              <w:rPr>
                <w:rFonts w:ascii="Times New Roman" w:hAnsi="Times New Roman"/>
                <w:b w:val="0"/>
                <w:sz w:val="24"/>
                <w:szCs w:val="24"/>
                <w:lang w:val="ru-RU"/>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3010</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 xml:space="preserve">Радионавигационные системы </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Merge/>
          </w:tcPr>
          <w:p w:rsidR="00B02918" w:rsidRPr="00F931ED" w:rsidRDefault="00B02918" w:rsidP="00F544B5">
            <w:pPr>
              <w:pStyle w:val="1"/>
              <w:rPr>
                <w:rFonts w:ascii="Times New Roman" w:hAnsi="Times New Roman"/>
                <w:b w:val="0"/>
                <w:sz w:val="24"/>
                <w:szCs w:val="24"/>
              </w:rPr>
            </w:pPr>
          </w:p>
        </w:tc>
      </w:tr>
      <w:tr w:rsidR="00157960" w:rsidRPr="00F931ED" w:rsidTr="00157960">
        <w:trPr>
          <w:cantSplit/>
          <w:trHeight w:val="336"/>
        </w:trPr>
        <w:tc>
          <w:tcPr>
            <w:tcW w:w="1418" w:type="dxa"/>
            <w:vMerge w:val="restart"/>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3011</w:t>
            </w:r>
          </w:p>
        </w:tc>
        <w:tc>
          <w:tcPr>
            <w:tcW w:w="5386" w:type="dxa"/>
            <w:gridSpan w:val="2"/>
            <w:vMerge w:val="restart"/>
            <w:vAlign w:val="center"/>
          </w:tcPr>
          <w:p w:rsidR="00157960" w:rsidRPr="00F931ED" w:rsidRDefault="00157960" w:rsidP="00F544B5">
            <w:pPr>
              <w:pStyle w:val="1"/>
              <w:rPr>
                <w:rFonts w:ascii="Times New Roman" w:hAnsi="Times New Roman"/>
                <w:b w:val="0"/>
                <w:sz w:val="24"/>
                <w:szCs w:val="24"/>
              </w:rPr>
            </w:pPr>
            <w:r w:rsidRPr="00F931ED">
              <w:rPr>
                <w:rFonts w:ascii="Times New Roman" w:hAnsi="Times New Roman"/>
                <w:b w:val="0"/>
                <w:sz w:val="24"/>
                <w:szCs w:val="24"/>
              </w:rPr>
              <w:t xml:space="preserve">Расписание передач навигационных предупреждений </w:t>
            </w:r>
          </w:p>
        </w:tc>
        <w:tc>
          <w:tcPr>
            <w:tcW w:w="1701" w:type="dxa"/>
            <w:gridSpan w:val="2"/>
            <w:vMerge w:val="restart"/>
            <w:vAlign w:val="center"/>
          </w:tcPr>
          <w:p w:rsidR="00157960" w:rsidRPr="00F931ED" w:rsidRDefault="00157960" w:rsidP="00F544B5">
            <w:pPr>
              <w:pStyle w:val="1"/>
              <w:rPr>
                <w:rFonts w:ascii="Times New Roman" w:hAnsi="Times New Roman"/>
                <w:b w:val="0"/>
                <w:sz w:val="24"/>
                <w:szCs w:val="24"/>
              </w:rPr>
            </w:pPr>
          </w:p>
        </w:tc>
        <w:tc>
          <w:tcPr>
            <w:tcW w:w="1985" w:type="dxa"/>
            <w:vMerge/>
          </w:tcPr>
          <w:p w:rsidR="00157960" w:rsidRPr="00F931ED" w:rsidRDefault="00157960" w:rsidP="00F544B5">
            <w:pPr>
              <w:pStyle w:val="1"/>
              <w:rPr>
                <w:rFonts w:ascii="Times New Roman" w:hAnsi="Times New Roman"/>
                <w:b w:val="0"/>
                <w:sz w:val="24"/>
                <w:szCs w:val="24"/>
              </w:rPr>
            </w:pPr>
          </w:p>
        </w:tc>
      </w:tr>
      <w:tr w:rsidR="00157960" w:rsidRPr="00F931ED" w:rsidTr="00157960">
        <w:trPr>
          <w:cantSplit/>
          <w:trHeight w:val="825"/>
        </w:trPr>
        <w:tc>
          <w:tcPr>
            <w:tcW w:w="1418" w:type="dxa"/>
            <w:vMerge/>
            <w:vAlign w:val="center"/>
          </w:tcPr>
          <w:p w:rsidR="00157960" w:rsidRPr="00F931ED" w:rsidRDefault="00157960" w:rsidP="00F544B5">
            <w:pPr>
              <w:pStyle w:val="1"/>
              <w:rPr>
                <w:rFonts w:ascii="Times New Roman" w:hAnsi="Times New Roman"/>
                <w:b w:val="0"/>
                <w:sz w:val="24"/>
                <w:szCs w:val="24"/>
              </w:rPr>
            </w:pPr>
          </w:p>
        </w:tc>
        <w:tc>
          <w:tcPr>
            <w:tcW w:w="5386" w:type="dxa"/>
            <w:gridSpan w:val="2"/>
            <w:vMerge/>
            <w:vAlign w:val="center"/>
          </w:tcPr>
          <w:p w:rsidR="00157960" w:rsidRPr="00F931ED" w:rsidRDefault="00157960" w:rsidP="00F544B5">
            <w:pPr>
              <w:pStyle w:val="1"/>
              <w:rPr>
                <w:rFonts w:ascii="Times New Roman" w:hAnsi="Times New Roman"/>
                <w:b w:val="0"/>
                <w:sz w:val="24"/>
                <w:szCs w:val="24"/>
              </w:rPr>
            </w:pPr>
          </w:p>
        </w:tc>
        <w:tc>
          <w:tcPr>
            <w:tcW w:w="1701" w:type="dxa"/>
            <w:gridSpan w:val="2"/>
            <w:vMerge/>
            <w:vAlign w:val="center"/>
          </w:tcPr>
          <w:p w:rsidR="00157960" w:rsidRPr="00F931ED" w:rsidRDefault="00157960" w:rsidP="00F544B5">
            <w:pPr>
              <w:pStyle w:val="1"/>
              <w:rPr>
                <w:rFonts w:ascii="Times New Roman" w:hAnsi="Times New Roman"/>
                <w:b w:val="0"/>
                <w:sz w:val="24"/>
                <w:szCs w:val="24"/>
              </w:rPr>
            </w:pPr>
          </w:p>
        </w:tc>
        <w:tc>
          <w:tcPr>
            <w:tcW w:w="1985" w:type="dxa"/>
            <w:vMerge w:val="restart"/>
            <w:tcBorders>
              <w:top w:val="nil"/>
            </w:tcBorders>
          </w:tcPr>
          <w:p w:rsidR="00157960" w:rsidRPr="00F931ED" w:rsidRDefault="00157960" w:rsidP="00F544B5">
            <w:pPr>
              <w:pStyle w:val="1"/>
              <w:rPr>
                <w:rFonts w:ascii="Times New Roman" w:hAnsi="Times New Roman"/>
                <w:b w:val="0"/>
                <w:sz w:val="24"/>
                <w:szCs w:val="24"/>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3012</w:t>
            </w:r>
          </w:p>
        </w:tc>
        <w:tc>
          <w:tcPr>
            <w:tcW w:w="5386"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Расписание гидрометеорологических сообщений для мореплавателей </w:t>
            </w:r>
          </w:p>
        </w:tc>
        <w:tc>
          <w:tcPr>
            <w:tcW w:w="1701"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1985" w:type="dxa"/>
            <w:vMerge/>
            <w:tcBorders>
              <w:top w:val="nil"/>
            </w:tcBorders>
          </w:tcPr>
          <w:p w:rsidR="00B02918" w:rsidRPr="00B02918" w:rsidRDefault="00B02918" w:rsidP="00F544B5">
            <w:pPr>
              <w:pStyle w:val="1"/>
              <w:rPr>
                <w:rFonts w:ascii="Times New Roman" w:hAnsi="Times New Roman"/>
                <w:b w:val="0"/>
                <w:sz w:val="24"/>
                <w:szCs w:val="24"/>
                <w:lang w:val="ru-RU"/>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3203</w:t>
            </w:r>
          </w:p>
        </w:tc>
        <w:tc>
          <w:tcPr>
            <w:tcW w:w="5386"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Радиотехнические средства навигационного оборудования, Чёрное и Средиземное моря </w:t>
            </w:r>
          </w:p>
        </w:tc>
        <w:tc>
          <w:tcPr>
            <w:tcW w:w="1701"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1985" w:type="dxa"/>
            <w:vMerge/>
            <w:tcBorders>
              <w:top w:val="nil"/>
            </w:tcBorders>
          </w:tcPr>
          <w:p w:rsidR="00B02918" w:rsidRPr="00B02918" w:rsidRDefault="00B02918" w:rsidP="00F544B5">
            <w:pPr>
              <w:pStyle w:val="1"/>
              <w:rPr>
                <w:rFonts w:ascii="Times New Roman" w:hAnsi="Times New Roman"/>
                <w:b w:val="0"/>
                <w:sz w:val="24"/>
                <w:szCs w:val="24"/>
                <w:lang w:val="ru-RU"/>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4228</w:t>
            </w:r>
          </w:p>
        </w:tc>
        <w:tc>
          <w:tcPr>
            <w:tcW w:w="5386"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Рекомендации при плавании в пролив</w:t>
            </w:r>
            <w:r w:rsidRPr="00F931ED">
              <w:rPr>
                <w:rFonts w:ascii="Times New Roman" w:hAnsi="Times New Roman"/>
                <w:b w:val="0"/>
                <w:sz w:val="24"/>
                <w:szCs w:val="24"/>
                <w:lang w:val="uk-UA"/>
              </w:rPr>
              <w:t>ах</w:t>
            </w:r>
            <w:r w:rsidRPr="00B02918">
              <w:rPr>
                <w:rFonts w:ascii="Times New Roman" w:hAnsi="Times New Roman"/>
                <w:b w:val="0"/>
                <w:sz w:val="24"/>
                <w:szCs w:val="24"/>
                <w:lang w:val="ru-RU"/>
              </w:rPr>
              <w:t xml:space="preserve"> </w:t>
            </w:r>
            <w:r w:rsidRPr="00F931ED">
              <w:rPr>
                <w:rFonts w:ascii="Times New Roman" w:hAnsi="Times New Roman"/>
                <w:b w:val="0"/>
                <w:sz w:val="24"/>
                <w:szCs w:val="24"/>
                <w:lang w:val="uk-UA"/>
              </w:rPr>
              <w:t>Босфор и</w:t>
            </w:r>
            <w:r w:rsidRPr="00B02918">
              <w:rPr>
                <w:rFonts w:ascii="Times New Roman" w:hAnsi="Times New Roman"/>
                <w:b w:val="0"/>
                <w:sz w:val="24"/>
                <w:szCs w:val="24"/>
                <w:lang w:val="ru-RU"/>
              </w:rPr>
              <w:t xml:space="preserve"> Дарданеллы </w:t>
            </w:r>
          </w:p>
        </w:tc>
        <w:tc>
          <w:tcPr>
            <w:tcW w:w="1701"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1985" w:type="dxa"/>
            <w:vMerge/>
            <w:tcBorders>
              <w:top w:val="nil"/>
            </w:tcBorders>
          </w:tcPr>
          <w:p w:rsidR="00B02918" w:rsidRPr="00B02918" w:rsidRDefault="00B02918" w:rsidP="00F544B5">
            <w:pPr>
              <w:pStyle w:val="1"/>
              <w:rPr>
                <w:rFonts w:ascii="Times New Roman" w:hAnsi="Times New Roman"/>
                <w:b w:val="0"/>
                <w:sz w:val="24"/>
                <w:szCs w:val="24"/>
                <w:lang w:val="ru-RU"/>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9016</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МСС-65</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Merge/>
            <w:tcBorders>
              <w:top w:val="nil"/>
            </w:tcBorders>
          </w:tcPr>
          <w:p w:rsidR="00B02918" w:rsidRPr="00F931ED" w:rsidRDefault="00B02918" w:rsidP="00F544B5">
            <w:pPr>
              <w:pStyle w:val="1"/>
              <w:rPr>
                <w:rFonts w:ascii="Times New Roman" w:hAnsi="Times New Roman"/>
                <w:b w:val="0"/>
                <w:sz w:val="24"/>
                <w:szCs w:val="24"/>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9017</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 xml:space="preserve">МППСС-72 </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Merge/>
            <w:tcBorders>
              <w:top w:val="nil"/>
            </w:tcBorders>
          </w:tcPr>
          <w:p w:rsidR="00B02918" w:rsidRPr="00F931ED" w:rsidRDefault="00B02918" w:rsidP="00F544B5">
            <w:pPr>
              <w:pStyle w:val="1"/>
              <w:rPr>
                <w:rFonts w:ascii="Times New Roman" w:hAnsi="Times New Roman"/>
                <w:b w:val="0"/>
                <w:sz w:val="24"/>
                <w:szCs w:val="24"/>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9018</w:t>
            </w:r>
          </w:p>
        </w:tc>
        <w:tc>
          <w:tcPr>
            <w:tcW w:w="5386"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Конвенция о МППСС в море </w:t>
            </w:r>
          </w:p>
        </w:tc>
        <w:tc>
          <w:tcPr>
            <w:tcW w:w="1701"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1985" w:type="dxa"/>
            <w:vMerge/>
            <w:tcBorders>
              <w:top w:val="nil"/>
            </w:tcBorders>
          </w:tcPr>
          <w:p w:rsidR="00B02918" w:rsidRPr="00B02918" w:rsidRDefault="00B02918" w:rsidP="00F544B5">
            <w:pPr>
              <w:pStyle w:val="1"/>
              <w:rPr>
                <w:rFonts w:ascii="Times New Roman" w:hAnsi="Times New Roman"/>
                <w:b w:val="0"/>
                <w:sz w:val="24"/>
                <w:szCs w:val="24"/>
                <w:lang w:val="ru-RU"/>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9052</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B02918">
              <w:rPr>
                <w:rFonts w:ascii="Times New Roman" w:hAnsi="Times New Roman"/>
                <w:b w:val="0"/>
                <w:sz w:val="24"/>
                <w:szCs w:val="24"/>
                <w:lang w:val="ru-RU"/>
              </w:rPr>
              <w:t xml:space="preserve">Сборник договоров и законодательных актов иностранных государств по вопросам мореплавания. </w:t>
            </w:r>
            <w:r w:rsidRPr="00F931ED">
              <w:rPr>
                <w:rFonts w:ascii="Times New Roman" w:hAnsi="Times New Roman"/>
                <w:b w:val="0"/>
                <w:sz w:val="24"/>
                <w:szCs w:val="24"/>
              </w:rPr>
              <w:t xml:space="preserve">Том-2 </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Merge/>
            <w:tcBorders>
              <w:top w:val="nil"/>
            </w:tcBorders>
          </w:tcPr>
          <w:p w:rsidR="00B02918" w:rsidRPr="00F931ED" w:rsidRDefault="00B02918" w:rsidP="00F544B5">
            <w:pPr>
              <w:pStyle w:val="1"/>
              <w:rPr>
                <w:rFonts w:ascii="Times New Roman" w:hAnsi="Times New Roman"/>
                <w:b w:val="0"/>
                <w:sz w:val="24"/>
                <w:szCs w:val="24"/>
              </w:rPr>
            </w:pPr>
          </w:p>
        </w:tc>
      </w:tr>
      <w:tr w:rsidR="00B02918" w:rsidRPr="00F931ED" w:rsidTr="00157960">
        <w:trPr>
          <w:cantSplit/>
        </w:trPr>
        <w:tc>
          <w:tcPr>
            <w:tcW w:w="1418"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lastRenderedPageBreak/>
              <w:t>9029</w:t>
            </w:r>
          </w:p>
        </w:tc>
        <w:tc>
          <w:tcPr>
            <w:tcW w:w="5386"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 xml:space="preserve">Руководства МАМС </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Merge/>
            <w:tcBorders>
              <w:top w:val="nil"/>
            </w:tcBorders>
          </w:tcPr>
          <w:p w:rsidR="00B02918" w:rsidRPr="00F931ED" w:rsidRDefault="00B02918" w:rsidP="00F544B5">
            <w:pPr>
              <w:pStyle w:val="1"/>
              <w:rPr>
                <w:rFonts w:ascii="Times New Roman" w:hAnsi="Times New Roman"/>
                <w:b w:val="0"/>
                <w:sz w:val="24"/>
                <w:szCs w:val="24"/>
              </w:rPr>
            </w:pPr>
          </w:p>
        </w:tc>
      </w:tr>
      <w:tr w:rsidR="00B02918" w:rsidRPr="00F931ED" w:rsidTr="00157960">
        <w:tc>
          <w:tcPr>
            <w:tcW w:w="10490" w:type="dxa"/>
            <w:gridSpan w:val="6"/>
            <w:tcBorders>
              <w:left w:val="nil"/>
              <w:right w:val="nil"/>
            </w:tcBorders>
            <w:vAlign w:val="center"/>
          </w:tcPr>
          <w:p w:rsidR="00B02918" w:rsidRPr="00F931ED" w:rsidRDefault="00B02918" w:rsidP="00F544B5">
            <w:pPr>
              <w:pStyle w:val="1"/>
              <w:rPr>
                <w:rFonts w:ascii="Times New Roman" w:hAnsi="Times New Roman"/>
                <w:sz w:val="24"/>
                <w:szCs w:val="24"/>
              </w:rPr>
            </w:pPr>
            <w:r w:rsidRPr="00F931ED">
              <w:rPr>
                <w:rFonts w:ascii="Times New Roman" w:hAnsi="Times New Roman"/>
                <w:sz w:val="24"/>
                <w:szCs w:val="24"/>
                <w:lang w:val="ru-RU"/>
              </w:rPr>
              <w:t xml:space="preserve">                                                     </w:t>
            </w:r>
            <w:r w:rsidRPr="00F931ED">
              <w:rPr>
                <w:rFonts w:ascii="Times New Roman" w:hAnsi="Times New Roman"/>
                <w:sz w:val="24"/>
                <w:szCs w:val="24"/>
              </w:rPr>
              <w:t>Справочные пособия</w:t>
            </w: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4245</w:t>
            </w: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Режим плавания судов в Черном и Азовском морях (сводное описание)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7202</w:t>
            </w: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Каталог карт и книг. Часть-3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6303</w:t>
            </w:r>
          </w:p>
        </w:tc>
        <w:tc>
          <w:tcPr>
            <w:tcW w:w="4755" w:type="dxa"/>
            <w:gridSpan w:val="2"/>
            <w:vAlign w:val="center"/>
          </w:tcPr>
          <w:p w:rsidR="00B02918" w:rsidRPr="00F931ED" w:rsidRDefault="00B02918" w:rsidP="00F544B5">
            <w:pPr>
              <w:pStyle w:val="1"/>
              <w:rPr>
                <w:rFonts w:ascii="Times New Roman" w:hAnsi="Times New Roman"/>
                <w:b w:val="0"/>
                <w:sz w:val="24"/>
                <w:szCs w:val="24"/>
              </w:rPr>
            </w:pPr>
            <w:r>
              <w:rPr>
                <w:rFonts w:ascii="Times New Roman" w:hAnsi="Times New Roman"/>
                <w:b w:val="0"/>
                <w:sz w:val="24"/>
                <w:szCs w:val="24"/>
              </w:rPr>
              <w:t>Таблицы приливов на 20</w:t>
            </w:r>
            <w:r w:rsidR="00AB6D13">
              <w:rPr>
                <w:rFonts w:ascii="Times New Roman" w:hAnsi="Times New Roman"/>
                <w:b w:val="0"/>
                <w:sz w:val="24"/>
                <w:szCs w:val="24"/>
              </w:rPr>
              <w:t>12</w:t>
            </w:r>
            <w:r w:rsidRPr="00F931ED">
              <w:rPr>
                <w:rFonts w:ascii="Times New Roman" w:hAnsi="Times New Roman"/>
                <w:b w:val="0"/>
                <w:sz w:val="24"/>
                <w:szCs w:val="24"/>
              </w:rPr>
              <w:t xml:space="preserve"> год</w:t>
            </w:r>
          </w:p>
        </w:tc>
        <w:tc>
          <w:tcPr>
            <w:tcW w:w="1275" w:type="dxa"/>
            <w:vAlign w:val="center"/>
          </w:tcPr>
          <w:p w:rsidR="00B02918" w:rsidRPr="00F931ED" w:rsidRDefault="00B02918" w:rsidP="00F544B5">
            <w:pPr>
              <w:pStyle w:val="1"/>
              <w:rPr>
                <w:rFonts w:ascii="Times New Roman" w:hAnsi="Times New Roman"/>
                <w:b w:val="0"/>
                <w:sz w:val="24"/>
                <w:szCs w:val="24"/>
              </w:rPr>
            </w:pPr>
          </w:p>
        </w:tc>
        <w:tc>
          <w:tcPr>
            <w:tcW w:w="1985" w:type="dxa"/>
          </w:tcPr>
          <w:p w:rsidR="00B02918" w:rsidRPr="00F931ED" w:rsidRDefault="00B02918" w:rsidP="00F544B5">
            <w:pPr>
              <w:pStyle w:val="1"/>
              <w:rPr>
                <w:rFonts w:ascii="Times New Roman" w:hAnsi="Times New Roman"/>
                <w:b w:val="0"/>
                <w:sz w:val="24"/>
                <w:szCs w:val="24"/>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6237</w:t>
            </w: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Атлас поверхностных течений Чёрного моря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6238</w:t>
            </w: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Атлас поверхностных течений Средиземного моря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6242</w:t>
            </w: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Атлас волнения и ветра Средиземного моря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9024</w:t>
            </w: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Условные знаки, сокращения и образцы оформления для морских карт и карт ВВП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9032</w:t>
            </w:r>
          </w:p>
        </w:tc>
        <w:tc>
          <w:tcPr>
            <w:tcW w:w="475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 xml:space="preserve">Справочник Порты Мира </w:t>
            </w:r>
          </w:p>
        </w:tc>
        <w:tc>
          <w:tcPr>
            <w:tcW w:w="1275" w:type="dxa"/>
            <w:vAlign w:val="center"/>
          </w:tcPr>
          <w:p w:rsidR="00B02918" w:rsidRPr="00F931ED" w:rsidRDefault="00B02918" w:rsidP="00F544B5">
            <w:pPr>
              <w:pStyle w:val="1"/>
              <w:rPr>
                <w:rFonts w:ascii="Times New Roman" w:hAnsi="Times New Roman"/>
                <w:b w:val="0"/>
                <w:sz w:val="24"/>
                <w:szCs w:val="24"/>
              </w:rPr>
            </w:pPr>
          </w:p>
        </w:tc>
        <w:tc>
          <w:tcPr>
            <w:tcW w:w="1985" w:type="dxa"/>
          </w:tcPr>
          <w:p w:rsidR="00B02918" w:rsidRPr="00F931ED" w:rsidRDefault="00B02918" w:rsidP="00F544B5">
            <w:pPr>
              <w:pStyle w:val="1"/>
              <w:rPr>
                <w:rFonts w:ascii="Times New Roman" w:hAnsi="Times New Roman"/>
                <w:b w:val="0"/>
                <w:sz w:val="24"/>
                <w:szCs w:val="24"/>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9037</w:t>
            </w: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Рекомендации для плавания в районах разделения движения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vAlign w:val="center"/>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4755" w:type="dxa"/>
            <w:gridSpan w:val="2"/>
            <w:vAlign w:val="center"/>
          </w:tcPr>
          <w:p w:rsidR="00B02918" w:rsidRPr="00B02918" w:rsidRDefault="00B02918" w:rsidP="00F544B5">
            <w:pPr>
              <w:pStyle w:val="1"/>
              <w:rPr>
                <w:rFonts w:ascii="Times New Roman" w:hAnsi="Times New Roman"/>
                <w:b w:val="0"/>
                <w:sz w:val="24"/>
                <w:szCs w:val="24"/>
                <w:lang w:val="ru-RU"/>
              </w:rPr>
            </w:pPr>
            <w:r w:rsidRPr="00B02918">
              <w:rPr>
                <w:rFonts w:ascii="Times New Roman" w:hAnsi="Times New Roman"/>
                <w:b w:val="0"/>
                <w:sz w:val="24"/>
                <w:szCs w:val="24"/>
                <w:lang w:val="ru-RU"/>
              </w:rPr>
              <w:t xml:space="preserve">Описание особенностей судовых огней военных кораблей и сигналов, подаваемых кораблями и судами для обеспечения безопасности плавания </w:t>
            </w:r>
          </w:p>
        </w:tc>
        <w:tc>
          <w:tcPr>
            <w:tcW w:w="1275" w:type="dxa"/>
            <w:vAlign w:val="center"/>
          </w:tcPr>
          <w:p w:rsidR="00B02918" w:rsidRPr="00B02918" w:rsidRDefault="00B02918" w:rsidP="00F544B5">
            <w:pPr>
              <w:pStyle w:val="1"/>
              <w:rPr>
                <w:rFonts w:ascii="Times New Roman" w:hAnsi="Times New Roman"/>
                <w:b w:val="0"/>
                <w:sz w:val="24"/>
                <w:szCs w:val="24"/>
                <w:lang w:val="ru-RU"/>
              </w:rPr>
            </w:pPr>
          </w:p>
        </w:tc>
        <w:tc>
          <w:tcPr>
            <w:tcW w:w="1985" w:type="dxa"/>
            <w:vAlign w:val="center"/>
          </w:tcPr>
          <w:p w:rsidR="00B02918" w:rsidRPr="00B02918" w:rsidRDefault="00B02918" w:rsidP="00F544B5">
            <w:pPr>
              <w:pStyle w:val="1"/>
              <w:rPr>
                <w:rFonts w:ascii="Times New Roman" w:hAnsi="Times New Roman"/>
                <w:b w:val="0"/>
                <w:sz w:val="24"/>
                <w:szCs w:val="24"/>
                <w:lang w:val="ru-RU"/>
              </w:rPr>
            </w:pPr>
          </w:p>
        </w:tc>
      </w:tr>
      <w:tr w:rsidR="00B02918" w:rsidRPr="00F931ED" w:rsidTr="00157960">
        <w:tc>
          <w:tcPr>
            <w:tcW w:w="2475" w:type="dxa"/>
            <w:gridSpan w:val="2"/>
            <w:vAlign w:val="center"/>
          </w:tcPr>
          <w:p w:rsidR="00B02918" w:rsidRPr="00B02918" w:rsidRDefault="00B02918" w:rsidP="00F544B5">
            <w:pPr>
              <w:pStyle w:val="1"/>
              <w:rPr>
                <w:rFonts w:ascii="Times New Roman" w:hAnsi="Times New Roman"/>
                <w:b w:val="0"/>
                <w:sz w:val="24"/>
                <w:szCs w:val="24"/>
                <w:lang w:val="ru-RU"/>
              </w:rPr>
            </w:pPr>
          </w:p>
        </w:tc>
        <w:tc>
          <w:tcPr>
            <w:tcW w:w="475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 xml:space="preserve">Океанские пути мира </w:t>
            </w:r>
          </w:p>
        </w:tc>
        <w:tc>
          <w:tcPr>
            <w:tcW w:w="1275" w:type="dxa"/>
            <w:vAlign w:val="center"/>
          </w:tcPr>
          <w:p w:rsidR="00B02918" w:rsidRPr="00F931ED" w:rsidRDefault="00B02918" w:rsidP="00F544B5">
            <w:pPr>
              <w:pStyle w:val="1"/>
              <w:rPr>
                <w:rFonts w:ascii="Times New Roman" w:hAnsi="Times New Roman"/>
                <w:b w:val="0"/>
                <w:sz w:val="24"/>
                <w:szCs w:val="24"/>
              </w:rPr>
            </w:pPr>
          </w:p>
        </w:tc>
        <w:tc>
          <w:tcPr>
            <w:tcW w:w="1985" w:type="dxa"/>
            <w:vAlign w:val="center"/>
          </w:tcPr>
          <w:p w:rsidR="00B02918" w:rsidRPr="00F931ED" w:rsidRDefault="00B02918" w:rsidP="00F544B5">
            <w:pPr>
              <w:pStyle w:val="1"/>
              <w:rPr>
                <w:rFonts w:ascii="Times New Roman" w:hAnsi="Times New Roman"/>
                <w:b w:val="0"/>
                <w:sz w:val="24"/>
                <w:szCs w:val="24"/>
              </w:rPr>
            </w:pPr>
          </w:p>
        </w:tc>
      </w:tr>
      <w:tr w:rsidR="00B02918" w:rsidRPr="00F931ED" w:rsidTr="00157960">
        <w:tc>
          <w:tcPr>
            <w:tcW w:w="10490" w:type="dxa"/>
            <w:gridSpan w:val="6"/>
            <w:tcBorders>
              <w:left w:val="nil"/>
              <w:right w:val="nil"/>
            </w:tcBorders>
            <w:vAlign w:val="center"/>
          </w:tcPr>
          <w:p w:rsidR="00B02918" w:rsidRPr="00F931ED" w:rsidRDefault="00B02918" w:rsidP="00F544B5">
            <w:pPr>
              <w:pStyle w:val="1"/>
              <w:rPr>
                <w:rFonts w:ascii="Times New Roman" w:hAnsi="Times New Roman"/>
                <w:sz w:val="24"/>
                <w:szCs w:val="24"/>
              </w:rPr>
            </w:pPr>
            <w:r>
              <w:rPr>
                <w:rFonts w:ascii="Times New Roman" w:hAnsi="Times New Roman"/>
                <w:b w:val="0"/>
                <w:sz w:val="24"/>
                <w:szCs w:val="24"/>
                <w:lang w:val="ru-RU"/>
              </w:rPr>
              <w:t xml:space="preserve">                                                </w:t>
            </w:r>
            <w:r w:rsidRPr="00F931ED">
              <w:rPr>
                <w:rFonts w:ascii="Times New Roman" w:hAnsi="Times New Roman"/>
                <w:sz w:val="24"/>
                <w:szCs w:val="24"/>
              </w:rPr>
              <w:t>Вычислительные пособия</w:t>
            </w: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9002</w:t>
            </w:r>
          </w:p>
        </w:tc>
        <w:tc>
          <w:tcPr>
            <w:tcW w:w="4329" w:type="dxa"/>
            <w:vAlign w:val="center"/>
          </w:tcPr>
          <w:p w:rsidR="00B02918" w:rsidRPr="00AB6D13" w:rsidRDefault="00B02918" w:rsidP="00F544B5">
            <w:pPr>
              <w:pStyle w:val="1"/>
              <w:rPr>
                <w:rFonts w:ascii="Times New Roman" w:hAnsi="Times New Roman"/>
                <w:b w:val="0"/>
                <w:sz w:val="24"/>
                <w:szCs w:val="24"/>
              </w:rPr>
            </w:pPr>
            <w:r>
              <w:rPr>
                <w:rFonts w:ascii="Times New Roman" w:hAnsi="Times New Roman"/>
                <w:b w:val="0"/>
                <w:sz w:val="24"/>
                <w:szCs w:val="24"/>
              </w:rPr>
              <w:t>МАЕ-20</w:t>
            </w:r>
            <w:r w:rsidR="00AB6D13">
              <w:rPr>
                <w:rFonts w:ascii="Times New Roman" w:hAnsi="Times New Roman"/>
                <w:b w:val="0"/>
                <w:sz w:val="24"/>
                <w:szCs w:val="24"/>
              </w:rPr>
              <w:t>12</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Align w:val="center"/>
          </w:tcPr>
          <w:p w:rsidR="00B02918" w:rsidRPr="00F931ED" w:rsidRDefault="00B02918" w:rsidP="00F544B5">
            <w:pPr>
              <w:pStyle w:val="1"/>
              <w:rPr>
                <w:rFonts w:ascii="Times New Roman" w:hAnsi="Times New Roman"/>
                <w:b w:val="0"/>
                <w:sz w:val="24"/>
                <w:szCs w:val="24"/>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9011</w:t>
            </w:r>
          </w:p>
        </w:tc>
        <w:tc>
          <w:tcPr>
            <w:tcW w:w="4329" w:type="dxa"/>
            <w:vAlign w:val="center"/>
          </w:tcPr>
          <w:p w:rsidR="00B02918" w:rsidRPr="00157960" w:rsidRDefault="00B02918" w:rsidP="00F544B5">
            <w:pPr>
              <w:pStyle w:val="1"/>
              <w:rPr>
                <w:rFonts w:ascii="Times New Roman" w:hAnsi="Times New Roman"/>
                <w:b w:val="0"/>
                <w:sz w:val="24"/>
                <w:szCs w:val="24"/>
                <w:lang w:val="ru-RU"/>
              </w:rPr>
            </w:pPr>
            <w:r w:rsidRPr="00F931ED">
              <w:rPr>
                <w:rFonts w:ascii="Times New Roman" w:hAnsi="Times New Roman"/>
                <w:b w:val="0"/>
                <w:sz w:val="24"/>
                <w:szCs w:val="24"/>
              </w:rPr>
              <w:t>МТ-200</w:t>
            </w:r>
            <w:r w:rsidR="00157960">
              <w:rPr>
                <w:rFonts w:ascii="Times New Roman" w:hAnsi="Times New Roman"/>
                <w:b w:val="0"/>
                <w:sz w:val="24"/>
                <w:szCs w:val="24"/>
                <w:lang w:val="ru-RU"/>
              </w:rPr>
              <w:t>0</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Align w:val="center"/>
          </w:tcPr>
          <w:p w:rsidR="00B02918" w:rsidRPr="00F931ED" w:rsidRDefault="00B02918" w:rsidP="00F544B5">
            <w:pPr>
              <w:pStyle w:val="1"/>
              <w:rPr>
                <w:rFonts w:ascii="Times New Roman" w:hAnsi="Times New Roman"/>
                <w:b w:val="0"/>
                <w:sz w:val="24"/>
                <w:szCs w:val="24"/>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9004</w:t>
            </w:r>
          </w:p>
        </w:tc>
        <w:tc>
          <w:tcPr>
            <w:tcW w:w="4329"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ВАС-58 , Том-2</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Align w:val="center"/>
          </w:tcPr>
          <w:p w:rsidR="00B02918" w:rsidRPr="00F931ED" w:rsidRDefault="00B02918" w:rsidP="00F544B5">
            <w:pPr>
              <w:pStyle w:val="1"/>
              <w:rPr>
                <w:rFonts w:ascii="Times New Roman" w:hAnsi="Times New Roman"/>
                <w:b w:val="0"/>
                <w:sz w:val="24"/>
                <w:szCs w:val="24"/>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9005</w:t>
            </w:r>
          </w:p>
        </w:tc>
        <w:tc>
          <w:tcPr>
            <w:tcW w:w="4329"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ВАС-58 , Том-3</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Align w:val="center"/>
          </w:tcPr>
          <w:p w:rsidR="00B02918" w:rsidRPr="00F931ED" w:rsidRDefault="00B02918" w:rsidP="00F544B5">
            <w:pPr>
              <w:pStyle w:val="1"/>
              <w:rPr>
                <w:rFonts w:ascii="Times New Roman" w:hAnsi="Times New Roman"/>
                <w:b w:val="0"/>
                <w:sz w:val="24"/>
                <w:szCs w:val="24"/>
              </w:rPr>
            </w:pPr>
          </w:p>
        </w:tc>
      </w:tr>
      <w:tr w:rsidR="00B02918" w:rsidRPr="00F931ED" w:rsidTr="00157960">
        <w:tc>
          <w:tcPr>
            <w:tcW w:w="2475" w:type="dxa"/>
            <w:gridSpan w:val="2"/>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9007</w:t>
            </w:r>
          </w:p>
        </w:tc>
        <w:tc>
          <w:tcPr>
            <w:tcW w:w="4329" w:type="dxa"/>
            <w:vAlign w:val="center"/>
          </w:tcPr>
          <w:p w:rsidR="00B02918" w:rsidRPr="00F931ED" w:rsidRDefault="00B02918" w:rsidP="00F544B5">
            <w:pPr>
              <w:pStyle w:val="1"/>
              <w:rPr>
                <w:rFonts w:ascii="Times New Roman" w:hAnsi="Times New Roman"/>
                <w:b w:val="0"/>
                <w:sz w:val="24"/>
                <w:szCs w:val="24"/>
              </w:rPr>
            </w:pPr>
            <w:r w:rsidRPr="00F931ED">
              <w:rPr>
                <w:rFonts w:ascii="Times New Roman" w:hAnsi="Times New Roman"/>
                <w:b w:val="0"/>
                <w:sz w:val="24"/>
                <w:szCs w:val="24"/>
              </w:rPr>
              <w:t>ТВА-57</w:t>
            </w:r>
          </w:p>
        </w:tc>
        <w:tc>
          <w:tcPr>
            <w:tcW w:w="1701" w:type="dxa"/>
            <w:gridSpan w:val="2"/>
            <w:vAlign w:val="center"/>
          </w:tcPr>
          <w:p w:rsidR="00B02918" w:rsidRPr="00F931ED" w:rsidRDefault="00B02918" w:rsidP="00F544B5">
            <w:pPr>
              <w:pStyle w:val="1"/>
              <w:rPr>
                <w:rFonts w:ascii="Times New Roman" w:hAnsi="Times New Roman"/>
                <w:b w:val="0"/>
                <w:sz w:val="24"/>
                <w:szCs w:val="24"/>
              </w:rPr>
            </w:pPr>
          </w:p>
        </w:tc>
        <w:tc>
          <w:tcPr>
            <w:tcW w:w="1985" w:type="dxa"/>
            <w:vAlign w:val="center"/>
          </w:tcPr>
          <w:p w:rsidR="00B02918" w:rsidRPr="00F931ED" w:rsidRDefault="00B02918" w:rsidP="00F544B5">
            <w:pPr>
              <w:pStyle w:val="1"/>
              <w:rPr>
                <w:rFonts w:ascii="Times New Roman" w:hAnsi="Times New Roman"/>
                <w:b w:val="0"/>
                <w:sz w:val="24"/>
                <w:szCs w:val="24"/>
              </w:rPr>
            </w:pPr>
          </w:p>
        </w:tc>
      </w:tr>
    </w:tbl>
    <w:p w:rsidR="00B02918" w:rsidRPr="00B02918" w:rsidRDefault="00B02918" w:rsidP="00B02918">
      <w:pPr>
        <w:pStyle w:val="1"/>
        <w:rPr>
          <w:rFonts w:ascii="Times New Roman" w:hAnsi="Times New Roman"/>
          <w:b w:val="0"/>
          <w:color w:val="000000"/>
          <w:sz w:val="24"/>
          <w:szCs w:val="24"/>
          <w:lang w:val="ru-RU"/>
        </w:rPr>
      </w:pPr>
      <w:r w:rsidRPr="00B02918">
        <w:rPr>
          <w:rFonts w:ascii="Times New Roman" w:hAnsi="Times New Roman"/>
          <w:b w:val="0"/>
          <w:color w:val="000000"/>
          <w:sz w:val="24"/>
          <w:szCs w:val="24"/>
          <w:lang w:val="ru-RU"/>
        </w:rPr>
        <w:t>Перед выходом в рейс на судне проверяется наличие основной штурманской документации согласно требованиям РШСУ-98, к ним относятся:</w:t>
      </w:r>
    </w:p>
    <w:p w:rsid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lastRenderedPageBreak/>
        <w:t>судовой журнал;</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реестр судовых журналов;</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формуляры, технические паспорта и и/э на судовые ТСН;</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журнал поправок хронометра;</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журнал поправок компаса;</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журнал замеров воды в льялах и танках;</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таблица девиации магнитного компаса;</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таблица радио девиации;</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таблица поправок лага;</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схемы теневых секторов и метровых зон РАС;</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информация о маневренных характеристиках судна;</w:t>
      </w:r>
    </w:p>
    <w:p w:rsidR="00B02918" w:rsidRPr="00B02918" w:rsidRDefault="00B02918" w:rsidP="00B02918">
      <w:pPr>
        <w:pStyle w:val="1"/>
        <w:rPr>
          <w:rFonts w:ascii="Times New Roman" w:hAnsi="Times New Roman"/>
          <w:b w:val="0"/>
          <w:sz w:val="24"/>
          <w:szCs w:val="24"/>
          <w:lang w:val="ru-RU"/>
        </w:rPr>
      </w:pPr>
      <w:r w:rsidRPr="00B02918">
        <w:rPr>
          <w:rFonts w:ascii="Times New Roman" w:hAnsi="Times New Roman"/>
          <w:b w:val="0"/>
          <w:color w:val="000000"/>
          <w:sz w:val="24"/>
          <w:szCs w:val="24"/>
          <w:lang w:val="ru-RU"/>
        </w:rPr>
        <w:t>каталоги карт и книг;</w:t>
      </w:r>
    </w:p>
    <w:p w:rsidR="00B02918" w:rsidRPr="00091987" w:rsidRDefault="00B02918" w:rsidP="00B02918">
      <w:pPr>
        <w:pStyle w:val="1"/>
        <w:rPr>
          <w:rFonts w:ascii="Times New Roman" w:hAnsi="Times New Roman"/>
          <w:b w:val="0"/>
          <w:sz w:val="24"/>
          <w:szCs w:val="24"/>
          <w:lang w:val="ru-RU"/>
        </w:rPr>
      </w:pPr>
      <w:r w:rsidRPr="00091987">
        <w:rPr>
          <w:rFonts w:ascii="Times New Roman" w:hAnsi="Times New Roman"/>
          <w:b w:val="0"/>
          <w:color w:val="000000"/>
          <w:sz w:val="24"/>
          <w:szCs w:val="24"/>
          <w:lang w:val="ru-RU"/>
        </w:rPr>
        <w:t>подшивки извещений мореплавателям и корректурных калек;</w:t>
      </w:r>
    </w:p>
    <w:p w:rsidR="00B02918" w:rsidRPr="00091987" w:rsidRDefault="00B02918" w:rsidP="00B02918">
      <w:pPr>
        <w:pStyle w:val="1"/>
        <w:rPr>
          <w:rFonts w:ascii="Times New Roman" w:hAnsi="Times New Roman"/>
          <w:b w:val="0"/>
          <w:sz w:val="24"/>
          <w:szCs w:val="24"/>
          <w:lang w:val="ru-RU"/>
        </w:rPr>
      </w:pPr>
      <w:r w:rsidRPr="00091987">
        <w:rPr>
          <w:rFonts w:ascii="Times New Roman" w:hAnsi="Times New Roman"/>
          <w:b w:val="0"/>
          <w:color w:val="000000"/>
          <w:sz w:val="24"/>
          <w:szCs w:val="24"/>
          <w:lang w:val="ru-RU"/>
        </w:rPr>
        <w:t xml:space="preserve">журналы ПРИП, НАВАРЕА, </w:t>
      </w:r>
      <w:r w:rsidRPr="00F931ED">
        <w:rPr>
          <w:rFonts w:ascii="Times New Roman" w:hAnsi="Times New Roman"/>
          <w:b w:val="0"/>
          <w:color w:val="000000"/>
          <w:sz w:val="24"/>
          <w:szCs w:val="24"/>
        </w:rPr>
        <w:t>N</w:t>
      </w:r>
      <w:r w:rsidRPr="00091987">
        <w:rPr>
          <w:rFonts w:ascii="Times New Roman" w:hAnsi="Times New Roman"/>
          <w:b w:val="0"/>
          <w:color w:val="000000"/>
          <w:sz w:val="24"/>
          <w:szCs w:val="24"/>
          <w:lang w:val="ru-RU"/>
        </w:rPr>
        <w:t>А</w:t>
      </w:r>
      <w:r w:rsidRPr="00F931ED">
        <w:rPr>
          <w:rFonts w:ascii="Times New Roman" w:hAnsi="Times New Roman"/>
          <w:b w:val="0"/>
          <w:color w:val="000000"/>
          <w:sz w:val="24"/>
          <w:szCs w:val="24"/>
        </w:rPr>
        <w:t>V</w:t>
      </w:r>
      <w:r w:rsidRPr="00091987">
        <w:rPr>
          <w:rFonts w:ascii="Times New Roman" w:hAnsi="Times New Roman"/>
          <w:b w:val="0"/>
          <w:color w:val="000000"/>
          <w:sz w:val="24"/>
          <w:szCs w:val="24"/>
          <w:lang w:val="ru-RU"/>
        </w:rPr>
        <w:t>ТЕХ;</w:t>
      </w:r>
    </w:p>
    <w:p w:rsidR="00B02918" w:rsidRPr="00091987" w:rsidRDefault="00B02918" w:rsidP="00B02918">
      <w:pPr>
        <w:pStyle w:val="1"/>
        <w:rPr>
          <w:rFonts w:ascii="Times New Roman" w:hAnsi="Times New Roman"/>
          <w:b w:val="0"/>
          <w:sz w:val="24"/>
          <w:szCs w:val="24"/>
          <w:lang w:val="ru-RU"/>
        </w:rPr>
      </w:pPr>
      <w:r w:rsidRPr="00091987">
        <w:rPr>
          <w:rFonts w:ascii="Times New Roman" w:hAnsi="Times New Roman"/>
          <w:b w:val="0"/>
          <w:color w:val="000000"/>
          <w:sz w:val="24"/>
          <w:szCs w:val="24"/>
          <w:lang w:val="ru-RU"/>
        </w:rPr>
        <w:t>журнал прогнозов погоды и расписание приема факсимильных передач;</w:t>
      </w:r>
    </w:p>
    <w:p w:rsidR="00157960" w:rsidRDefault="00B02918" w:rsidP="00B02918">
      <w:pPr>
        <w:pStyle w:val="1"/>
        <w:rPr>
          <w:rFonts w:ascii="Times New Roman" w:hAnsi="Times New Roman"/>
          <w:b w:val="0"/>
          <w:color w:val="000000"/>
          <w:sz w:val="24"/>
          <w:szCs w:val="24"/>
          <w:lang w:val="ru-RU"/>
        </w:rPr>
      </w:pPr>
      <w:r w:rsidRPr="00091987">
        <w:rPr>
          <w:rFonts w:ascii="Times New Roman" w:hAnsi="Times New Roman"/>
          <w:b w:val="0"/>
          <w:color w:val="000000"/>
          <w:sz w:val="24"/>
          <w:szCs w:val="24"/>
          <w:lang w:val="ru-RU"/>
        </w:rPr>
        <w:t xml:space="preserve">приказ по судоходной компании об объявлении перечня навигационных карт, руководств </w:t>
      </w:r>
    </w:p>
    <w:p w:rsidR="00B02918" w:rsidRPr="00157960" w:rsidRDefault="00B02918" w:rsidP="00B02918">
      <w:pPr>
        <w:pStyle w:val="1"/>
        <w:rPr>
          <w:rFonts w:ascii="Times New Roman" w:hAnsi="Times New Roman"/>
          <w:b w:val="0"/>
          <w:color w:val="000000"/>
          <w:sz w:val="24"/>
          <w:szCs w:val="24"/>
          <w:lang w:val="ru-RU"/>
        </w:rPr>
      </w:pPr>
      <w:r w:rsidRPr="00091987">
        <w:rPr>
          <w:rFonts w:ascii="Times New Roman" w:hAnsi="Times New Roman"/>
          <w:b w:val="0"/>
          <w:color w:val="000000"/>
          <w:sz w:val="24"/>
          <w:szCs w:val="24"/>
          <w:lang w:val="ru-RU"/>
        </w:rPr>
        <w:t>для плавания и пособий, составляющих обязательную судовую коллекцию;</w:t>
      </w:r>
    </w:p>
    <w:p w:rsidR="00B02918" w:rsidRPr="00F931ED" w:rsidRDefault="00B02918" w:rsidP="00B02918">
      <w:pPr>
        <w:pStyle w:val="1"/>
        <w:rPr>
          <w:rFonts w:ascii="Times New Roman" w:hAnsi="Times New Roman"/>
          <w:b w:val="0"/>
          <w:sz w:val="24"/>
          <w:szCs w:val="24"/>
          <w:lang w:val="ru-RU"/>
        </w:rPr>
      </w:pPr>
      <w:r w:rsidRPr="00091987">
        <w:rPr>
          <w:rFonts w:ascii="Times New Roman" w:hAnsi="Times New Roman"/>
          <w:b w:val="0"/>
          <w:color w:val="000000"/>
          <w:sz w:val="24"/>
          <w:szCs w:val="24"/>
          <w:lang w:val="ru-RU"/>
        </w:rPr>
        <w:t>приказ об объявлении перечня обязательной судовой коллекции.</w:t>
      </w:r>
    </w:p>
    <w:p w:rsidR="00386E5F" w:rsidRPr="00B02918" w:rsidRDefault="00386E5F" w:rsidP="00386E5F">
      <w:pPr>
        <w:pStyle w:val="21"/>
        <w:spacing w:after="0" w:line="240" w:lineRule="auto"/>
        <w:ind w:left="0"/>
        <w:rPr>
          <w:sz w:val="22"/>
          <w:szCs w:val="22"/>
        </w:rPr>
      </w:pPr>
    </w:p>
    <w:p w:rsidR="00386E5F" w:rsidRDefault="00386E5F" w:rsidP="00386E5F">
      <w:pPr>
        <w:pStyle w:val="21"/>
        <w:spacing w:after="0" w:line="240" w:lineRule="auto"/>
        <w:ind w:left="0"/>
        <w:rPr>
          <w:b/>
          <w:sz w:val="22"/>
          <w:szCs w:val="22"/>
          <w:lang w:val="uk-UA"/>
        </w:rPr>
      </w:pPr>
    </w:p>
    <w:p w:rsidR="00386E5F" w:rsidRPr="008E3415" w:rsidRDefault="00386E5F" w:rsidP="00386E5F">
      <w:pPr>
        <w:rPr>
          <w:rFonts w:ascii="Times New Roman" w:hAnsi="Times New Roman"/>
          <w:b/>
        </w:rPr>
      </w:pPr>
      <w:r w:rsidRPr="00564488">
        <w:rPr>
          <w:rFonts w:ascii="Times New Roman" w:hAnsi="Times New Roman"/>
          <w:b/>
        </w:rPr>
        <w:t xml:space="preserve">                   </w:t>
      </w:r>
      <w:r w:rsidRPr="008E3415">
        <w:rPr>
          <w:rFonts w:ascii="Times New Roman" w:hAnsi="Times New Roman"/>
          <w:b/>
        </w:rPr>
        <w:t>Перечень таблиц и схем, вывешиваемых в штурманской и рулевой рубках</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4716"/>
        <w:gridCol w:w="4639"/>
      </w:tblGrid>
      <w:tr w:rsidR="00386E5F" w:rsidRPr="008E3415" w:rsidTr="00386E5F">
        <w:tc>
          <w:tcPr>
            <w:tcW w:w="710" w:type="dxa"/>
            <w:vAlign w:val="center"/>
          </w:tcPr>
          <w:p w:rsidR="00386E5F" w:rsidRPr="00856692" w:rsidRDefault="00386E5F" w:rsidP="00F544B5">
            <w:pPr>
              <w:rPr>
                <w:rFonts w:ascii="Times New Roman" w:hAnsi="Times New Roman"/>
                <w:b/>
              </w:rPr>
            </w:pPr>
            <w:r w:rsidRPr="00856692">
              <w:rPr>
                <w:rFonts w:ascii="Times New Roman" w:hAnsi="Times New Roman"/>
                <w:b/>
              </w:rPr>
              <w:t>№</w:t>
            </w:r>
          </w:p>
        </w:tc>
        <w:tc>
          <w:tcPr>
            <w:tcW w:w="4716" w:type="dxa"/>
            <w:vAlign w:val="center"/>
          </w:tcPr>
          <w:p w:rsidR="00386E5F" w:rsidRPr="00856692" w:rsidRDefault="00386E5F" w:rsidP="00F544B5">
            <w:pPr>
              <w:rPr>
                <w:rFonts w:ascii="Times New Roman" w:hAnsi="Times New Roman"/>
                <w:b/>
              </w:rPr>
            </w:pPr>
            <w:r w:rsidRPr="00856692">
              <w:rPr>
                <w:rFonts w:ascii="Times New Roman" w:hAnsi="Times New Roman"/>
                <w:b/>
              </w:rPr>
              <w:t>Наименование таблицы или схемы</w:t>
            </w:r>
          </w:p>
        </w:tc>
        <w:tc>
          <w:tcPr>
            <w:tcW w:w="4639" w:type="dxa"/>
            <w:vAlign w:val="center"/>
          </w:tcPr>
          <w:p w:rsidR="00386E5F" w:rsidRPr="00856692" w:rsidRDefault="00386E5F" w:rsidP="00F544B5">
            <w:pPr>
              <w:rPr>
                <w:rFonts w:ascii="Times New Roman" w:hAnsi="Times New Roman"/>
                <w:b/>
              </w:rPr>
            </w:pPr>
            <w:r w:rsidRPr="00856692">
              <w:rPr>
                <w:rFonts w:ascii="Times New Roman" w:hAnsi="Times New Roman"/>
                <w:b/>
              </w:rPr>
              <w:t>Где вывешивается</w:t>
            </w:r>
          </w:p>
        </w:tc>
      </w:tr>
      <w:tr w:rsidR="00386E5F" w:rsidRPr="001B29FD"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Главные характеристики судна</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В штурманской или рулевой рубке</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Грузовая шкала</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Там же</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манёвренных элементов судна</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Там же</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Позывные судна</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В рулевой рубке</w:t>
            </w:r>
          </w:p>
        </w:tc>
      </w:tr>
      <w:tr w:rsidR="00386E5F" w:rsidRPr="001B29FD"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сигналов тревог</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Около станции судовой трансляционной сети</w:t>
            </w:r>
          </w:p>
        </w:tc>
      </w:tr>
      <w:tr w:rsidR="00386E5F" w:rsidRPr="001B29FD"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сигналов бедствия, спасательных сигналов и переговорные таблицы (приложения 1 и 2 к МСС-1965)</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В штурманской или рулевой рубке на видимом месте</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Таблицы или графики главного магнитного и путевого компасов</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В штурманской рубке</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Схема теневых секторов и мёртвой зоны радиолокационной станции</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Около РЛС</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Общая поправка эхолота</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Около эхолота</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поправок лага (для полного, среднего и малого ходов)</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Около счётчика лага</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основных скоростей судна</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В рулевой рубке</w:t>
            </w:r>
          </w:p>
        </w:tc>
      </w:tr>
      <w:tr w:rsidR="00386E5F" w:rsidRPr="001B29FD"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сигналов для связи между ледоколом и проводимыми судами</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В штурманской или рулевой рубке</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условных эволюций самолёта (вертолёта) ледовой разведки при проводке судов во льдах</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То же</w:t>
            </w:r>
          </w:p>
        </w:tc>
      </w:tr>
      <w:tr w:rsidR="00386E5F" w:rsidRPr="008E3415" w:rsidTr="00386E5F">
        <w:tc>
          <w:tcPr>
            <w:tcW w:w="710" w:type="dxa"/>
            <w:vAlign w:val="center"/>
          </w:tcPr>
          <w:p w:rsidR="00386E5F" w:rsidRPr="008E3415" w:rsidRDefault="00386E5F" w:rsidP="00F544B5">
            <w:pPr>
              <w:rPr>
                <w:rFonts w:ascii="Times New Roman" w:hAnsi="Times New Roman"/>
              </w:rPr>
            </w:pPr>
          </w:p>
        </w:tc>
        <w:tc>
          <w:tcPr>
            <w:tcW w:w="4716" w:type="dxa"/>
            <w:vAlign w:val="center"/>
          </w:tcPr>
          <w:p w:rsidR="00386E5F" w:rsidRPr="008E3415" w:rsidRDefault="00386E5F" w:rsidP="00F544B5">
            <w:pPr>
              <w:rPr>
                <w:rFonts w:ascii="Times New Roman" w:hAnsi="Times New Roman"/>
              </w:rPr>
            </w:pPr>
            <w:r w:rsidRPr="008E3415">
              <w:rPr>
                <w:rFonts w:ascii="Times New Roman" w:hAnsi="Times New Roman"/>
              </w:rPr>
              <w:t>Таблица сигналов связи между судами при буксировке</w:t>
            </w:r>
          </w:p>
        </w:tc>
        <w:tc>
          <w:tcPr>
            <w:tcW w:w="4639" w:type="dxa"/>
            <w:vAlign w:val="center"/>
          </w:tcPr>
          <w:p w:rsidR="00386E5F" w:rsidRPr="008E3415" w:rsidRDefault="00386E5F" w:rsidP="00F544B5">
            <w:pPr>
              <w:rPr>
                <w:rFonts w:ascii="Times New Roman" w:hAnsi="Times New Roman"/>
              </w:rPr>
            </w:pPr>
            <w:r w:rsidRPr="008E3415">
              <w:rPr>
                <w:rFonts w:ascii="Times New Roman" w:hAnsi="Times New Roman"/>
              </w:rPr>
              <w:t>То же</w:t>
            </w:r>
          </w:p>
        </w:tc>
      </w:tr>
    </w:tbl>
    <w:p w:rsidR="00386E5F" w:rsidRPr="008E3415" w:rsidRDefault="00386E5F" w:rsidP="00386E5F">
      <w:pPr>
        <w:rPr>
          <w:rFonts w:ascii="Times New Roman" w:hAnsi="Times New Roman"/>
          <w:b/>
        </w:rPr>
      </w:pPr>
    </w:p>
    <w:p w:rsidR="00386E5F" w:rsidRDefault="00386E5F" w:rsidP="00386E5F">
      <w:pPr>
        <w:pStyle w:val="21"/>
        <w:spacing w:after="0" w:line="240" w:lineRule="auto"/>
        <w:ind w:left="0"/>
        <w:rPr>
          <w:b/>
          <w:sz w:val="22"/>
          <w:szCs w:val="22"/>
          <w:lang w:val="uk-UA"/>
        </w:rPr>
      </w:pPr>
    </w:p>
    <w:p w:rsidR="00157960" w:rsidRDefault="00157960" w:rsidP="00386E5F">
      <w:pPr>
        <w:pStyle w:val="21"/>
        <w:spacing w:after="0" w:line="240" w:lineRule="auto"/>
        <w:ind w:left="0"/>
        <w:rPr>
          <w:b/>
          <w:sz w:val="22"/>
          <w:szCs w:val="22"/>
          <w:lang w:val="uk-UA"/>
        </w:rPr>
      </w:pPr>
    </w:p>
    <w:p w:rsidR="00157960" w:rsidRDefault="00157960" w:rsidP="00386E5F">
      <w:pPr>
        <w:pStyle w:val="21"/>
        <w:spacing w:after="0" w:line="240" w:lineRule="auto"/>
        <w:ind w:left="0"/>
        <w:rPr>
          <w:b/>
          <w:sz w:val="22"/>
          <w:szCs w:val="22"/>
          <w:lang w:val="uk-UA"/>
        </w:rPr>
      </w:pPr>
    </w:p>
    <w:p w:rsidR="00157960" w:rsidRDefault="00157960" w:rsidP="00386E5F">
      <w:pPr>
        <w:pStyle w:val="21"/>
        <w:spacing w:after="0" w:line="240" w:lineRule="auto"/>
        <w:ind w:left="0"/>
        <w:rPr>
          <w:b/>
          <w:sz w:val="22"/>
          <w:szCs w:val="22"/>
          <w:lang w:val="uk-UA"/>
        </w:rPr>
      </w:pPr>
    </w:p>
    <w:p w:rsidR="00157960" w:rsidRDefault="00157960" w:rsidP="00386E5F">
      <w:pPr>
        <w:pStyle w:val="21"/>
        <w:spacing w:after="0" w:line="240" w:lineRule="auto"/>
        <w:ind w:left="0"/>
        <w:rPr>
          <w:b/>
          <w:sz w:val="22"/>
          <w:szCs w:val="22"/>
          <w:lang w:val="uk-UA"/>
        </w:rPr>
      </w:pPr>
    </w:p>
    <w:p w:rsidR="00157960" w:rsidRDefault="00157960" w:rsidP="00386E5F">
      <w:pPr>
        <w:pStyle w:val="21"/>
        <w:spacing w:after="0" w:line="240" w:lineRule="auto"/>
        <w:ind w:left="0"/>
        <w:rPr>
          <w:b/>
          <w:sz w:val="22"/>
          <w:szCs w:val="22"/>
          <w:lang w:val="uk-UA"/>
        </w:rPr>
      </w:pPr>
    </w:p>
    <w:p w:rsidR="00386E5F" w:rsidRDefault="00386E5F" w:rsidP="00386E5F">
      <w:pPr>
        <w:pStyle w:val="21"/>
        <w:spacing w:after="0" w:line="240" w:lineRule="auto"/>
        <w:ind w:left="0"/>
        <w:rPr>
          <w:b/>
          <w:bCs/>
          <w:sz w:val="22"/>
          <w:szCs w:val="22"/>
        </w:rPr>
      </w:pPr>
      <w:r>
        <w:rPr>
          <w:b/>
          <w:sz w:val="22"/>
          <w:szCs w:val="22"/>
          <w:lang w:val="uk-UA"/>
        </w:rPr>
        <w:t xml:space="preserve">                        </w:t>
      </w:r>
      <w:r w:rsidR="00F544B5">
        <w:rPr>
          <w:b/>
          <w:sz w:val="22"/>
          <w:szCs w:val="22"/>
          <w:lang w:val="uk-UA"/>
        </w:rPr>
        <w:t>2</w:t>
      </w:r>
      <w:r w:rsidRPr="00386E5F">
        <w:rPr>
          <w:b/>
          <w:sz w:val="22"/>
          <w:szCs w:val="22"/>
        </w:rPr>
        <w:t>.2 Пополнение, х</w:t>
      </w:r>
      <w:r w:rsidRPr="00386E5F">
        <w:rPr>
          <w:b/>
          <w:bCs/>
          <w:sz w:val="22"/>
          <w:szCs w:val="22"/>
        </w:rPr>
        <w:t>ранение, корректура и списание карт и книг</w:t>
      </w:r>
    </w:p>
    <w:p w:rsidR="00386E5F" w:rsidRPr="00386E5F" w:rsidRDefault="00386E5F" w:rsidP="00386E5F">
      <w:pPr>
        <w:pStyle w:val="21"/>
        <w:spacing w:after="0" w:line="240" w:lineRule="auto"/>
        <w:ind w:left="0"/>
        <w:rPr>
          <w:b/>
          <w:bCs/>
          <w:sz w:val="22"/>
          <w:szCs w:val="22"/>
        </w:rPr>
      </w:pPr>
    </w:p>
    <w:p w:rsidR="00386E5F" w:rsidRDefault="00386E5F" w:rsidP="00386E5F">
      <w:pPr>
        <w:ind w:firstLine="720"/>
        <w:jc w:val="both"/>
        <w:rPr>
          <w:rFonts w:ascii="Times New Roman" w:hAnsi="Times New Roman" w:cs="Times New Roman"/>
        </w:rPr>
      </w:pPr>
      <w:r w:rsidRPr="00386E5F">
        <w:rPr>
          <w:rFonts w:ascii="Times New Roman" w:hAnsi="Times New Roman" w:cs="Times New Roman"/>
        </w:rPr>
        <w:t>Ряд элементов, как, например, средства навигационного оборудования, фарватеры, может подвергаться настолько быстрым и существенным изменениям, что в процессе использования и даже составления карты или лоции требуется их исправление. Следовательно, исправление содержания морских карт и руководств для плавания должно вестись систематически и постоянно, как в процессе их создания, так и в период их использования на судне. Судоводитель должен иметь изображение местности на карте и её описание в лоции соответствующее действительности.</w:t>
      </w:r>
      <w:r>
        <w:rPr>
          <w:rFonts w:ascii="Times New Roman" w:hAnsi="Times New Roman" w:cs="Times New Roman"/>
        </w:rPr>
        <w:t xml:space="preserve"> </w:t>
      </w:r>
      <w:r w:rsidRPr="00386E5F">
        <w:rPr>
          <w:rFonts w:ascii="Times New Roman" w:hAnsi="Times New Roman" w:cs="Times New Roman"/>
        </w:rPr>
        <w:t>При несоответствии содержания карты или лоции реальной обстановке их использование не только затрудняет решение навигационных задач, но и может привести к грубым навигационным просчётам и ошибкам.</w:t>
      </w:r>
      <w:r>
        <w:rPr>
          <w:rFonts w:ascii="Times New Roman" w:hAnsi="Times New Roman" w:cs="Times New Roman"/>
        </w:rPr>
        <w:t xml:space="preserve"> </w:t>
      </w:r>
      <w:r w:rsidRPr="00386E5F">
        <w:rPr>
          <w:rFonts w:ascii="Times New Roman" w:hAnsi="Times New Roman" w:cs="Times New Roman"/>
        </w:rPr>
        <w:t xml:space="preserve">Систематически осуществляемый процесс исправления морских навигационных карт и руководств для плавания с целью их приведения на уровень современности называется </w:t>
      </w:r>
      <w:r w:rsidRPr="00386E5F">
        <w:rPr>
          <w:rStyle w:val="a4"/>
          <w:rFonts w:ascii="Times New Roman" w:hAnsi="Times New Roman" w:cs="Times New Roman"/>
          <w:b w:val="0"/>
        </w:rPr>
        <w:t>корректурой карт и пособий</w:t>
      </w:r>
      <w:r w:rsidRPr="00386E5F">
        <w:rPr>
          <w:rFonts w:ascii="Times New Roman" w:hAnsi="Times New Roman" w:cs="Times New Roman"/>
        </w:rPr>
        <w:t>. Из числа морских карт корректуре подлежат морские навигационные карты, так как именно на них содержатся наиболее подвергающиеся изменениям элементы, и эти карты служат для непосредственных расчётов во время плавания.Все руководства для плавания в большей или меньшей степени также подвергаются корректуре.</w:t>
      </w:r>
      <w:r>
        <w:rPr>
          <w:rFonts w:ascii="Times New Roman" w:hAnsi="Times New Roman" w:cs="Times New Roman"/>
        </w:rPr>
        <w:t xml:space="preserve"> </w:t>
      </w:r>
      <w:r w:rsidRPr="00386E5F">
        <w:rPr>
          <w:rFonts w:ascii="Times New Roman" w:hAnsi="Times New Roman" w:cs="Times New Roman"/>
        </w:rPr>
        <w:t>В зависимости от объёма и характера исправлений, а также от того, производятся ли эти исправления организацией, выпустившей карту, или самим судоводителем на судне, различают следующие виды корректуры Адмиралтейских карт:</w:t>
      </w:r>
    </w:p>
    <w:p w:rsidR="00386E5F" w:rsidRDefault="00386E5F" w:rsidP="00386E5F">
      <w:pPr>
        <w:jc w:val="both"/>
        <w:rPr>
          <w:rFonts w:ascii="Times New Roman" w:hAnsi="Times New Roman" w:cs="Times New Roman"/>
          <w:bCs/>
        </w:rPr>
      </w:pPr>
      <w:r w:rsidRPr="00386E5F">
        <w:rPr>
          <w:rFonts w:ascii="Times New Roman" w:hAnsi="Times New Roman" w:cs="Times New Roman"/>
        </w:rPr>
        <w:t xml:space="preserve"> </w:t>
      </w:r>
      <w:r>
        <w:rPr>
          <w:rFonts w:ascii="Times New Roman" w:hAnsi="Times New Roman" w:cs="Times New Roman"/>
        </w:rPr>
        <w:t xml:space="preserve"> </w:t>
      </w:r>
      <w:r w:rsidRPr="00386E5F">
        <w:rPr>
          <w:rStyle w:val="a4"/>
          <w:rFonts w:ascii="Times New Roman" w:hAnsi="Times New Roman" w:cs="Times New Roman"/>
          <w:b w:val="0"/>
        </w:rPr>
        <w:t xml:space="preserve">1) Новая карта. </w:t>
      </w:r>
      <w:r w:rsidRPr="00386E5F">
        <w:rPr>
          <w:rFonts w:ascii="Times New Roman" w:hAnsi="Times New Roman" w:cs="Times New Roman"/>
        </w:rPr>
        <w:t>Новой картой называется:</w:t>
      </w:r>
      <w:r>
        <w:rPr>
          <w:rFonts w:ascii="Times New Roman" w:hAnsi="Times New Roman" w:cs="Times New Roman"/>
          <w:bCs/>
        </w:rPr>
        <w:t xml:space="preserve"> </w:t>
      </w:r>
    </w:p>
    <w:p w:rsidR="00386E5F" w:rsidRDefault="00386E5F" w:rsidP="00386E5F">
      <w:pPr>
        <w:jc w:val="both"/>
        <w:rPr>
          <w:rFonts w:ascii="Times New Roman" w:hAnsi="Times New Roman" w:cs="Times New Roman"/>
          <w:bCs/>
        </w:rPr>
      </w:pPr>
      <w:r>
        <w:rPr>
          <w:rFonts w:ascii="Times New Roman" w:hAnsi="Times New Roman" w:cs="Times New Roman"/>
          <w:bCs/>
        </w:rPr>
        <w:t>-</w:t>
      </w:r>
      <w:r w:rsidRPr="00386E5F">
        <w:rPr>
          <w:rFonts w:ascii="Times New Roman" w:hAnsi="Times New Roman" w:cs="Times New Roman"/>
        </w:rPr>
        <w:t>карта, показывающая район, ранее не показанный ни на одной из карт;</w:t>
      </w:r>
    </w:p>
    <w:p w:rsidR="00386E5F" w:rsidRPr="00386E5F" w:rsidRDefault="00386E5F" w:rsidP="00386E5F">
      <w:pPr>
        <w:jc w:val="both"/>
        <w:rPr>
          <w:rFonts w:ascii="Times New Roman" w:hAnsi="Times New Roman" w:cs="Times New Roman"/>
          <w:bCs/>
        </w:rPr>
      </w:pPr>
      <w:r>
        <w:rPr>
          <w:rFonts w:ascii="Times New Roman" w:hAnsi="Times New Roman" w:cs="Times New Roman"/>
        </w:rPr>
        <w:lastRenderedPageBreak/>
        <w:t>-</w:t>
      </w:r>
      <w:r w:rsidRPr="00386E5F">
        <w:rPr>
          <w:rFonts w:ascii="Times New Roman" w:hAnsi="Times New Roman" w:cs="Times New Roman"/>
        </w:rPr>
        <w:t>карта с изменённой нарезкой;</w:t>
      </w:r>
    </w:p>
    <w:p w:rsidR="005A3BBC" w:rsidRPr="005A3BBC" w:rsidRDefault="00386E5F" w:rsidP="00386E5F">
      <w:pPr>
        <w:spacing w:after="0" w:line="240" w:lineRule="auto"/>
        <w:jc w:val="both"/>
        <w:rPr>
          <w:rFonts w:ascii="Times New Roman" w:hAnsi="Times New Roman" w:cs="Times New Roman"/>
        </w:rPr>
      </w:pPr>
      <w:r>
        <w:rPr>
          <w:rFonts w:ascii="Times New Roman" w:hAnsi="Times New Roman" w:cs="Times New Roman"/>
        </w:rPr>
        <w:t>-</w:t>
      </w:r>
      <w:r w:rsidRPr="00386E5F">
        <w:rPr>
          <w:rFonts w:ascii="Times New Roman" w:hAnsi="Times New Roman" w:cs="Times New Roman"/>
        </w:rPr>
        <w:t xml:space="preserve">карта на определённый район масштаба отличного от масштаба карт, уже существующих на этот </w:t>
      </w:r>
    </w:p>
    <w:p w:rsidR="005A3BBC" w:rsidRPr="005A3BBC" w:rsidRDefault="005A3BBC" w:rsidP="00386E5F">
      <w:pPr>
        <w:spacing w:after="0" w:line="240" w:lineRule="auto"/>
        <w:jc w:val="both"/>
        <w:rPr>
          <w:rFonts w:ascii="Times New Roman" w:hAnsi="Times New Roman" w:cs="Times New Roman"/>
        </w:rPr>
      </w:pPr>
    </w:p>
    <w:p w:rsidR="00386E5F" w:rsidRPr="00386E5F" w:rsidRDefault="005A3BBC" w:rsidP="00386E5F">
      <w:pPr>
        <w:spacing w:after="0" w:line="240" w:lineRule="auto"/>
        <w:jc w:val="both"/>
        <w:rPr>
          <w:rFonts w:ascii="Times New Roman" w:hAnsi="Times New Roman" w:cs="Times New Roman"/>
        </w:rPr>
      </w:pPr>
      <w:r w:rsidRPr="005A3BBC">
        <w:rPr>
          <w:rFonts w:ascii="Times New Roman" w:hAnsi="Times New Roman" w:cs="Times New Roman"/>
        </w:rPr>
        <w:t xml:space="preserve">  </w:t>
      </w:r>
      <w:r w:rsidR="00386E5F" w:rsidRPr="00386E5F">
        <w:rPr>
          <w:rFonts w:ascii="Times New Roman" w:hAnsi="Times New Roman" w:cs="Times New Roman"/>
        </w:rPr>
        <w:t>район;</w:t>
      </w:r>
    </w:p>
    <w:p w:rsidR="005A3BBC" w:rsidRPr="005A3BBC" w:rsidRDefault="005A3BBC" w:rsidP="005A3BBC">
      <w:pPr>
        <w:spacing w:after="0" w:line="240" w:lineRule="auto"/>
        <w:jc w:val="both"/>
        <w:rPr>
          <w:rFonts w:ascii="Times New Roman" w:hAnsi="Times New Roman" w:cs="Times New Roman"/>
        </w:rPr>
      </w:pPr>
    </w:p>
    <w:p w:rsidR="00386E5F" w:rsidRPr="005A3BBC" w:rsidRDefault="005A3BBC" w:rsidP="005A3BBC">
      <w:pPr>
        <w:spacing w:after="0" w:line="240" w:lineRule="auto"/>
        <w:jc w:val="both"/>
        <w:rPr>
          <w:rFonts w:ascii="Times New Roman" w:hAnsi="Times New Roman" w:cs="Times New Roman"/>
        </w:rPr>
      </w:pPr>
      <w:r w:rsidRPr="005A3BBC">
        <w:rPr>
          <w:rFonts w:ascii="Times New Roman" w:hAnsi="Times New Roman" w:cs="Times New Roman"/>
        </w:rPr>
        <w:t>-</w:t>
      </w:r>
      <w:r w:rsidR="00386E5F" w:rsidRPr="00386E5F">
        <w:rPr>
          <w:rFonts w:ascii="Times New Roman" w:hAnsi="Times New Roman" w:cs="Times New Roman"/>
        </w:rPr>
        <w:t>карта, показывающая глубины в других единицах измерения.</w:t>
      </w:r>
    </w:p>
    <w:p w:rsidR="005A3BBC" w:rsidRPr="005A3BBC" w:rsidRDefault="005A3BBC" w:rsidP="005A3BBC">
      <w:pPr>
        <w:spacing w:after="0" w:line="240" w:lineRule="auto"/>
        <w:jc w:val="both"/>
        <w:rPr>
          <w:rFonts w:ascii="Times New Roman" w:hAnsi="Times New Roman" w:cs="Times New Roman"/>
        </w:rPr>
      </w:pPr>
    </w:p>
    <w:p w:rsidR="00386E5F" w:rsidRPr="00386E5F" w:rsidRDefault="00386E5F" w:rsidP="00386E5F">
      <w:pPr>
        <w:jc w:val="both"/>
        <w:rPr>
          <w:rFonts w:ascii="Times New Roman" w:hAnsi="Times New Roman" w:cs="Times New Roman"/>
        </w:rPr>
      </w:pPr>
      <w:r w:rsidRPr="00386E5F">
        <w:rPr>
          <w:rStyle w:val="a4"/>
          <w:rFonts w:ascii="Times New Roman" w:hAnsi="Times New Roman" w:cs="Times New Roman"/>
          <w:b w:val="0"/>
        </w:rPr>
        <w:t>2) Новое издание карты.</w:t>
      </w:r>
      <w:r w:rsidRPr="00386E5F">
        <w:rPr>
          <w:rFonts w:ascii="Times New Roman" w:hAnsi="Times New Roman" w:cs="Times New Roman"/>
        </w:rPr>
        <w:t xml:space="preserve"> Новое издание карты публикуется в том случае, когда имеется большое число новых сведений или накапливается большое количество исправлений на существующую карту. Новое издание карты содержит всю корректуру, вышедшую на карту с момента публикации предыдущего издания. С момента выхода нового издания запрещено использовать карты предыдущих изданий;</w:t>
      </w:r>
    </w:p>
    <w:p w:rsidR="00386E5F" w:rsidRPr="00386E5F" w:rsidRDefault="00386E5F" w:rsidP="00386E5F">
      <w:pPr>
        <w:jc w:val="both"/>
        <w:rPr>
          <w:rFonts w:ascii="Times New Roman" w:hAnsi="Times New Roman" w:cs="Times New Roman"/>
        </w:rPr>
      </w:pPr>
      <w:r w:rsidRPr="00386E5F">
        <w:rPr>
          <w:rStyle w:val="a4"/>
          <w:rFonts w:ascii="Times New Roman" w:hAnsi="Times New Roman" w:cs="Times New Roman"/>
          <w:b w:val="0"/>
        </w:rPr>
        <w:t xml:space="preserve">3) Срочное новое издание. </w:t>
      </w:r>
      <w:r w:rsidRPr="00386E5F">
        <w:rPr>
          <w:rFonts w:ascii="Times New Roman" w:hAnsi="Times New Roman" w:cs="Times New Roman"/>
        </w:rPr>
        <w:t>Такое издание публикуется в том случае, когда имеется много новой информации по району карты, которая имеет большое значение для безопасности мореплавания, но по своему виду такая информация не может быть передана на суда для корректуры в Извещениях Мореплавателям. Ввиду срочности такое издание может не содержать всей корректуры, вышедшей на данную карту с момента печати последнего издания, если такая информация не является критической для безопасности мореплавания в данном районе. Таким образом, срочное новое издание карты может нуждаться в корректуре по Еженедельным Извещениям Мореплавателям, вышедшим до его издания;</w:t>
      </w:r>
    </w:p>
    <w:p w:rsidR="00386E5F" w:rsidRPr="00386E5F" w:rsidRDefault="00386E5F" w:rsidP="00386E5F">
      <w:pPr>
        <w:jc w:val="both"/>
        <w:rPr>
          <w:rFonts w:ascii="Times New Roman" w:hAnsi="Times New Roman" w:cs="Times New Roman"/>
        </w:rPr>
      </w:pPr>
      <w:r w:rsidRPr="00386E5F">
        <w:rPr>
          <w:rStyle w:val="a4"/>
          <w:rFonts w:ascii="Times New Roman" w:hAnsi="Times New Roman" w:cs="Times New Roman"/>
          <w:b w:val="0"/>
        </w:rPr>
        <w:t xml:space="preserve">4) Большая корректура. </w:t>
      </w:r>
      <w:r w:rsidRPr="00386E5F">
        <w:rPr>
          <w:rFonts w:ascii="Times New Roman" w:hAnsi="Times New Roman" w:cs="Times New Roman"/>
        </w:rPr>
        <w:t xml:space="preserve">Если существенные изменения должны быть внесены не на всю карту, а только на один или несколько её участков, организацией, выпустившей карту, производится большая корректура этой карты. Большая корректура содержит все предыдущие малые корректуры и корректуру, опубликованную в предыдущих Еженедельных Извещениях Мореплавателям. </w:t>
      </w:r>
    </w:p>
    <w:p w:rsidR="00386E5F" w:rsidRPr="00386E5F" w:rsidRDefault="00386E5F" w:rsidP="00386E5F">
      <w:pPr>
        <w:jc w:val="both"/>
        <w:rPr>
          <w:rFonts w:ascii="Times New Roman" w:hAnsi="Times New Roman" w:cs="Times New Roman"/>
        </w:rPr>
      </w:pPr>
      <w:r w:rsidRPr="00386E5F">
        <w:rPr>
          <w:rStyle w:val="a4"/>
          <w:rFonts w:ascii="Times New Roman" w:hAnsi="Times New Roman" w:cs="Times New Roman"/>
          <w:b w:val="0"/>
        </w:rPr>
        <w:t>5) Малая корректура.</w:t>
      </w:r>
      <w:r w:rsidRPr="00386E5F">
        <w:rPr>
          <w:rFonts w:ascii="Times New Roman" w:hAnsi="Times New Roman" w:cs="Times New Roman"/>
        </w:rPr>
        <w:t xml:space="preserve"> Такая корректура периодически производится организацией, выпустившей карту. При этом виде корректуры на карту наносится вся корректура по Еженедельным выпускам Извещений Мореплавателям, вышедшим после издания карты (последнего из новых изданий) или её Большой корректуры, а также технические исправления. Сведения о малой корректуре приводятся в нижнем левом углу карты. </w:t>
      </w:r>
    </w:p>
    <w:p w:rsidR="00386E5F" w:rsidRPr="00386E5F" w:rsidRDefault="00386E5F" w:rsidP="00386E5F">
      <w:pPr>
        <w:jc w:val="both"/>
        <w:rPr>
          <w:rFonts w:ascii="Times New Roman" w:hAnsi="Times New Roman" w:cs="Times New Roman"/>
        </w:rPr>
      </w:pPr>
      <w:r w:rsidRPr="00386E5F">
        <w:rPr>
          <w:rStyle w:val="a4"/>
          <w:rFonts w:ascii="Times New Roman" w:hAnsi="Times New Roman" w:cs="Times New Roman"/>
          <w:b w:val="0"/>
        </w:rPr>
        <w:t xml:space="preserve">6) Технические исправления. </w:t>
      </w:r>
      <w:r w:rsidRPr="00386E5F">
        <w:rPr>
          <w:rFonts w:ascii="Times New Roman" w:hAnsi="Times New Roman" w:cs="Times New Roman"/>
        </w:rPr>
        <w:t xml:space="preserve">Вся корректура второстепенного характера, не влияющая на безопасность судовождения, накапливалась без передачи в Еженедельных Извещениях Мореплавателям и наносилась на карты по мере печати новых экземпляров того же издания карты. Сведения о такой корректуре помещались под нижней внешней рамкой. </w:t>
      </w:r>
    </w:p>
    <w:p w:rsidR="00386E5F" w:rsidRPr="00386E5F" w:rsidRDefault="00386E5F" w:rsidP="00386E5F">
      <w:pPr>
        <w:jc w:val="both"/>
        <w:rPr>
          <w:rFonts w:ascii="Times New Roman" w:hAnsi="Times New Roman" w:cs="Times New Roman"/>
        </w:rPr>
      </w:pPr>
      <w:r w:rsidRPr="00386E5F">
        <w:rPr>
          <w:rStyle w:val="a4"/>
          <w:rFonts w:ascii="Times New Roman" w:hAnsi="Times New Roman" w:cs="Times New Roman"/>
          <w:b w:val="0"/>
        </w:rPr>
        <w:t>7) Корректура по Извещениям Мореплавателям.</w:t>
      </w:r>
      <w:r w:rsidRPr="00386E5F">
        <w:rPr>
          <w:rFonts w:ascii="Times New Roman" w:hAnsi="Times New Roman" w:cs="Times New Roman"/>
        </w:rPr>
        <w:t xml:space="preserve"> Извещения Мореплавателям являются основным видом корректурных документов, с помощью которых судоводитель поддерживает на уровне современности судовую коллекцию карт и книг.</w:t>
      </w:r>
    </w:p>
    <w:p w:rsidR="00386E5F" w:rsidRPr="00386E5F" w:rsidRDefault="00386E5F" w:rsidP="00386E5F">
      <w:pPr>
        <w:ind w:firstLine="720"/>
        <w:jc w:val="both"/>
        <w:rPr>
          <w:rFonts w:ascii="Times New Roman" w:hAnsi="Times New Roman" w:cs="Times New Roman"/>
        </w:rPr>
      </w:pPr>
      <w:r w:rsidRPr="00386E5F">
        <w:rPr>
          <w:rFonts w:ascii="Times New Roman" w:hAnsi="Times New Roman" w:cs="Times New Roman"/>
        </w:rPr>
        <w:t>Извещения Мореплавателям представляют собой сборники информации об изменениях в состоянии средств навигационного оборудования, навигационных опасностей и других элементов навигационной обстановки, предназначенные для корректуры морских карт и навигационных пособий.</w:t>
      </w:r>
    </w:p>
    <w:p w:rsidR="00386E5F" w:rsidRPr="00386E5F" w:rsidRDefault="00386E5F" w:rsidP="00386E5F">
      <w:pPr>
        <w:ind w:firstLine="720"/>
        <w:jc w:val="both"/>
        <w:rPr>
          <w:rFonts w:ascii="Times New Roman" w:hAnsi="Times New Roman" w:cs="Times New Roman"/>
        </w:rPr>
      </w:pPr>
      <w:r w:rsidRPr="00386E5F">
        <w:rPr>
          <w:rFonts w:ascii="Times New Roman" w:hAnsi="Times New Roman" w:cs="Times New Roman"/>
        </w:rPr>
        <w:t>Извещения Мореплавателям публикуются с целью оповещения и предупреждения мореплавателей об изменении навигационной обстановки, а также для производства корректуры карт и навигационных пособий непосредственно на судах.</w:t>
      </w:r>
    </w:p>
    <w:p w:rsidR="00386E5F" w:rsidRPr="00386E5F" w:rsidRDefault="00386E5F" w:rsidP="00386E5F">
      <w:pPr>
        <w:ind w:firstLine="720"/>
        <w:jc w:val="both"/>
        <w:rPr>
          <w:rFonts w:ascii="Times New Roman" w:hAnsi="Times New Roman" w:cs="Times New Roman"/>
        </w:rPr>
      </w:pPr>
      <w:r w:rsidRPr="00386E5F">
        <w:rPr>
          <w:rFonts w:ascii="Times New Roman" w:hAnsi="Times New Roman" w:cs="Times New Roman"/>
        </w:rPr>
        <w:lastRenderedPageBreak/>
        <w:t xml:space="preserve">Извещения Мореплавателям являются официальными изданиями гидрографических служб и имеют международное значение, так как приводимые в них сведения, в целях достижения безопасности судовождения, должны обязательно учитываться мореплавателями всех стран. Извещения Мореплавателям являются предметом обмена между гидрографическими организациями всех стран. </w:t>
      </w:r>
    </w:p>
    <w:p w:rsidR="00386E5F" w:rsidRPr="00386E5F" w:rsidRDefault="00386E5F" w:rsidP="00386E5F">
      <w:pPr>
        <w:ind w:firstLine="720"/>
        <w:jc w:val="both"/>
        <w:rPr>
          <w:rFonts w:ascii="Times New Roman" w:hAnsi="Times New Roman" w:cs="Times New Roman"/>
        </w:rPr>
      </w:pPr>
      <w:r w:rsidRPr="00386E5F">
        <w:rPr>
          <w:rFonts w:ascii="Times New Roman" w:hAnsi="Times New Roman" w:cs="Times New Roman"/>
        </w:rPr>
        <w:t>Информация в случае особой срочности и важности передаётся на суда в Навигационных Предупреждениях по радио. В остальных случаях она передаётся в ближайших Еженедельных выпусках Извещений Мореплавателям в одном из следующих видов:</w:t>
      </w:r>
    </w:p>
    <w:p w:rsidR="00386E5F" w:rsidRPr="00386E5F" w:rsidRDefault="00386E5F" w:rsidP="00386E5F">
      <w:pPr>
        <w:numPr>
          <w:ilvl w:val="0"/>
          <w:numId w:val="2"/>
        </w:numPr>
        <w:tabs>
          <w:tab w:val="clear" w:pos="720"/>
          <w:tab w:val="num" w:pos="0"/>
        </w:tabs>
        <w:spacing w:after="0" w:line="240" w:lineRule="auto"/>
        <w:ind w:left="0" w:firstLine="360"/>
        <w:jc w:val="both"/>
        <w:rPr>
          <w:rFonts w:ascii="Times New Roman" w:hAnsi="Times New Roman" w:cs="Times New Roman"/>
        </w:rPr>
      </w:pPr>
      <w:r w:rsidRPr="00386E5F">
        <w:rPr>
          <w:rStyle w:val="a4"/>
          <w:rFonts w:ascii="Times New Roman" w:hAnsi="Times New Roman" w:cs="Times New Roman"/>
          <w:b w:val="0"/>
        </w:rPr>
        <w:t>Постоянных извещений</w:t>
      </w:r>
      <w:r w:rsidRPr="00386E5F">
        <w:rPr>
          <w:rFonts w:ascii="Times New Roman" w:hAnsi="Times New Roman" w:cs="Times New Roman"/>
        </w:rPr>
        <w:t>. Эти извещения включают в себя относительно простую по нанесению корректуру постоянного характера;</w:t>
      </w:r>
    </w:p>
    <w:p w:rsidR="00386E5F" w:rsidRPr="00386E5F" w:rsidRDefault="00386E5F" w:rsidP="00386E5F">
      <w:pPr>
        <w:numPr>
          <w:ilvl w:val="0"/>
          <w:numId w:val="2"/>
        </w:numPr>
        <w:tabs>
          <w:tab w:val="clear" w:pos="720"/>
          <w:tab w:val="num" w:pos="0"/>
        </w:tabs>
        <w:spacing w:after="0" w:line="240" w:lineRule="auto"/>
        <w:ind w:left="0" w:firstLine="360"/>
        <w:jc w:val="both"/>
        <w:rPr>
          <w:rFonts w:ascii="Times New Roman" w:hAnsi="Times New Roman" w:cs="Times New Roman"/>
        </w:rPr>
      </w:pPr>
      <w:r w:rsidRPr="00386E5F">
        <w:rPr>
          <w:rStyle w:val="a4"/>
          <w:rFonts w:ascii="Times New Roman" w:hAnsi="Times New Roman" w:cs="Times New Roman"/>
          <w:b w:val="0"/>
        </w:rPr>
        <w:t xml:space="preserve">Наклеек на карты. </w:t>
      </w:r>
      <w:r w:rsidRPr="00386E5F">
        <w:rPr>
          <w:rFonts w:ascii="Times New Roman" w:hAnsi="Times New Roman" w:cs="Times New Roman"/>
        </w:rPr>
        <w:t>Наклейки содержат корректуру, которая в силу сложности её нанесения не может быть нанесена на карту самим судоводителем на судне;</w:t>
      </w:r>
    </w:p>
    <w:p w:rsidR="00386E5F" w:rsidRPr="00386E5F" w:rsidRDefault="00386E5F" w:rsidP="00386E5F">
      <w:pPr>
        <w:numPr>
          <w:ilvl w:val="0"/>
          <w:numId w:val="2"/>
        </w:numPr>
        <w:tabs>
          <w:tab w:val="clear" w:pos="720"/>
          <w:tab w:val="num" w:pos="0"/>
        </w:tabs>
        <w:spacing w:after="0" w:line="240" w:lineRule="auto"/>
        <w:ind w:left="0" w:firstLine="360"/>
        <w:jc w:val="both"/>
        <w:rPr>
          <w:rFonts w:ascii="Times New Roman" w:hAnsi="Times New Roman" w:cs="Times New Roman"/>
        </w:rPr>
      </w:pPr>
      <w:r w:rsidRPr="00386E5F">
        <w:rPr>
          <w:rStyle w:val="a4"/>
          <w:rFonts w:ascii="Times New Roman" w:hAnsi="Times New Roman" w:cs="Times New Roman"/>
          <w:b w:val="0"/>
        </w:rPr>
        <w:t xml:space="preserve">Предварительных извещений. </w:t>
      </w:r>
      <w:r w:rsidRPr="00386E5F">
        <w:rPr>
          <w:rFonts w:ascii="Times New Roman" w:hAnsi="Times New Roman" w:cs="Times New Roman"/>
        </w:rPr>
        <w:t>Такие извещения содержат предварительные сведения. К таким сведениям относят:</w:t>
      </w:r>
    </w:p>
    <w:p w:rsidR="00386E5F" w:rsidRPr="00386E5F" w:rsidRDefault="00386E5F" w:rsidP="00386E5F">
      <w:pPr>
        <w:numPr>
          <w:ilvl w:val="0"/>
          <w:numId w:val="4"/>
        </w:numPr>
        <w:spacing w:after="0" w:line="240" w:lineRule="auto"/>
        <w:jc w:val="both"/>
        <w:rPr>
          <w:rFonts w:ascii="Times New Roman" w:hAnsi="Times New Roman" w:cs="Times New Roman"/>
        </w:rPr>
      </w:pPr>
      <w:r w:rsidRPr="00386E5F">
        <w:rPr>
          <w:rFonts w:ascii="Times New Roman" w:hAnsi="Times New Roman" w:cs="Times New Roman"/>
        </w:rPr>
        <w:t>информацию о гидротехнических и других работах в портах и на различных акваториях, которые будут производиться в скором будущем;</w:t>
      </w:r>
    </w:p>
    <w:p w:rsidR="00386E5F" w:rsidRPr="00386E5F" w:rsidRDefault="00386E5F" w:rsidP="00386E5F">
      <w:pPr>
        <w:numPr>
          <w:ilvl w:val="0"/>
          <w:numId w:val="4"/>
        </w:numPr>
        <w:spacing w:after="0" w:line="240" w:lineRule="auto"/>
        <w:jc w:val="both"/>
        <w:rPr>
          <w:rFonts w:ascii="Times New Roman" w:hAnsi="Times New Roman" w:cs="Times New Roman"/>
        </w:rPr>
      </w:pPr>
      <w:r w:rsidRPr="00386E5F">
        <w:rPr>
          <w:rFonts w:ascii="Times New Roman" w:hAnsi="Times New Roman" w:cs="Times New Roman"/>
        </w:rPr>
        <w:t>информацию, слишком сложную и объёмную для её передачи в постоянных извещениях. Информация таких предварительных извещений будет нанесена на карты при их переиздании;</w:t>
      </w:r>
    </w:p>
    <w:p w:rsidR="00386E5F" w:rsidRPr="00386E5F" w:rsidRDefault="00386E5F" w:rsidP="00386E5F">
      <w:pPr>
        <w:numPr>
          <w:ilvl w:val="0"/>
          <w:numId w:val="4"/>
        </w:numPr>
        <w:spacing w:after="0" w:line="240" w:lineRule="auto"/>
        <w:jc w:val="both"/>
        <w:rPr>
          <w:rFonts w:ascii="Times New Roman" w:hAnsi="Times New Roman" w:cs="Times New Roman"/>
        </w:rPr>
      </w:pPr>
      <w:r w:rsidRPr="00386E5F">
        <w:rPr>
          <w:rFonts w:ascii="Times New Roman" w:hAnsi="Times New Roman" w:cs="Times New Roman"/>
        </w:rPr>
        <w:t>информацию, требующую проверки. Такая информация будет передана в дальнейшем в постоянных извещениях после её перепроверки;</w:t>
      </w:r>
    </w:p>
    <w:p w:rsidR="00386E5F" w:rsidRPr="00386E5F" w:rsidRDefault="00386E5F" w:rsidP="00386E5F">
      <w:pPr>
        <w:numPr>
          <w:ilvl w:val="0"/>
          <w:numId w:val="4"/>
        </w:numPr>
        <w:spacing w:after="0" w:line="240" w:lineRule="auto"/>
        <w:jc w:val="both"/>
        <w:rPr>
          <w:rFonts w:ascii="Times New Roman" w:hAnsi="Times New Roman" w:cs="Times New Roman"/>
        </w:rPr>
      </w:pPr>
      <w:r w:rsidRPr="00386E5F">
        <w:rPr>
          <w:rFonts w:ascii="Times New Roman" w:hAnsi="Times New Roman" w:cs="Times New Roman"/>
        </w:rPr>
        <w:t>информацию о ходе ведения различных работ (строительстве мостов, причалов и т.п.). О результатах этих работ по их окончанию будет сообщено в постоянных извещениях;</w:t>
      </w:r>
    </w:p>
    <w:p w:rsidR="00386E5F" w:rsidRPr="00386E5F" w:rsidRDefault="00386E5F" w:rsidP="00386E5F">
      <w:pPr>
        <w:numPr>
          <w:ilvl w:val="0"/>
          <w:numId w:val="3"/>
        </w:numPr>
        <w:tabs>
          <w:tab w:val="clear" w:pos="720"/>
          <w:tab w:val="num" w:pos="0"/>
        </w:tabs>
        <w:spacing w:after="0" w:line="240" w:lineRule="auto"/>
        <w:ind w:left="0" w:firstLine="360"/>
        <w:jc w:val="both"/>
        <w:rPr>
          <w:rFonts w:ascii="Times New Roman" w:hAnsi="Times New Roman" w:cs="Times New Roman"/>
        </w:rPr>
      </w:pPr>
      <w:r w:rsidRPr="00386E5F">
        <w:rPr>
          <w:rStyle w:val="a4"/>
          <w:rFonts w:ascii="Times New Roman" w:hAnsi="Times New Roman" w:cs="Times New Roman"/>
          <w:b w:val="0"/>
        </w:rPr>
        <w:t xml:space="preserve">Временных извещений. </w:t>
      </w:r>
      <w:r w:rsidRPr="00386E5F">
        <w:rPr>
          <w:rFonts w:ascii="Times New Roman" w:hAnsi="Times New Roman" w:cs="Times New Roman"/>
        </w:rPr>
        <w:t>В этих извещениях приводятся сведения о временных изменениях в навигационной обстановке. Как правило, временные извещения сообщают об изменениях, которые будут иметь место в течение 3-6 месяцев. О событиях меньшей длительности сообщается по радио в Навигационных Предупреждениях.</w:t>
      </w:r>
    </w:p>
    <w:p w:rsidR="00386E5F" w:rsidRPr="00386E5F" w:rsidRDefault="00386E5F" w:rsidP="00386E5F">
      <w:pPr>
        <w:ind w:firstLine="720"/>
        <w:jc w:val="both"/>
        <w:rPr>
          <w:rFonts w:ascii="Times New Roman" w:hAnsi="Times New Roman" w:cs="Times New Roman"/>
        </w:rPr>
      </w:pPr>
      <w:r w:rsidRPr="00386E5F">
        <w:rPr>
          <w:rStyle w:val="a5"/>
          <w:rFonts w:ascii="Times New Roman" w:hAnsi="Times New Roman" w:cs="Times New Roman"/>
          <w:i w:val="0"/>
        </w:rPr>
        <w:t>Некритическая информация</w:t>
      </w:r>
      <w:r w:rsidRPr="00386E5F">
        <w:rPr>
          <w:rFonts w:ascii="Times New Roman" w:hAnsi="Times New Roman" w:cs="Times New Roman"/>
        </w:rPr>
        <w:t xml:space="preserve"> передаётся на суда для корректуры карт и пособий с задержкой или наносится на карты и вносится в пособия по мере их переиздания.</w:t>
      </w:r>
    </w:p>
    <w:p w:rsidR="00386E5F" w:rsidRPr="00386E5F" w:rsidRDefault="00386E5F" w:rsidP="00386E5F">
      <w:pPr>
        <w:ind w:firstLine="720"/>
        <w:jc w:val="both"/>
        <w:rPr>
          <w:rFonts w:ascii="Times New Roman" w:hAnsi="Times New Roman" w:cs="Times New Roman"/>
        </w:rPr>
      </w:pPr>
      <w:r w:rsidRPr="00386E5F">
        <w:rPr>
          <w:rStyle w:val="a4"/>
          <w:rFonts w:ascii="Times New Roman" w:hAnsi="Times New Roman" w:cs="Times New Roman"/>
          <w:b w:val="0"/>
        </w:rPr>
        <w:t>Лоции</w:t>
      </w:r>
      <w:r w:rsidRPr="00386E5F">
        <w:rPr>
          <w:rFonts w:ascii="Times New Roman" w:hAnsi="Times New Roman" w:cs="Times New Roman"/>
        </w:rPr>
        <w:t xml:space="preserve"> поддерживаются на уровне современности путём их корректуры по Извещениям Мореплавателям и при помощи периодической публикации </w:t>
      </w:r>
      <w:r w:rsidRPr="00386E5F">
        <w:rPr>
          <w:rStyle w:val="a4"/>
          <w:rFonts w:ascii="Times New Roman" w:hAnsi="Times New Roman" w:cs="Times New Roman"/>
          <w:b w:val="0"/>
        </w:rPr>
        <w:t>следующих изданий</w:t>
      </w:r>
      <w:r w:rsidRPr="00386E5F">
        <w:rPr>
          <w:rFonts w:ascii="Times New Roman" w:hAnsi="Times New Roman" w:cs="Times New Roman"/>
        </w:rPr>
        <w:t>:</w:t>
      </w:r>
    </w:p>
    <w:p w:rsidR="00386E5F" w:rsidRPr="00386E5F" w:rsidRDefault="00386E5F" w:rsidP="00386E5F">
      <w:pPr>
        <w:ind w:firstLine="720"/>
        <w:jc w:val="both"/>
        <w:rPr>
          <w:rFonts w:ascii="Times New Roman" w:hAnsi="Times New Roman" w:cs="Times New Roman"/>
        </w:rPr>
      </w:pPr>
      <w:r w:rsidRPr="00386E5F">
        <w:rPr>
          <w:rStyle w:val="a4"/>
          <w:rFonts w:ascii="Times New Roman" w:hAnsi="Times New Roman" w:cs="Times New Roman"/>
          <w:b w:val="0"/>
        </w:rPr>
        <w:t>1) Новых изданий</w:t>
      </w:r>
      <w:r w:rsidRPr="00386E5F">
        <w:rPr>
          <w:rFonts w:ascii="Times New Roman" w:hAnsi="Times New Roman" w:cs="Times New Roman"/>
        </w:rPr>
        <w:t xml:space="preserve">. Такое издание подразумевает значительные изменения в структуре и тексте лоции. Переиздание всех лоций занимает большой промежуток времени, поэтому некоторые лоции не переиздавались в течение 17-20 лет. С 1995 года лоции переиздают в виде </w:t>
      </w:r>
      <w:r w:rsidRPr="00386E5F">
        <w:rPr>
          <w:rStyle w:val="a4"/>
          <w:rFonts w:ascii="Times New Roman" w:hAnsi="Times New Roman" w:cs="Times New Roman"/>
          <w:b w:val="0"/>
        </w:rPr>
        <w:t>пересмотренных и исправленных изданий и постоянно обновляемых изданий</w:t>
      </w:r>
      <w:r w:rsidRPr="00386E5F">
        <w:rPr>
          <w:rFonts w:ascii="Times New Roman" w:hAnsi="Times New Roman" w:cs="Times New Roman"/>
        </w:rPr>
        <w:t>;</w:t>
      </w:r>
    </w:p>
    <w:p w:rsidR="00386E5F" w:rsidRPr="00386E5F" w:rsidRDefault="00386E5F" w:rsidP="00386E5F">
      <w:pPr>
        <w:ind w:firstLine="720"/>
        <w:jc w:val="both"/>
        <w:rPr>
          <w:rFonts w:ascii="Times New Roman" w:hAnsi="Times New Roman" w:cs="Times New Roman"/>
        </w:rPr>
      </w:pPr>
      <w:r w:rsidRPr="00386E5F">
        <w:rPr>
          <w:rFonts w:ascii="Times New Roman" w:hAnsi="Times New Roman" w:cs="Times New Roman"/>
        </w:rPr>
        <w:t xml:space="preserve">2) </w:t>
      </w:r>
      <w:r w:rsidRPr="00386E5F">
        <w:rPr>
          <w:rStyle w:val="a4"/>
          <w:rFonts w:ascii="Times New Roman" w:hAnsi="Times New Roman" w:cs="Times New Roman"/>
          <w:b w:val="0"/>
        </w:rPr>
        <w:t>Пересмотренных и исправленных изданий.</w:t>
      </w:r>
      <w:r w:rsidRPr="00386E5F">
        <w:rPr>
          <w:rFonts w:ascii="Times New Roman" w:hAnsi="Times New Roman" w:cs="Times New Roman"/>
        </w:rPr>
        <w:t xml:space="preserve"> По мере накопления корректуры на книгу затрудняется её читаемость, поэтому периодически её переиздают. При этом сама структура и основное содержание лоции не изменяются, а вносятся лишь изменения по сообщениям Еженедельных выпусков Извещений Мореплавателям и дополнениям, опубликованным с момента публикации предыдущего издания лоции. Такие переиздания лоций проводятся примерно один раз в пять лет. Между переизданиями такие лоции поддерживаются на уровне современности при помощи их корректуры по Еженедельным выпускам Извещений Мореплавателям и путём выпуска дополнений;</w:t>
      </w:r>
    </w:p>
    <w:p w:rsidR="00386E5F" w:rsidRPr="00386E5F" w:rsidRDefault="00386E5F" w:rsidP="00386E5F">
      <w:pPr>
        <w:ind w:firstLine="720"/>
        <w:jc w:val="both"/>
        <w:rPr>
          <w:rFonts w:ascii="Times New Roman" w:hAnsi="Times New Roman" w:cs="Times New Roman"/>
        </w:rPr>
      </w:pPr>
      <w:r w:rsidRPr="00386E5F">
        <w:rPr>
          <w:rStyle w:val="a4"/>
          <w:rFonts w:ascii="Times New Roman" w:hAnsi="Times New Roman" w:cs="Times New Roman"/>
          <w:b w:val="0"/>
        </w:rPr>
        <w:t>3) Постоянно обновляемых изданий</w:t>
      </w:r>
      <w:r w:rsidRPr="00386E5F">
        <w:rPr>
          <w:rFonts w:ascii="Times New Roman" w:hAnsi="Times New Roman" w:cs="Times New Roman"/>
        </w:rPr>
        <w:t xml:space="preserve">. При таком виде переиздания электронный оригинал лоции постоянно поддерживается на уровне современности. Таким образом, новое издание лоции может быть быстро напечатано с такого оригинала при необходимости или по мере накопления корректуры. Такие издания публикуются с периодичностью примерно раз в три года. Между </w:t>
      </w:r>
      <w:r w:rsidRPr="00386E5F">
        <w:rPr>
          <w:rFonts w:ascii="Times New Roman" w:hAnsi="Times New Roman" w:cs="Times New Roman"/>
        </w:rPr>
        <w:lastRenderedPageBreak/>
        <w:t>переизданиями такие лоции поддерживаются на уровне современности без выпуска дополнений, только при помощи Извещений Мореплавателям;</w:t>
      </w:r>
    </w:p>
    <w:p w:rsidR="00386E5F" w:rsidRPr="00386E5F" w:rsidRDefault="00386E5F" w:rsidP="00386E5F">
      <w:pPr>
        <w:ind w:firstLine="720"/>
        <w:jc w:val="both"/>
        <w:rPr>
          <w:rFonts w:ascii="Times New Roman" w:hAnsi="Times New Roman" w:cs="Times New Roman"/>
        </w:rPr>
      </w:pPr>
      <w:r w:rsidRPr="00386E5F">
        <w:rPr>
          <w:rStyle w:val="a4"/>
          <w:rFonts w:ascii="Times New Roman" w:hAnsi="Times New Roman" w:cs="Times New Roman"/>
          <w:b w:val="0"/>
        </w:rPr>
        <w:t xml:space="preserve">4) Дополнений. </w:t>
      </w:r>
      <w:r w:rsidRPr="00386E5F">
        <w:rPr>
          <w:rFonts w:ascii="Times New Roman" w:hAnsi="Times New Roman" w:cs="Times New Roman"/>
        </w:rPr>
        <w:t xml:space="preserve">Дополнения используют в сочетании с </w:t>
      </w:r>
      <w:r w:rsidRPr="00386E5F">
        <w:rPr>
          <w:rStyle w:val="a4"/>
          <w:rFonts w:ascii="Times New Roman" w:hAnsi="Times New Roman" w:cs="Times New Roman"/>
          <w:b w:val="0"/>
        </w:rPr>
        <w:t>пересмотренными и исправленными изданиями</w:t>
      </w:r>
      <w:r w:rsidRPr="00386E5F">
        <w:rPr>
          <w:rFonts w:ascii="Times New Roman" w:hAnsi="Times New Roman" w:cs="Times New Roman"/>
        </w:rPr>
        <w:t>. Они содержат всю корректуру на данную лоцию с момента публикации её последнего издания. Таким образом, каждое из дополнений аннулирует предыдущее. Дополнения публикуются не реже одного раза в три года.</w:t>
      </w:r>
    </w:p>
    <w:p w:rsidR="00386E5F" w:rsidRPr="00386E5F" w:rsidRDefault="00386E5F" w:rsidP="00386E5F">
      <w:pPr>
        <w:ind w:firstLine="720"/>
        <w:jc w:val="both"/>
        <w:rPr>
          <w:rFonts w:ascii="Times New Roman" w:hAnsi="Times New Roman" w:cs="Times New Roman"/>
        </w:rPr>
      </w:pPr>
      <w:r w:rsidRPr="00386E5F">
        <w:rPr>
          <w:rFonts w:ascii="Times New Roman" w:hAnsi="Times New Roman" w:cs="Times New Roman"/>
        </w:rPr>
        <w:t>Тома «Списка Огней и Туманных Сигналов» и «Списка Радиосигналов» поддерживаются на уровне современности при помощи Извещений Мореплавателям и путём их ежегодного переиздания. Некоторые из томов этих пособий переиздаются реже.</w:t>
      </w:r>
    </w:p>
    <w:p w:rsidR="00386E5F" w:rsidRPr="00386E5F" w:rsidRDefault="00386E5F" w:rsidP="00386E5F">
      <w:pPr>
        <w:ind w:firstLine="720"/>
        <w:jc w:val="both"/>
        <w:rPr>
          <w:rFonts w:ascii="Times New Roman" w:hAnsi="Times New Roman" w:cs="Times New Roman"/>
        </w:rPr>
      </w:pPr>
      <w:r w:rsidRPr="00386E5F">
        <w:rPr>
          <w:rFonts w:ascii="Times New Roman" w:hAnsi="Times New Roman" w:cs="Times New Roman"/>
        </w:rPr>
        <w:t>Остальные навигационные пособия поддерживаются на уровне современности при помощи Извещений Мореплавателям. Эти пособия переиздаются по мере необходимости.</w:t>
      </w:r>
    </w:p>
    <w:p w:rsidR="00F544B5" w:rsidRDefault="00F544B5"/>
    <w:p w:rsidR="00F544B5" w:rsidRDefault="00F544B5"/>
    <w:p w:rsidR="00F544B5" w:rsidRDefault="00F544B5"/>
    <w:p w:rsidR="00F544B5" w:rsidRDefault="00F544B5"/>
    <w:p w:rsidR="00F544B5" w:rsidRDefault="00F544B5"/>
    <w:p w:rsidR="00F544B5" w:rsidRDefault="00F544B5"/>
    <w:p w:rsidR="00F544B5" w:rsidRDefault="00F544B5"/>
    <w:p w:rsidR="00F94A98" w:rsidRPr="00D85CF4" w:rsidRDefault="00BD095B" w:rsidP="00F94A98">
      <w:pPr>
        <w:pStyle w:val="3"/>
        <w:rPr>
          <w:rFonts w:ascii="Times New Roman" w:hAnsi="Times New Roman"/>
          <w:spacing w:val="20"/>
          <w:sz w:val="22"/>
          <w:szCs w:val="22"/>
          <w:lang w:val="ru-RU"/>
        </w:rPr>
      </w:pPr>
      <w:r w:rsidRPr="00BD095B">
        <w:rPr>
          <w:rFonts w:ascii="Times New Roman" w:hAnsi="Times New Roman"/>
          <w:b w:val="0"/>
        </w:rPr>
        <w:pict>
          <v:line id="_x0000_s1026" style="position:absolute;z-index:251660288;mso-position-horizontal-relative:page" from="92.4pt,10.95pt" to="92.4pt,10.95pt" o:allowincell="f">
            <w10:wrap anchorx="page"/>
          </v:line>
        </w:pict>
      </w:r>
      <w:r w:rsidR="00F544B5" w:rsidRPr="00D85CF4">
        <w:rPr>
          <w:rFonts w:ascii="Times New Roman" w:hAnsi="Times New Roman"/>
          <w:b w:val="0"/>
          <w:lang w:val="ru-RU"/>
        </w:rPr>
        <w:t xml:space="preserve">      </w:t>
      </w:r>
      <w:r w:rsidR="00F94A98">
        <w:rPr>
          <w:rFonts w:ascii="Times New Roman" w:hAnsi="Times New Roman"/>
          <w:b w:val="0"/>
          <w:lang w:val="ru-RU"/>
        </w:rPr>
        <w:t xml:space="preserve">                 </w:t>
      </w:r>
      <w:r w:rsidR="00F544B5" w:rsidRPr="00D85CF4">
        <w:rPr>
          <w:rFonts w:ascii="Times New Roman" w:hAnsi="Times New Roman"/>
          <w:b w:val="0"/>
          <w:lang w:val="ru-RU"/>
        </w:rPr>
        <w:t xml:space="preserve">  </w:t>
      </w:r>
      <w:r w:rsidR="00F94A98" w:rsidRPr="00F94A98">
        <w:rPr>
          <w:rFonts w:ascii="Times New Roman" w:hAnsi="Times New Roman"/>
          <w:spacing w:val="20"/>
          <w:sz w:val="22"/>
          <w:szCs w:val="22"/>
          <w:lang w:val="ru-RU"/>
        </w:rPr>
        <w:t>2.3.  Гидрометеорологические условия.</w:t>
      </w:r>
    </w:p>
    <w:p w:rsidR="005A3BBC" w:rsidRPr="00D85CF4" w:rsidRDefault="005A3BBC" w:rsidP="005A3BBC">
      <w:pPr>
        <w:pStyle w:val="1"/>
        <w:spacing w:line="360" w:lineRule="auto"/>
        <w:ind w:firstLine="709"/>
        <w:jc w:val="both"/>
        <w:rPr>
          <w:rFonts w:ascii="Times New Roman" w:hAnsi="Times New Roman"/>
          <w:sz w:val="22"/>
          <w:szCs w:val="22"/>
          <w:u w:val="single"/>
          <w:lang w:val="ru-RU"/>
        </w:rPr>
      </w:pPr>
      <w:r w:rsidRPr="00D85CF4">
        <w:rPr>
          <w:rFonts w:ascii="Times New Roman" w:hAnsi="Times New Roman"/>
          <w:sz w:val="22"/>
          <w:szCs w:val="22"/>
          <w:lang w:val="ru-RU"/>
        </w:rPr>
        <w:t xml:space="preserve">                                                   </w:t>
      </w:r>
      <w:r w:rsidRPr="00D85CF4">
        <w:rPr>
          <w:rFonts w:ascii="Times New Roman" w:hAnsi="Times New Roman"/>
          <w:sz w:val="22"/>
          <w:szCs w:val="22"/>
          <w:u w:val="single"/>
          <w:lang w:val="ru-RU"/>
        </w:rPr>
        <w:t>Черное море</w:t>
      </w:r>
    </w:p>
    <w:p w:rsidR="005A3BBC" w:rsidRDefault="005A3BBC" w:rsidP="005A3BBC">
      <w:pPr>
        <w:widowControl w:val="0"/>
        <w:autoSpaceDE w:val="0"/>
        <w:autoSpaceDN w:val="0"/>
        <w:adjustRightInd w:val="0"/>
        <w:spacing w:line="360" w:lineRule="auto"/>
        <w:jc w:val="both"/>
        <w:rPr>
          <w:rFonts w:ascii="Times New Roman" w:hAnsi="Times New Roman" w:cs="Times New Roman"/>
        </w:rPr>
      </w:pPr>
      <w:r w:rsidRPr="005A3BBC">
        <w:rPr>
          <w:rFonts w:ascii="Times New Roman" w:hAnsi="Times New Roman" w:cs="Times New Roman"/>
          <w:b/>
          <w:lang w:val="uk-UA"/>
        </w:rPr>
        <w:t>Температура и влажность воздуха</w:t>
      </w:r>
      <w:r>
        <w:rPr>
          <w:rFonts w:ascii="Times New Roman" w:hAnsi="Times New Roman" w:cs="Times New Roman"/>
          <w:lang w:val="uk-UA"/>
        </w:rPr>
        <w:t>:</w:t>
      </w:r>
      <w:r w:rsidRPr="005A3BBC">
        <w:rPr>
          <w:rFonts w:ascii="Times New Roman" w:hAnsi="Times New Roman" w:cs="Times New Roman"/>
        </w:rPr>
        <w:t xml:space="preserve"> Весной разница в температуре воздуха между северными и южными районами постепенно сглаживается. Если в марте средняя температура на побережье изменяется от 2 °С на северо-западе </w:t>
      </w:r>
      <w:r>
        <w:rPr>
          <w:rFonts w:ascii="Times New Roman" w:hAnsi="Times New Roman" w:cs="Times New Roman"/>
        </w:rPr>
        <w:t xml:space="preserve">до 9 °С на юго-востоке, то в апреле </w:t>
      </w:r>
      <w:r w:rsidRPr="005A3BBC">
        <w:rPr>
          <w:rFonts w:ascii="Times New Roman" w:hAnsi="Times New Roman" w:cs="Times New Roman"/>
        </w:rPr>
        <w:t xml:space="preserve"> в открытом море и на побережье она составляет 15—17 °С. Относительная влажность воздуха в течение года в ср</w:t>
      </w:r>
      <w:r>
        <w:rPr>
          <w:rFonts w:ascii="Times New Roman" w:hAnsi="Times New Roman" w:cs="Times New Roman"/>
        </w:rPr>
        <w:t>еднем колеблется от 60 до 88 %</w:t>
      </w:r>
      <w:r w:rsidRPr="005A3BBC">
        <w:rPr>
          <w:rFonts w:ascii="Times New Roman" w:hAnsi="Times New Roman" w:cs="Times New Roman"/>
        </w:rPr>
        <w:t xml:space="preserve">.  </w:t>
      </w:r>
    </w:p>
    <w:p w:rsidR="005A3BBC" w:rsidRDefault="005A3BBC" w:rsidP="005A3BBC">
      <w:pPr>
        <w:widowControl w:val="0"/>
        <w:autoSpaceDE w:val="0"/>
        <w:autoSpaceDN w:val="0"/>
        <w:adjustRightInd w:val="0"/>
        <w:spacing w:line="360" w:lineRule="auto"/>
        <w:jc w:val="both"/>
        <w:rPr>
          <w:rFonts w:ascii="Times New Roman" w:hAnsi="Times New Roman" w:cs="Times New Roman"/>
        </w:rPr>
      </w:pPr>
      <w:r w:rsidRPr="005A3BBC">
        <w:rPr>
          <w:rFonts w:ascii="Times New Roman" w:hAnsi="Times New Roman" w:cs="Times New Roman"/>
          <w:b/>
          <w:lang w:val="uk-UA"/>
        </w:rPr>
        <w:t>Ветры:</w:t>
      </w:r>
      <w:r w:rsidRPr="005A3BBC">
        <w:rPr>
          <w:rFonts w:ascii="Times New Roman" w:hAnsi="Times New Roman" w:cs="Times New Roman"/>
        </w:rPr>
        <w:t xml:space="preserve"> С апреля по август, в некоторых пунктах преобладает ветер от </w:t>
      </w:r>
      <w:r w:rsidRPr="005A3BBC">
        <w:rPr>
          <w:rFonts w:ascii="Times New Roman" w:hAnsi="Times New Roman" w:cs="Times New Roman"/>
          <w:lang w:val="en-US"/>
        </w:rPr>
        <w:t>W</w:t>
      </w:r>
      <w:r w:rsidRPr="005A3BBC">
        <w:rPr>
          <w:rFonts w:ascii="Times New Roman" w:hAnsi="Times New Roman" w:cs="Times New Roman"/>
        </w:rPr>
        <w:t xml:space="preserve"> (22-33%).</w:t>
      </w:r>
      <w:r>
        <w:rPr>
          <w:rFonts w:ascii="Times New Roman" w:hAnsi="Times New Roman" w:cs="Times New Roman"/>
        </w:rPr>
        <w:t xml:space="preserve"> </w:t>
      </w:r>
      <w:r w:rsidRPr="005A3BBC">
        <w:rPr>
          <w:rFonts w:ascii="Times New Roman" w:hAnsi="Times New Roman" w:cs="Times New Roman"/>
        </w:rPr>
        <w:t xml:space="preserve">Штормы от </w:t>
      </w:r>
      <w:r w:rsidRPr="005A3BBC">
        <w:rPr>
          <w:rFonts w:ascii="Times New Roman" w:hAnsi="Times New Roman" w:cs="Times New Roman"/>
          <w:lang w:val="en-US"/>
        </w:rPr>
        <w:t>NW</w:t>
      </w:r>
      <w:r w:rsidRPr="005A3BBC">
        <w:rPr>
          <w:rFonts w:ascii="Times New Roman" w:hAnsi="Times New Roman" w:cs="Times New Roman"/>
        </w:rPr>
        <w:t xml:space="preserve"> чаще всего наблюдаются весной, они сопровождаются пасмурной погодой. Бризы на большей части побережья – с мая.</w:t>
      </w:r>
      <w:r>
        <w:rPr>
          <w:rFonts w:ascii="Times New Roman" w:hAnsi="Times New Roman" w:cs="Times New Roman"/>
        </w:rPr>
        <w:t xml:space="preserve"> </w:t>
      </w:r>
    </w:p>
    <w:p w:rsidR="005A3BBC" w:rsidRDefault="005A3BBC" w:rsidP="005A3BBC">
      <w:pPr>
        <w:widowControl w:val="0"/>
        <w:autoSpaceDE w:val="0"/>
        <w:autoSpaceDN w:val="0"/>
        <w:adjustRightInd w:val="0"/>
        <w:spacing w:line="360" w:lineRule="auto"/>
        <w:jc w:val="both"/>
        <w:rPr>
          <w:rFonts w:ascii="Times New Roman" w:hAnsi="Times New Roman" w:cs="Times New Roman"/>
        </w:rPr>
      </w:pPr>
      <w:r w:rsidRPr="005A3BBC">
        <w:rPr>
          <w:rFonts w:ascii="Times New Roman" w:hAnsi="Times New Roman" w:cs="Times New Roman"/>
          <w:b/>
        </w:rPr>
        <w:t>Туманы:</w:t>
      </w:r>
      <w:r>
        <w:rPr>
          <w:rFonts w:ascii="Times New Roman" w:hAnsi="Times New Roman" w:cs="Times New Roman"/>
        </w:rPr>
        <w:t xml:space="preserve"> </w:t>
      </w:r>
      <w:r w:rsidRPr="005A3BBC">
        <w:rPr>
          <w:rFonts w:ascii="Times New Roman" w:hAnsi="Times New Roman" w:cs="Times New Roman"/>
        </w:rPr>
        <w:t>В открытой части Черного моря повторяемость туманов составляет в среднем 1—5 % в течение года. В центральном районе моря туманы наблюдаются чаще, чем в остальных районах: повторяемость их в среднем за год составляет здесь 5 %, а в апреле — мае достигает 9%. В годовом ходе туманы над морем наиболее часто наблюдаются весной, особенно, в апреле — мае. Адвективные туманы наиболее вероятны на море — весной и летом. Они продолжительны и занимают большие площади.</w:t>
      </w:r>
    </w:p>
    <w:p w:rsidR="005A3BBC" w:rsidRDefault="005A3BBC" w:rsidP="005A3BBC">
      <w:pPr>
        <w:widowControl w:val="0"/>
        <w:autoSpaceDE w:val="0"/>
        <w:autoSpaceDN w:val="0"/>
        <w:adjustRightInd w:val="0"/>
        <w:spacing w:line="360" w:lineRule="auto"/>
        <w:jc w:val="both"/>
        <w:rPr>
          <w:rFonts w:ascii="Times New Roman" w:hAnsi="Times New Roman" w:cs="Times New Roman"/>
        </w:rPr>
      </w:pPr>
      <w:r w:rsidRPr="005A3BBC">
        <w:rPr>
          <w:rFonts w:ascii="Times New Roman" w:hAnsi="Times New Roman" w:cs="Times New Roman"/>
          <w:b/>
        </w:rPr>
        <w:lastRenderedPageBreak/>
        <w:t xml:space="preserve"> Видимость:</w:t>
      </w:r>
      <w:r>
        <w:rPr>
          <w:rFonts w:ascii="Times New Roman" w:hAnsi="Times New Roman" w:cs="Times New Roman"/>
        </w:rPr>
        <w:t xml:space="preserve"> </w:t>
      </w:r>
      <w:r w:rsidRPr="005A3BBC">
        <w:rPr>
          <w:rFonts w:ascii="Times New Roman" w:hAnsi="Times New Roman" w:cs="Times New Roman"/>
        </w:rPr>
        <w:t>В описываемом районе преобладает видимость 5—10 миль и более. Наилучшие условия видимости отмечаются с апреля по октябрь — ноябрь. Понижение видимости наблюдается во время тумана и осадков. В северной части района весной возможно ухудшение видимости из-за пыльных бурь.</w:t>
      </w:r>
      <w:r>
        <w:rPr>
          <w:rFonts w:ascii="Times New Roman" w:hAnsi="Times New Roman" w:cs="Times New Roman"/>
        </w:rPr>
        <w:t xml:space="preserve"> </w:t>
      </w:r>
      <w:r w:rsidRPr="005A3BBC">
        <w:rPr>
          <w:rFonts w:ascii="Times New Roman" w:hAnsi="Times New Roman" w:cs="Times New Roman"/>
        </w:rPr>
        <w:t>Радиолокационная наблюдаемость:</w:t>
      </w:r>
      <w:r>
        <w:rPr>
          <w:rFonts w:ascii="Times New Roman" w:hAnsi="Times New Roman" w:cs="Times New Roman"/>
        </w:rPr>
        <w:t xml:space="preserve"> </w:t>
      </w:r>
      <w:r w:rsidRPr="005A3BBC">
        <w:rPr>
          <w:rFonts w:ascii="Times New Roman" w:hAnsi="Times New Roman" w:cs="Times New Roman"/>
        </w:rPr>
        <w:t>На Черном море в течение всего года преобладает нормальная радиолокационная наблюдаемость.</w:t>
      </w:r>
    </w:p>
    <w:p w:rsidR="005A3BBC" w:rsidRDefault="005A3BBC" w:rsidP="005A3BBC">
      <w:pPr>
        <w:widowControl w:val="0"/>
        <w:autoSpaceDE w:val="0"/>
        <w:autoSpaceDN w:val="0"/>
        <w:adjustRightInd w:val="0"/>
        <w:spacing w:line="360" w:lineRule="auto"/>
        <w:jc w:val="both"/>
        <w:rPr>
          <w:rFonts w:ascii="Times New Roman" w:hAnsi="Times New Roman" w:cs="Times New Roman"/>
        </w:rPr>
      </w:pPr>
      <w:r w:rsidRPr="005A3BBC">
        <w:rPr>
          <w:rFonts w:ascii="Times New Roman" w:hAnsi="Times New Roman" w:cs="Times New Roman"/>
          <w:b/>
        </w:rPr>
        <w:t>Облачность и осадки:</w:t>
      </w:r>
      <w:r>
        <w:rPr>
          <w:rFonts w:ascii="Times New Roman" w:hAnsi="Times New Roman" w:cs="Times New Roman"/>
        </w:rPr>
        <w:t xml:space="preserve"> </w:t>
      </w:r>
      <w:r w:rsidRPr="005A3BBC">
        <w:rPr>
          <w:rFonts w:ascii="Times New Roman" w:hAnsi="Times New Roman" w:cs="Times New Roman"/>
        </w:rPr>
        <w:t>Средняя месячная облачность над значительной частью описываемого района составляет с апреля по октябрь 3-6 баллов.</w:t>
      </w:r>
      <w:r>
        <w:rPr>
          <w:rFonts w:ascii="Times New Roman" w:hAnsi="Times New Roman" w:cs="Times New Roman"/>
        </w:rPr>
        <w:t xml:space="preserve"> </w:t>
      </w:r>
      <w:r w:rsidRPr="005A3BBC">
        <w:rPr>
          <w:rFonts w:ascii="Times New Roman" w:hAnsi="Times New Roman" w:cs="Times New Roman"/>
        </w:rPr>
        <w:t>Осадков в открытой части Черного моря в среднем за год выпадает то 170 мм. на северо-западе до 900 мм. на юго-востоке.</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rPr>
      </w:pPr>
      <w:r w:rsidRPr="005A3BBC">
        <w:rPr>
          <w:rFonts w:ascii="Times New Roman" w:hAnsi="Times New Roman" w:cs="Times New Roman"/>
          <w:b/>
        </w:rPr>
        <w:t>Гидрологическая характеристика</w:t>
      </w:r>
      <w:r w:rsidRPr="005A3BBC">
        <w:rPr>
          <w:rFonts w:ascii="Times New Roman" w:hAnsi="Times New Roman" w:cs="Times New Roman"/>
        </w:rPr>
        <w:t>:</w:t>
      </w:r>
      <w:r>
        <w:rPr>
          <w:rFonts w:ascii="Times New Roman" w:hAnsi="Times New Roman" w:cs="Times New Roman"/>
        </w:rPr>
        <w:t xml:space="preserve"> </w:t>
      </w:r>
      <w:r w:rsidRPr="005A3BBC">
        <w:rPr>
          <w:rFonts w:ascii="Times New Roman" w:hAnsi="Times New Roman" w:cs="Times New Roman"/>
        </w:rPr>
        <w:t>Гидрологический режим Черного моря формируется под влиянием водообмена с Мраморным и Азовским морями, стока пресных вод с суши и климатических условий. Через пролив Босфор, поверхностные воды Черного моря попадают в Мраморное море, а глубинные воды Мраморного моря вливаются в Черное море и заполняют его глубоководную часть.</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 xml:space="preserve">Колебания уровня и приливы: </w:t>
      </w:r>
      <w:r w:rsidRPr="005A3BBC">
        <w:rPr>
          <w:rFonts w:ascii="Times New Roman" w:hAnsi="Times New Roman" w:cs="Times New Roman"/>
        </w:rPr>
        <w:t xml:space="preserve">Уровень Черного моря изменяется в основном под влиянием сгонно-нагонных и сейшевых колебаний, а также стока речных вод. Сезонные колебания уровня Черного моря наиболее отчетливо выражены в районах влияния материкового стока; величина этих колебаний обычно не превышает 0,4 м. </w:t>
      </w:r>
    </w:p>
    <w:p w:rsidR="005A3BBC" w:rsidRDefault="005A3BBC" w:rsidP="005A3BBC">
      <w:pPr>
        <w:widowControl w:val="0"/>
        <w:tabs>
          <w:tab w:val="left" w:pos="7267"/>
        </w:tabs>
        <w:autoSpaceDE w:val="0"/>
        <w:autoSpaceDN w:val="0"/>
        <w:adjustRightInd w:val="0"/>
        <w:spacing w:line="360" w:lineRule="auto"/>
        <w:jc w:val="both"/>
        <w:rPr>
          <w:rFonts w:ascii="Times New Roman" w:hAnsi="Times New Roman" w:cs="Times New Roman"/>
          <w:b/>
        </w:rPr>
      </w:pPr>
    </w:p>
    <w:p w:rsidR="005A3BBC" w:rsidRDefault="005A3BBC" w:rsidP="005A3BBC">
      <w:pPr>
        <w:widowControl w:val="0"/>
        <w:tabs>
          <w:tab w:val="left" w:pos="7267"/>
        </w:tabs>
        <w:autoSpaceDE w:val="0"/>
        <w:autoSpaceDN w:val="0"/>
        <w:adjustRightInd w:val="0"/>
        <w:spacing w:line="360" w:lineRule="auto"/>
        <w:jc w:val="both"/>
        <w:rPr>
          <w:rFonts w:ascii="Times New Roman" w:hAnsi="Times New Roman" w:cs="Times New Roman"/>
          <w:b/>
        </w:rPr>
      </w:pPr>
      <w:r w:rsidRPr="005A3BBC">
        <w:rPr>
          <w:rFonts w:ascii="Times New Roman" w:hAnsi="Times New Roman" w:cs="Times New Roman"/>
          <w:b/>
        </w:rPr>
        <w:t>Течения:</w:t>
      </w:r>
      <w:r>
        <w:rPr>
          <w:rFonts w:ascii="Times New Roman" w:hAnsi="Times New Roman" w:cs="Times New Roman"/>
          <w:b/>
        </w:rPr>
        <w:t xml:space="preserve"> </w:t>
      </w:r>
      <w:r w:rsidRPr="005A3BBC">
        <w:rPr>
          <w:rFonts w:ascii="Times New Roman" w:hAnsi="Times New Roman" w:cs="Times New Roman"/>
        </w:rPr>
        <w:t>Общая схема течений Черного моря представляет собой единую для всего моря систему замкнутых, преимущественно циклонических потоков (круговоротов).</w:t>
      </w:r>
      <w:r>
        <w:rPr>
          <w:rFonts w:ascii="Times New Roman" w:hAnsi="Times New Roman" w:cs="Times New Roman"/>
          <w:b/>
        </w:rPr>
        <w:t xml:space="preserve"> </w:t>
      </w:r>
      <w:r w:rsidRPr="005A3BBC">
        <w:rPr>
          <w:rFonts w:ascii="Times New Roman" w:hAnsi="Times New Roman" w:cs="Times New Roman"/>
        </w:rPr>
        <w:t>Скорость течения в среднем составляет 0,6—1,2 уз, а на оси течения увеличивается до 1,4 уз.</w:t>
      </w:r>
      <w:r>
        <w:rPr>
          <w:rFonts w:ascii="Times New Roman" w:hAnsi="Times New Roman" w:cs="Times New Roman"/>
          <w:b/>
        </w:rPr>
        <w:t xml:space="preserve"> </w:t>
      </w:r>
      <w:r w:rsidRPr="005A3BBC">
        <w:rPr>
          <w:rFonts w:ascii="Times New Roman" w:hAnsi="Times New Roman" w:cs="Times New Roman"/>
        </w:rPr>
        <w:t xml:space="preserve">Основное течение в общей системе циркуляции выражено наиболее ярко, его устойчивость составляет 90% в летний период. </w:t>
      </w:r>
    </w:p>
    <w:p w:rsidR="005A3BBC" w:rsidRPr="005A3BBC" w:rsidRDefault="005A3BBC" w:rsidP="005A3BBC">
      <w:pPr>
        <w:widowControl w:val="0"/>
        <w:tabs>
          <w:tab w:val="left" w:pos="7267"/>
        </w:tabs>
        <w:autoSpaceDE w:val="0"/>
        <w:autoSpaceDN w:val="0"/>
        <w:adjustRightInd w:val="0"/>
        <w:spacing w:line="360" w:lineRule="auto"/>
        <w:jc w:val="both"/>
        <w:rPr>
          <w:rFonts w:ascii="Times New Roman" w:hAnsi="Times New Roman" w:cs="Times New Roman"/>
          <w:b/>
        </w:rPr>
      </w:pPr>
      <w:r w:rsidRPr="005A3BBC">
        <w:rPr>
          <w:rFonts w:ascii="Times New Roman" w:hAnsi="Times New Roman" w:cs="Times New Roman"/>
          <w:b/>
        </w:rPr>
        <w:t>Волнение:</w:t>
      </w:r>
      <w:r>
        <w:rPr>
          <w:rFonts w:ascii="Times New Roman" w:hAnsi="Times New Roman" w:cs="Times New Roman"/>
          <w:b/>
        </w:rPr>
        <w:t xml:space="preserve"> </w:t>
      </w:r>
      <w:r>
        <w:rPr>
          <w:rFonts w:ascii="Times New Roman" w:hAnsi="Times New Roman" w:cs="Times New Roman"/>
        </w:rPr>
        <w:t>Весной</w:t>
      </w:r>
      <w:r w:rsidRPr="005A3BBC">
        <w:rPr>
          <w:rFonts w:ascii="Times New Roman" w:hAnsi="Times New Roman" w:cs="Times New Roman"/>
        </w:rPr>
        <w:t xml:space="preserve"> повсеместно преобладает слабое волнение, повторяемость волн высотой менее 1м составляет 55—70 %. Волны высотой 2—3 м, повторяемость их достигает не более 12 %. Максимальная возможная высота волн 11 м.</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Температура, соленость и плотность воды:</w:t>
      </w:r>
      <w:r>
        <w:rPr>
          <w:rFonts w:ascii="Times New Roman" w:hAnsi="Times New Roman" w:cs="Times New Roman"/>
          <w:b/>
        </w:rPr>
        <w:t xml:space="preserve"> </w:t>
      </w:r>
      <w:r w:rsidRPr="005A3BBC">
        <w:rPr>
          <w:rFonts w:ascii="Times New Roman" w:hAnsi="Times New Roman" w:cs="Times New Roman"/>
        </w:rPr>
        <w:t>Температура поверхностного слоя моря довольно высокая в течение всего года.</w:t>
      </w:r>
      <w:r>
        <w:rPr>
          <w:rFonts w:ascii="Times New Roman" w:hAnsi="Times New Roman" w:cs="Times New Roman"/>
          <w:b/>
        </w:rPr>
        <w:t xml:space="preserve"> </w:t>
      </w:r>
      <w:r w:rsidRPr="005A3BBC">
        <w:rPr>
          <w:rFonts w:ascii="Times New Roman" w:hAnsi="Times New Roman" w:cs="Times New Roman"/>
        </w:rPr>
        <w:t>Соленость поверхностного слоя моря в центральной части моря около 18‰, по мере приближения к берегам она уменьшается до 16‰. Плотность поверхностного слоя моря составляет около 1,013т/м</w:t>
      </w:r>
      <w:r w:rsidRPr="005A3BBC">
        <w:rPr>
          <w:rFonts w:ascii="Times New Roman" w:hAnsi="Times New Roman" w:cs="Times New Roman"/>
          <w:vertAlign w:val="superscript"/>
        </w:rPr>
        <w:t>3</w:t>
      </w:r>
      <w:r w:rsidRPr="005A3BBC">
        <w:rPr>
          <w:rFonts w:ascii="Times New Roman" w:hAnsi="Times New Roman" w:cs="Times New Roman"/>
        </w:rPr>
        <w:t xml:space="preserve">. </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lang w:val="uk-UA"/>
        </w:rPr>
      </w:pPr>
      <w:r w:rsidRPr="005A3BBC">
        <w:rPr>
          <w:rFonts w:ascii="Times New Roman" w:hAnsi="Times New Roman" w:cs="Times New Roman"/>
        </w:rPr>
        <w:t>Гидрометеорологические условия для плавания судов в Черном море в целом благоприятные. Затруднения могут быть вызваны сильными ветрами, ухудшением видимости из-за туманов и иногда из-за интенсивных осадков.</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lang w:val="uk-UA"/>
        </w:rPr>
      </w:pPr>
      <w:r w:rsidRPr="005A3BBC">
        <w:rPr>
          <w:rFonts w:ascii="Times New Roman" w:hAnsi="Times New Roman" w:cs="Times New Roman"/>
        </w:rPr>
        <w:lastRenderedPageBreak/>
        <w:t>Формирование климата Черного моря и его побережья определяется географическим положением моря, условиями атмосферной циркуляции над ним и над прилегающими к нему районами суши, а также орографической сложностью его берегов.</w:t>
      </w:r>
    </w:p>
    <w:p w:rsidR="005A3BBC" w:rsidRPr="005A3BBC" w:rsidRDefault="005A3BBC" w:rsidP="005A3BBC">
      <w:pPr>
        <w:spacing w:line="360" w:lineRule="auto"/>
        <w:jc w:val="both"/>
        <w:rPr>
          <w:rFonts w:ascii="Times New Roman" w:hAnsi="Times New Roman" w:cs="Times New Roman"/>
          <w:b/>
          <w:u w:val="single"/>
        </w:rPr>
      </w:pPr>
      <w:r w:rsidRPr="005A3BBC">
        <w:rPr>
          <w:rFonts w:ascii="Times New Roman" w:hAnsi="Times New Roman" w:cs="Times New Roman"/>
          <w:b/>
          <w:u w:val="single"/>
        </w:rPr>
        <w:t>Мраморное море, пролив Босфор и Дарданеллы</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lang w:val="uk-UA"/>
        </w:rPr>
      </w:pPr>
      <w:r w:rsidRPr="005A3BBC">
        <w:rPr>
          <w:rFonts w:ascii="Times New Roman" w:hAnsi="Times New Roman" w:cs="Times New Roman"/>
          <w:lang w:val="uk-UA"/>
        </w:rPr>
        <w:t>При плавании в проливах необходимо помнить, что в зависимости от направления ветра, направление и скорость поверхностных течений могут существенно изменятся.</w:t>
      </w:r>
      <w:r>
        <w:rPr>
          <w:rFonts w:ascii="Times New Roman" w:hAnsi="Times New Roman" w:cs="Times New Roman"/>
          <w:lang w:val="uk-UA"/>
        </w:rPr>
        <w:t xml:space="preserve"> </w:t>
      </w:r>
      <w:r w:rsidRPr="005A3BBC">
        <w:rPr>
          <w:rFonts w:ascii="Times New Roman" w:hAnsi="Times New Roman" w:cs="Times New Roman"/>
          <w:lang w:val="uk-UA"/>
        </w:rPr>
        <w:t>Климат описываемого района – субтропичный, для него характерны: жаркое, сухое лето. Весна и осень кратковременны.</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b/>
          <w:lang w:val="uk-UA"/>
        </w:rPr>
      </w:pPr>
      <w:r w:rsidRPr="005A3BBC">
        <w:rPr>
          <w:rFonts w:ascii="Times New Roman" w:hAnsi="Times New Roman" w:cs="Times New Roman"/>
          <w:b/>
          <w:lang w:val="uk-UA"/>
        </w:rPr>
        <w:t xml:space="preserve">Температура и влажность воздуха: </w:t>
      </w:r>
      <w:r w:rsidRPr="005A3BBC">
        <w:rPr>
          <w:rFonts w:ascii="Times New Roman" w:hAnsi="Times New Roman" w:cs="Times New Roman"/>
        </w:rPr>
        <w:t>Самые жаркие месяцы года — июль и август; средняя месячная температура их составляет 23 -25°. Наибольшая температура в эти месяцы 33°—38°.</w:t>
      </w:r>
      <w:r>
        <w:rPr>
          <w:rFonts w:ascii="Times New Roman" w:hAnsi="Times New Roman" w:cs="Times New Roman"/>
          <w:b/>
          <w:lang w:val="uk-UA"/>
        </w:rPr>
        <w:t xml:space="preserve"> </w:t>
      </w:r>
      <w:r w:rsidRPr="005A3BBC">
        <w:rPr>
          <w:rFonts w:ascii="Times New Roman" w:hAnsi="Times New Roman" w:cs="Times New Roman"/>
        </w:rPr>
        <w:t>Относительная влажность воздуха в течение всего года значительная.</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b/>
        </w:rPr>
      </w:pPr>
      <w:r w:rsidRPr="005A3BBC">
        <w:rPr>
          <w:rFonts w:ascii="Times New Roman" w:hAnsi="Times New Roman" w:cs="Times New Roman"/>
          <w:b/>
          <w:lang w:val="uk-UA"/>
        </w:rPr>
        <w:t>Ветр</w:t>
      </w:r>
      <w:r w:rsidRPr="005A3BBC">
        <w:rPr>
          <w:rFonts w:ascii="Times New Roman" w:hAnsi="Times New Roman" w:cs="Times New Roman"/>
          <w:b/>
        </w:rPr>
        <w:t>ы:</w:t>
      </w:r>
      <w:r>
        <w:rPr>
          <w:rFonts w:ascii="Times New Roman" w:hAnsi="Times New Roman" w:cs="Times New Roman"/>
          <w:b/>
        </w:rPr>
        <w:t xml:space="preserve"> </w:t>
      </w:r>
      <w:r w:rsidRPr="005A3BBC">
        <w:rPr>
          <w:rFonts w:ascii="Times New Roman" w:hAnsi="Times New Roman" w:cs="Times New Roman"/>
        </w:rPr>
        <w:t xml:space="preserve">На значительной части описываемого района в течение всего года преобладают ветры от NE ; из ветров других направлений наиболее вероятны ветры от N (повторяемость 15 — 20 %) </w:t>
      </w:r>
      <w:r w:rsidRPr="005A3BBC">
        <w:rPr>
          <w:rFonts w:ascii="Times New Roman" w:hAnsi="Times New Roman" w:cs="Times New Roman"/>
          <w:lang w:val="uk-UA"/>
        </w:rPr>
        <w:t xml:space="preserve">и </w:t>
      </w:r>
      <w:r w:rsidRPr="005A3BBC">
        <w:rPr>
          <w:rFonts w:ascii="Times New Roman" w:hAnsi="Times New Roman" w:cs="Times New Roman"/>
          <w:lang w:val="en-US"/>
        </w:rPr>
        <w:t>SW</w:t>
      </w:r>
      <w:r w:rsidRPr="005A3BBC">
        <w:rPr>
          <w:rFonts w:ascii="Times New Roman" w:hAnsi="Times New Roman" w:cs="Times New Roman"/>
          <w:lang w:val="uk-UA"/>
        </w:rPr>
        <w:t xml:space="preserve">. </w:t>
      </w:r>
      <w:r w:rsidRPr="005A3BBC">
        <w:rPr>
          <w:rFonts w:ascii="Times New Roman" w:hAnsi="Times New Roman" w:cs="Times New Roman"/>
        </w:rPr>
        <w:t>На отдельных участках восточного берега Мраморного моря с марта по август от NE и W.</w:t>
      </w:r>
      <w:r w:rsidRPr="005A3BBC">
        <w:rPr>
          <w:rFonts w:ascii="Times New Roman" w:hAnsi="Times New Roman" w:cs="Times New Roman"/>
          <w:b/>
        </w:rPr>
        <w:t xml:space="preserve"> </w:t>
      </w:r>
      <w:r w:rsidRPr="005A3BBC">
        <w:rPr>
          <w:rFonts w:ascii="Times New Roman" w:hAnsi="Times New Roman" w:cs="Times New Roman"/>
          <w:lang w:val="uk-UA"/>
        </w:rPr>
        <w:t>С</w:t>
      </w:r>
      <w:r w:rsidRPr="005A3BBC">
        <w:rPr>
          <w:rFonts w:ascii="Times New Roman" w:hAnsi="Times New Roman" w:cs="Times New Roman"/>
        </w:rPr>
        <w:t>редняя месячная скорость ветра на побережьях района колеблется от 2 до 4 м/сек.</w:t>
      </w:r>
      <w:r w:rsidRPr="005A3BBC">
        <w:rPr>
          <w:rFonts w:ascii="Times New Roman" w:hAnsi="Times New Roman" w:cs="Times New Roman"/>
          <w:b/>
        </w:rPr>
        <w:t xml:space="preserve"> </w:t>
      </w:r>
      <w:r w:rsidRPr="005A3BBC">
        <w:rPr>
          <w:rFonts w:ascii="Times New Roman" w:hAnsi="Times New Roman" w:cs="Times New Roman"/>
        </w:rPr>
        <w:t xml:space="preserve">Штили наблюдаются довольно часто, повторяемость их на большей части побережья составляет 10 — 20%, местами 30 — 35% </w:t>
      </w:r>
      <w:r w:rsidRPr="005A3BBC">
        <w:rPr>
          <w:rFonts w:ascii="Times New Roman" w:hAnsi="Times New Roman" w:cs="Times New Roman"/>
        </w:rPr>
        <w:tab/>
      </w:r>
    </w:p>
    <w:p w:rsidR="005A3BBC" w:rsidRPr="005A3BBC" w:rsidRDefault="005A3BBC" w:rsidP="005A3BBC">
      <w:pPr>
        <w:tabs>
          <w:tab w:val="left" w:pos="7320"/>
          <w:tab w:val="left" w:pos="8222"/>
        </w:tabs>
        <w:spacing w:line="360" w:lineRule="auto"/>
        <w:jc w:val="both"/>
        <w:rPr>
          <w:rFonts w:ascii="Times New Roman" w:hAnsi="Times New Roman" w:cs="Times New Roman"/>
          <w:lang w:val="uk-UA"/>
        </w:rPr>
      </w:pPr>
      <w:r w:rsidRPr="005A3BBC">
        <w:rPr>
          <w:rFonts w:ascii="Times New Roman" w:hAnsi="Times New Roman" w:cs="Times New Roman"/>
        </w:rPr>
        <w:t>Штормы бывают редко. Среднее годовое число дней с ними не превышает 20. Исключением являются отдельные пункты, как, например, город Чанаккале, где в среднем в год наблюдается 53 дня со штормом, а среднее месячное число дней с ними колеблется от 2-4 с апреля по ноябрь.</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b/>
        </w:rPr>
      </w:pPr>
      <w:r w:rsidRPr="005A3BBC">
        <w:rPr>
          <w:rFonts w:ascii="Times New Roman" w:hAnsi="Times New Roman" w:cs="Times New Roman"/>
          <w:b/>
        </w:rPr>
        <w:t xml:space="preserve">Туманы: </w:t>
      </w:r>
      <w:r w:rsidRPr="005A3BBC">
        <w:rPr>
          <w:rFonts w:ascii="Times New Roman" w:hAnsi="Times New Roman" w:cs="Times New Roman"/>
        </w:rPr>
        <w:t>Туманы на море наблюдаются очень редко, особенно в теплый период года. Повторяемость их в течение года не превышает 2%.</w:t>
      </w:r>
    </w:p>
    <w:p w:rsidR="005A3BBC" w:rsidRPr="005A3BBC" w:rsidRDefault="005A3BBC" w:rsidP="005A3BBC">
      <w:pPr>
        <w:widowControl w:val="0"/>
        <w:autoSpaceDE w:val="0"/>
        <w:autoSpaceDN w:val="0"/>
        <w:adjustRightInd w:val="0"/>
        <w:spacing w:line="360" w:lineRule="auto"/>
        <w:jc w:val="both"/>
        <w:rPr>
          <w:rFonts w:ascii="Times New Roman" w:hAnsi="Times New Roman" w:cs="Times New Roman"/>
          <w:b/>
        </w:rPr>
      </w:pPr>
      <w:r w:rsidRPr="005A3BBC">
        <w:rPr>
          <w:rFonts w:ascii="Times New Roman" w:hAnsi="Times New Roman" w:cs="Times New Roman"/>
          <w:b/>
        </w:rPr>
        <w:t xml:space="preserve">Видимость: </w:t>
      </w:r>
      <w:r w:rsidRPr="005A3BBC">
        <w:rPr>
          <w:rFonts w:ascii="Times New Roman" w:hAnsi="Times New Roman" w:cs="Times New Roman"/>
        </w:rPr>
        <w:t>Видимость в описываемом районе хорошая. Повторяемость видимости 5 миль и более в течение всего года составляет около 90%, менее 2 миль в течении года менее 4%.</w:t>
      </w:r>
      <w:r w:rsidRPr="005A3BBC">
        <w:rPr>
          <w:rFonts w:ascii="Times New Roman" w:hAnsi="Times New Roman" w:cs="Times New Roman"/>
          <w:b/>
        </w:rPr>
        <w:t xml:space="preserve"> </w:t>
      </w:r>
      <w:r>
        <w:rPr>
          <w:rFonts w:ascii="Times New Roman" w:hAnsi="Times New Roman" w:cs="Times New Roman"/>
        </w:rPr>
        <w:t>Радиолокационная наблюдаемость</w:t>
      </w:r>
      <w:r w:rsidRPr="005A3BBC">
        <w:rPr>
          <w:rFonts w:ascii="Times New Roman" w:hAnsi="Times New Roman" w:cs="Times New Roman"/>
        </w:rPr>
        <w:t xml:space="preserve"> </w:t>
      </w:r>
      <w:r>
        <w:rPr>
          <w:rFonts w:ascii="Times New Roman" w:hAnsi="Times New Roman" w:cs="Times New Roman"/>
        </w:rPr>
        <w:t>в</w:t>
      </w:r>
      <w:r w:rsidRPr="005A3BBC">
        <w:rPr>
          <w:rFonts w:ascii="Times New Roman" w:hAnsi="Times New Roman" w:cs="Times New Roman"/>
        </w:rPr>
        <w:t xml:space="preserve"> данном районе в продолжении всего года преобладает нормальная радиолокационная наблюдаемость.</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Облачность и осадки:</w:t>
      </w:r>
      <w:r>
        <w:rPr>
          <w:rFonts w:ascii="Times New Roman" w:hAnsi="Times New Roman" w:cs="Times New Roman"/>
          <w:b/>
        </w:rPr>
        <w:t xml:space="preserve"> </w:t>
      </w:r>
      <w:r>
        <w:rPr>
          <w:rFonts w:ascii="Times New Roman" w:hAnsi="Times New Roman" w:cs="Times New Roman"/>
        </w:rPr>
        <w:t>С апреля</w:t>
      </w:r>
      <w:r w:rsidRPr="005A3BBC">
        <w:rPr>
          <w:rFonts w:ascii="Times New Roman" w:hAnsi="Times New Roman" w:cs="Times New Roman"/>
        </w:rPr>
        <w:t xml:space="preserve"> по сентябрь преобладает ясное состояние неба, повторяемость пасмурного состояния неба в эти месяцы, как правило, 10-20%. Среднее годовое число ясных дней колеблется от 70 до</w:t>
      </w:r>
      <w:r w:rsidRPr="005A3BBC">
        <w:rPr>
          <w:rFonts w:ascii="Times New Roman" w:hAnsi="Times New Roman" w:cs="Times New Roman"/>
          <w:lang w:val="uk-UA"/>
        </w:rPr>
        <w:t xml:space="preserve"> 115миль.</w:t>
      </w:r>
      <w:r w:rsidRPr="005A3BBC">
        <w:rPr>
          <w:rFonts w:ascii="Times New Roman" w:hAnsi="Times New Roman" w:cs="Times New Roman"/>
        </w:rPr>
        <w:t xml:space="preserve"> В описываемом районе выпадает в целом значительное количество осадков от 570 мм на юге до 840 мм на севере. В годовом ходе осадков хорошо выражены дождливый и сухой периоды. На значительной части района дождливый</w:t>
      </w:r>
      <w:r>
        <w:rPr>
          <w:rFonts w:ascii="Times New Roman" w:hAnsi="Times New Roman" w:cs="Times New Roman"/>
        </w:rPr>
        <w:t xml:space="preserve"> сухой период наблюдается </w:t>
      </w:r>
      <w:r w:rsidRPr="005A3BBC">
        <w:rPr>
          <w:rFonts w:ascii="Times New Roman" w:hAnsi="Times New Roman" w:cs="Times New Roman"/>
        </w:rPr>
        <w:t>- с апреля по сентябрь. В сухой период средняя сумма осадков в месяц редко бывает более 50 мм.</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lastRenderedPageBreak/>
        <w:t>Гидрологическая характеристика:</w:t>
      </w:r>
      <w:r>
        <w:rPr>
          <w:rFonts w:ascii="Times New Roman" w:hAnsi="Times New Roman" w:cs="Times New Roman"/>
          <w:b/>
        </w:rPr>
        <w:t xml:space="preserve"> </w:t>
      </w:r>
      <w:r w:rsidRPr="005A3BBC">
        <w:rPr>
          <w:rFonts w:ascii="Times New Roman" w:hAnsi="Times New Roman" w:cs="Times New Roman"/>
        </w:rPr>
        <w:t>Гидрологический режим Мраморного моря определяется в основном водообменом с Черным и Средиземным морями, климатическими условиями и физико-географическими особенностями района.</w:t>
      </w:r>
      <w:r>
        <w:rPr>
          <w:rFonts w:ascii="Times New Roman" w:hAnsi="Times New Roman" w:cs="Times New Roman"/>
          <w:b/>
        </w:rPr>
        <w:t xml:space="preserve"> </w:t>
      </w:r>
      <w:r w:rsidRPr="005A3BBC">
        <w:rPr>
          <w:rFonts w:ascii="Times New Roman" w:hAnsi="Times New Roman" w:cs="Times New Roman"/>
        </w:rPr>
        <w:t>Водообмен через пролив Босфор обусловливает мощный приток менее соленых черноморских вод, которые не только распресняют поверхностный слой воды в Мраморном море и проливах Босфор и Дарданеллы, но и создают в них хорошо выраженную систему поверхностных течений. При обмене вод Средиземного моря с водами Мраморного моря через пролив Дарданеллы в Мраморное море и проливы поступают глубинные воды восточной части Средиземного моря.</w:t>
      </w:r>
      <w:r>
        <w:rPr>
          <w:rFonts w:ascii="Times New Roman" w:hAnsi="Times New Roman" w:cs="Times New Roman"/>
          <w:b/>
        </w:rPr>
        <w:t xml:space="preserve"> </w:t>
      </w:r>
      <w:r w:rsidRPr="005A3BBC">
        <w:rPr>
          <w:rFonts w:ascii="Times New Roman" w:hAnsi="Times New Roman" w:cs="Times New Roman"/>
        </w:rPr>
        <w:t>Физико-географические особенности района — относительно небольшая протяженность моря и большая изрезанность берегов — оказывают немалое влияние на волнение, течение и другие гидрологические элементы.</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Колебания уровня и приливы:</w:t>
      </w:r>
      <w:r>
        <w:rPr>
          <w:rFonts w:ascii="Times New Roman" w:hAnsi="Times New Roman" w:cs="Times New Roman"/>
          <w:b/>
        </w:rPr>
        <w:t xml:space="preserve"> </w:t>
      </w:r>
      <w:r w:rsidRPr="005A3BBC">
        <w:rPr>
          <w:rFonts w:ascii="Times New Roman" w:hAnsi="Times New Roman" w:cs="Times New Roman"/>
        </w:rPr>
        <w:t xml:space="preserve">В Мраморном море приливоотливные колебания уровня невелики и практического значения не имеют. В проливе Босфор при сильных ветрах от </w:t>
      </w:r>
      <w:r w:rsidRPr="005A3BBC">
        <w:rPr>
          <w:rFonts w:ascii="Times New Roman" w:hAnsi="Times New Roman" w:cs="Times New Roman"/>
          <w:lang w:val="en-US"/>
        </w:rPr>
        <w:t>S</w:t>
      </w:r>
      <w:r w:rsidRPr="005A3BBC">
        <w:rPr>
          <w:rFonts w:ascii="Times New Roman" w:hAnsi="Times New Roman" w:cs="Times New Roman"/>
          <w:lang w:val="uk-UA"/>
        </w:rPr>
        <w:t>, а в проливе Дарданелл</w:t>
      </w:r>
      <w:r w:rsidRPr="005A3BBC">
        <w:rPr>
          <w:rFonts w:ascii="Times New Roman" w:hAnsi="Times New Roman" w:cs="Times New Roman"/>
        </w:rPr>
        <w:t>ы</w:t>
      </w:r>
      <w:r w:rsidRPr="005A3BBC">
        <w:rPr>
          <w:rFonts w:ascii="Times New Roman" w:hAnsi="Times New Roman" w:cs="Times New Roman"/>
          <w:lang w:val="uk-UA"/>
        </w:rPr>
        <w:t xml:space="preserve"> при сильных ветрах от </w:t>
      </w:r>
      <w:r w:rsidRPr="005A3BBC">
        <w:rPr>
          <w:rFonts w:ascii="Times New Roman" w:hAnsi="Times New Roman" w:cs="Times New Roman"/>
          <w:lang w:val="en-US"/>
        </w:rPr>
        <w:t>SW</w:t>
      </w:r>
      <w:r w:rsidRPr="005A3BBC">
        <w:rPr>
          <w:rFonts w:ascii="Times New Roman" w:hAnsi="Times New Roman" w:cs="Times New Roman"/>
        </w:rPr>
        <w:t>, возможно повышение уровня на 0,6 м относительно среднего уровня.</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Течения:</w:t>
      </w:r>
      <w:r>
        <w:rPr>
          <w:rFonts w:ascii="Times New Roman" w:hAnsi="Times New Roman" w:cs="Times New Roman"/>
          <w:b/>
        </w:rPr>
        <w:t xml:space="preserve"> </w:t>
      </w:r>
      <w:r w:rsidRPr="005A3BBC">
        <w:rPr>
          <w:rFonts w:ascii="Times New Roman" w:hAnsi="Times New Roman" w:cs="Times New Roman"/>
        </w:rPr>
        <w:t>Течения в описываемом районе обусловлены водообменом между Черным и Средиземными морями.</w:t>
      </w:r>
      <w:r>
        <w:rPr>
          <w:rFonts w:ascii="Times New Roman" w:hAnsi="Times New Roman" w:cs="Times New Roman"/>
          <w:b/>
        </w:rPr>
        <w:t xml:space="preserve"> </w:t>
      </w:r>
      <w:r>
        <w:rPr>
          <w:rFonts w:ascii="Times New Roman" w:hAnsi="Times New Roman" w:cs="Times New Roman"/>
        </w:rPr>
        <w:t>П</w:t>
      </w:r>
      <w:r w:rsidRPr="005A3BBC">
        <w:rPr>
          <w:rFonts w:ascii="Times New Roman" w:hAnsi="Times New Roman" w:cs="Times New Roman"/>
        </w:rPr>
        <w:t xml:space="preserve">ролив Босфор течение идет из Черного моря, в проливе оно в </w:t>
      </w:r>
      <w:r w:rsidRPr="005A3BBC">
        <w:rPr>
          <w:rFonts w:ascii="Times New Roman" w:hAnsi="Times New Roman" w:cs="Times New Roman"/>
          <w:lang w:val="uk-UA"/>
        </w:rPr>
        <w:t>ц</w:t>
      </w:r>
      <w:r w:rsidRPr="005A3BBC">
        <w:rPr>
          <w:rFonts w:ascii="Times New Roman" w:hAnsi="Times New Roman" w:cs="Times New Roman"/>
        </w:rPr>
        <w:t xml:space="preserve">елом направлено узкой полосой на </w:t>
      </w:r>
      <w:r w:rsidRPr="005A3BBC">
        <w:rPr>
          <w:rFonts w:ascii="Times New Roman" w:hAnsi="Times New Roman" w:cs="Times New Roman"/>
          <w:lang w:val="en-US"/>
        </w:rPr>
        <w:t>S</w:t>
      </w:r>
      <w:r w:rsidRPr="005A3BBC">
        <w:rPr>
          <w:rFonts w:ascii="Times New Roman" w:hAnsi="Times New Roman" w:cs="Times New Roman"/>
        </w:rPr>
        <w:t xml:space="preserve">. Из пролива Босфор течение следует в Мраморное море, при выходе из пролива оно делится на два мощных потока, которые направляются на </w:t>
      </w:r>
      <w:r w:rsidRPr="005A3BBC">
        <w:rPr>
          <w:rFonts w:ascii="Times New Roman" w:hAnsi="Times New Roman" w:cs="Times New Roman"/>
          <w:lang w:val="en-US"/>
        </w:rPr>
        <w:t>WSW</w:t>
      </w:r>
      <w:r w:rsidRPr="005A3BBC">
        <w:rPr>
          <w:rFonts w:ascii="Times New Roman" w:hAnsi="Times New Roman" w:cs="Times New Roman"/>
        </w:rPr>
        <w:t xml:space="preserve"> и SSW.</w:t>
      </w:r>
    </w:p>
    <w:p w:rsidR="005A3BBC" w:rsidRPr="005A3BBC" w:rsidRDefault="005A3BBC" w:rsidP="005A3BBC">
      <w:pPr>
        <w:pStyle w:val="afd"/>
        <w:spacing w:line="360" w:lineRule="auto"/>
        <w:ind w:left="0"/>
        <w:jc w:val="both"/>
        <w:rPr>
          <w:rFonts w:ascii="Times New Roman" w:hAnsi="Times New Roman" w:cs="Times New Roman"/>
        </w:rPr>
      </w:pPr>
      <w:r w:rsidRPr="005A3BBC">
        <w:rPr>
          <w:rFonts w:ascii="Times New Roman" w:hAnsi="Times New Roman" w:cs="Times New Roman"/>
        </w:rPr>
        <w:t>Средняя скорость постоянного течения при входе в Босфор до 1уз., а в проливе от 1-2 до 5уз. В Мраморном море в центральной части, скорость течения 1уз.</w:t>
      </w:r>
    </w:p>
    <w:p w:rsidR="005A3BBC" w:rsidRPr="005A3BBC" w:rsidRDefault="005A3BBC" w:rsidP="005A3BBC">
      <w:pPr>
        <w:pStyle w:val="a6"/>
        <w:spacing w:line="360" w:lineRule="auto"/>
        <w:jc w:val="both"/>
        <w:rPr>
          <w:rFonts w:ascii="Times New Roman" w:hAnsi="Times New Roman" w:cs="Times New Roman"/>
          <w:b/>
        </w:rPr>
      </w:pPr>
      <w:r w:rsidRPr="005A3BBC">
        <w:rPr>
          <w:rFonts w:ascii="Times New Roman" w:hAnsi="Times New Roman" w:cs="Times New Roman"/>
          <w:b/>
        </w:rPr>
        <w:t>Волнение:</w:t>
      </w:r>
      <w:r>
        <w:rPr>
          <w:rFonts w:ascii="Times New Roman" w:hAnsi="Times New Roman" w:cs="Times New Roman"/>
          <w:b/>
        </w:rPr>
        <w:t xml:space="preserve"> </w:t>
      </w:r>
      <w:r w:rsidRPr="005A3BBC">
        <w:rPr>
          <w:rFonts w:ascii="Times New Roman" w:hAnsi="Times New Roman" w:cs="Times New Roman"/>
        </w:rPr>
        <w:t>В Мраморном море в течении года преобладают волны высотой менее 0,5м., повторяемость которых изменяется до 90% летом. Повторяемость волн высотой 2-4 м колеблется летом от 1 до 4%.</w:t>
      </w:r>
      <w:r>
        <w:rPr>
          <w:rFonts w:ascii="Times New Roman" w:hAnsi="Times New Roman" w:cs="Times New Roman"/>
        </w:rPr>
        <w:t xml:space="preserve"> </w:t>
      </w:r>
      <w:r w:rsidRPr="005A3BBC">
        <w:rPr>
          <w:rFonts w:ascii="Times New Roman" w:hAnsi="Times New Roman" w:cs="Times New Roman"/>
        </w:rPr>
        <w:t>В данном районе возможны цунами.</w:t>
      </w:r>
    </w:p>
    <w:p w:rsid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Температура, соленость и плотность воды:</w:t>
      </w:r>
      <w:r>
        <w:rPr>
          <w:rFonts w:ascii="Times New Roman" w:hAnsi="Times New Roman" w:cs="Times New Roman"/>
          <w:b/>
        </w:rPr>
        <w:t xml:space="preserve"> </w:t>
      </w:r>
      <w:r w:rsidRPr="005A3BBC">
        <w:rPr>
          <w:rFonts w:ascii="Times New Roman" w:hAnsi="Times New Roman" w:cs="Times New Roman"/>
        </w:rPr>
        <w:t>Температура поверхностного слоя сост</w:t>
      </w:r>
      <w:r>
        <w:rPr>
          <w:rFonts w:ascii="Times New Roman" w:hAnsi="Times New Roman" w:cs="Times New Roman"/>
        </w:rPr>
        <w:t>авляет в среднем за месяц 11-18˚</w:t>
      </w:r>
      <w:r w:rsidRPr="005A3BBC">
        <w:rPr>
          <w:rFonts w:ascii="Times New Roman" w:hAnsi="Times New Roman" w:cs="Times New Roman"/>
        </w:rPr>
        <w:t xml:space="preserve"> С.</w:t>
      </w:r>
      <w:r>
        <w:rPr>
          <w:rFonts w:ascii="Times New Roman" w:hAnsi="Times New Roman" w:cs="Times New Roman"/>
          <w:b/>
        </w:rPr>
        <w:t xml:space="preserve"> </w:t>
      </w:r>
      <w:r w:rsidRPr="005A3BBC">
        <w:rPr>
          <w:rFonts w:ascii="Times New Roman" w:hAnsi="Times New Roman" w:cs="Times New Roman"/>
        </w:rPr>
        <w:t>Соленость поверхностного слоя изменяется от 16 – 18 до 26 – 28 ‰.</w:t>
      </w:r>
      <w:r>
        <w:rPr>
          <w:rFonts w:ascii="Times New Roman" w:hAnsi="Times New Roman" w:cs="Times New Roman"/>
          <w:b/>
        </w:rPr>
        <w:t xml:space="preserve"> </w:t>
      </w:r>
      <w:r w:rsidRPr="005A3BBC">
        <w:rPr>
          <w:rFonts w:ascii="Times New Roman" w:hAnsi="Times New Roman" w:cs="Times New Roman"/>
        </w:rPr>
        <w:t>Плотность поверхностного слоя составляет от 1,014 до 1,016 т/м</w:t>
      </w:r>
      <w:r w:rsidRPr="005A3BBC">
        <w:rPr>
          <w:rFonts w:ascii="Times New Roman" w:hAnsi="Times New Roman" w:cs="Times New Roman"/>
          <w:vertAlign w:val="superscript"/>
        </w:rPr>
        <w:t>3</w:t>
      </w:r>
      <w:r w:rsidRPr="005A3BBC">
        <w:rPr>
          <w:rFonts w:ascii="Times New Roman" w:hAnsi="Times New Roman" w:cs="Times New Roman"/>
        </w:rPr>
        <w:t>.</w:t>
      </w:r>
      <w:r>
        <w:rPr>
          <w:rFonts w:ascii="Times New Roman" w:hAnsi="Times New Roman" w:cs="Times New Roman"/>
          <w:b/>
        </w:rPr>
        <w:t xml:space="preserve"> </w:t>
      </w:r>
    </w:p>
    <w:p w:rsid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lang w:val="uk-UA"/>
        </w:rPr>
        <w:t>Гидрометеорологические условия</w:t>
      </w:r>
      <w:r w:rsidRPr="005A3BBC">
        <w:rPr>
          <w:rFonts w:ascii="Times New Roman" w:hAnsi="Times New Roman" w:cs="Times New Roman"/>
          <w:lang w:val="uk-UA"/>
        </w:rPr>
        <w:t xml:space="preserve"> для плавания судов в описываемом районе в целом благоприятны. Затруднения могут возникать из-за туманов и во время штормовых ветров со шквалами.</w:t>
      </w:r>
    </w:p>
    <w:p w:rsidR="005A3BBC" w:rsidRPr="005A3BBC" w:rsidRDefault="005A3BBC" w:rsidP="005A3BBC">
      <w:pPr>
        <w:spacing w:line="360" w:lineRule="auto"/>
        <w:jc w:val="both"/>
        <w:rPr>
          <w:rFonts w:ascii="Times New Roman" w:hAnsi="Times New Roman" w:cs="Times New Roman"/>
          <w:b/>
        </w:rPr>
      </w:pPr>
      <w:r>
        <w:rPr>
          <w:rFonts w:ascii="Times New Roman" w:hAnsi="Times New Roman" w:cs="Times New Roman"/>
          <w:b/>
        </w:rPr>
        <w:t xml:space="preserve">                                           </w:t>
      </w:r>
      <w:r w:rsidR="002A40A4" w:rsidRPr="000506D0">
        <w:rPr>
          <w:rFonts w:ascii="Times New Roman" w:hAnsi="Times New Roman" w:cs="Times New Roman"/>
          <w:b/>
        </w:rPr>
        <w:t xml:space="preserve">          </w:t>
      </w:r>
      <w:r>
        <w:rPr>
          <w:rFonts w:ascii="Times New Roman" w:hAnsi="Times New Roman" w:cs="Times New Roman"/>
          <w:b/>
        </w:rPr>
        <w:t xml:space="preserve">          </w:t>
      </w:r>
      <w:r w:rsidRPr="005A3BBC">
        <w:rPr>
          <w:rFonts w:ascii="Times New Roman" w:hAnsi="Times New Roman" w:cs="Times New Roman"/>
          <w:b/>
          <w:u w:val="single"/>
        </w:rPr>
        <w:t>Эгейское море</w:t>
      </w:r>
    </w:p>
    <w:p w:rsidR="005A3BBC" w:rsidRPr="005A3BBC" w:rsidRDefault="005A3BBC" w:rsidP="005A3BBC">
      <w:pPr>
        <w:spacing w:line="360" w:lineRule="auto"/>
        <w:jc w:val="both"/>
        <w:rPr>
          <w:rFonts w:ascii="Times New Roman" w:hAnsi="Times New Roman" w:cs="Times New Roman"/>
          <w:b/>
        </w:rPr>
      </w:pPr>
      <w:r>
        <w:rPr>
          <w:rFonts w:ascii="Times New Roman" w:hAnsi="Times New Roman" w:cs="Times New Roman"/>
        </w:rPr>
        <w:t xml:space="preserve"> </w:t>
      </w:r>
      <w:r w:rsidRPr="005A3BBC">
        <w:rPr>
          <w:rFonts w:ascii="Times New Roman" w:hAnsi="Times New Roman" w:cs="Times New Roman"/>
          <w:b/>
        </w:rPr>
        <w:t xml:space="preserve">Метеорологическая характеристика: </w:t>
      </w:r>
      <w:r w:rsidRPr="005A3BBC">
        <w:rPr>
          <w:rFonts w:ascii="Times New Roman" w:hAnsi="Times New Roman" w:cs="Times New Roman"/>
        </w:rPr>
        <w:t xml:space="preserve">Рассматриваемый район расположен в субтропической зоне, где резко выражены два сезона года: мягкая дождливая зима и сухое жаркое лето. </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lastRenderedPageBreak/>
        <w:t>Температура и влажность воздуха:</w:t>
      </w:r>
      <w:r>
        <w:rPr>
          <w:rFonts w:ascii="Times New Roman" w:hAnsi="Times New Roman" w:cs="Times New Roman"/>
          <w:b/>
        </w:rPr>
        <w:t xml:space="preserve"> </w:t>
      </w:r>
      <w:r>
        <w:rPr>
          <w:rFonts w:ascii="Times New Roman" w:hAnsi="Times New Roman" w:cs="Times New Roman"/>
        </w:rPr>
        <w:t>С</w:t>
      </w:r>
      <w:r w:rsidRPr="005A3BBC">
        <w:rPr>
          <w:rFonts w:ascii="Times New Roman" w:hAnsi="Times New Roman" w:cs="Times New Roman"/>
        </w:rPr>
        <w:t>редняя месячная температ</w:t>
      </w:r>
      <w:r>
        <w:rPr>
          <w:rFonts w:ascii="Times New Roman" w:hAnsi="Times New Roman" w:cs="Times New Roman"/>
        </w:rPr>
        <w:t>ура воздуха в апреле равна 14 - 22</w:t>
      </w:r>
      <w:r w:rsidRPr="005A3BBC">
        <w:rPr>
          <w:rFonts w:ascii="Times New Roman" w:hAnsi="Times New Roman" w:cs="Times New Roman"/>
        </w:rPr>
        <w:t>°С. Относительная влажность воздуха довольно значительная и имеет хорошо выраженный годовой ход. Наименьшее значения — в июле и августе и равны 50—65 %; местами 70 %.</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 xml:space="preserve">Ветры: </w:t>
      </w:r>
      <w:r w:rsidRPr="005A3BBC">
        <w:rPr>
          <w:rFonts w:ascii="Times New Roman" w:hAnsi="Times New Roman" w:cs="Times New Roman"/>
        </w:rPr>
        <w:t xml:space="preserve">В открытом море и на небольших островах в течение года господствуют ветры от N и NЕ, общая повторяемость которых составляет 40 — 70 %. Наряду с этими ветрами в северной части моря довольно часто наблюдаются ветры от S, SW и NW, а на островах центральной и южной частей моря — от W и </w:t>
      </w:r>
      <w:r w:rsidRPr="005A3BBC">
        <w:rPr>
          <w:rFonts w:ascii="Times New Roman" w:hAnsi="Times New Roman" w:cs="Times New Roman"/>
          <w:lang w:val="en-US"/>
        </w:rPr>
        <w:t>NW</w:t>
      </w:r>
      <w:r w:rsidRPr="005A3BBC">
        <w:rPr>
          <w:rFonts w:ascii="Times New Roman" w:hAnsi="Times New Roman" w:cs="Times New Roman"/>
        </w:rPr>
        <w:t>.</w:t>
      </w:r>
      <w:r w:rsidRPr="005A3BBC">
        <w:rPr>
          <w:rFonts w:ascii="Times New Roman" w:hAnsi="Times New Roman" w:cs="Times New Roman"/>
          <w:b/>
        </w:rPr>
        <w:t xml:space="preserve"> </w:t>
      </w:r>
      <w:r w:rsidRPr="005A3BBC">
        <w:rPr>
          <w:rFonts w:ascii="Times New Roman" w:hAnsi="Times New Roman" w:cs="Times New Roman"/>
        </w:rPr>
        <w:t>Средняя месячная скорость ветра в открытом море и на островах центральной его части с апреля по октябрь 4—5, местами 6 м/с. Штили в открытом море редки: в течение года повторяемость их колеблется от 2 до 10 %, местами до 13 %. Штормы в открытом море отмечаются в течение всего года. С апреля по октябрь повторяемость штормов не превышает 1 %. На побережье Эгейского моря наблюдаются бризы, которые лучше всего выражены в больших заливах и бухтах. Наиболее развиты бризы с мая по сентябрь. В районе Эгейского моря наблюдаются местные ветры: мелтем, нисходящие ветры, белые шквалы и сирокко.</w:t>
      </w:r>
      <w:r w:rsidRPr="005A3BBC">
        <w:rPr>
          <w:rFonts w:ascii="Times New Roman" w:hAnsi="Times New Roman" w:cs="Times New Roman"/>
          <w:b/>
        </w:rPr>
        <w:t xml:space="preserve"> </w:t>
      </w:r>
      <w:r w:rsidRPr="005A3BBC">
        <w:rPr>
          <w:rFonts w:ascii="Times New Roman" w:hAnsi="Times New Roman" w:cs="Times New Roman"/>
        </w:rPr>
        <w:t>Мелтем — устойчивые ветры северных направлений. Они обычно бывают в теплый период года.</w:t>
      </w:r>
      <w:r w:rsidRPr="005A3BBC">
        <w:rPr>
          <w:rFonts w:ascii="Times New Roman" w:hAnsi="Times New Roman" w:cs="Times New Roman"/>
          <w:b/>
        </w:rPr>
        <w:t xml:space="preserve"> </w:t>
      </w:r>
      <w:r w:rsidRPr="005A3BBC">
        <w:rPr>
          <w:rFonts w:ascii="Times New Roman" w:hAnsi="Times New Roman" w:cs="Times New Roman"/>
        </w:rPr>
        <w:t xml:space="preserve">В Эгейском море, особенно в его южной части, часто наблюдаются ветры, известные под названием белых шквалов. </w:t>
      </w:r>
      <w:r w:rsidRPr="005A3BBC">
        <w:rPr>
          <w:rFonts w:ascii="Times New Roman" w:hAnsi="Times New Roman" w:cs="Times New Roman"/>
          <w:b/>
        </w:rPr>
        <w:t xml:space="preserve"> </w:t>
      </w:r>
      <w:r w:rsidRPr="005A3BBC">
        <w:rPr>
          <w:rFonts w:ascii="Times New Roman" w:hAnsi="Times New Roman" w:cs="Times New Roman"/>
        </w:rPr>
        <w:t>Сухой сирокко — это жаркий и очень сухой южный ветер, который наблюдается в Эгейском море в любое время года и распространяется иногда на обширные пространства.</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 xml:space="preserve">Туманы: </w:t>
      </w:r>
      <w:r w:rsidRPr="005A3BBC">
        <w:rPr>
          <w:rFonts w:ascii="Times New Roman" w:hAnsi="Times New Roman" w:cs="Times New Roman"/>
        </w:rPr>
        <w:t>Туманы в открытом море редки, особенно в теплый период года. Повторяемость их в течение года не превышает 2 %.</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Видимость:</w:t>
      </w:r>
      <w:r w:rsidRPr="00D30D7C">
        <w:rPr>
          <w:rFonts w:ascii="Times New Roman" w:hAnsi="Times New Roman" w:cs="Times New Roman"/>
          <w:b/>
        </w:rPr>
        <w:t xml:space="preserve"> </w:t>
      </w:r>
      <w:r w:rsidRPr="005A3BBC">
        <w:rPr>
          <w:rFonts w:ascii="Times New Roman" w:hAnsi="Times New Roman" w:cs="Times New Roman"/>
        </w:rPr>
        <w:t>Видимость хорошая. В открытой части Эгейского моря повторяемость видимости 5 миль и в продолжение всего года составляет 90—95 %. Следует отметить, что, кроме туманов и осадков, ухудшающих видимость, в жаркие дни наблюдаются иногда сероватая дымка, которая несколько снижает видимость, и мгла.</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 xml:space="preserve">Облачность и осадки: </w:t>
      </w:r>
      <w:r w:rsidRPr="005A3BBC">
        <w:rPr>
          <w:rFonts w:ascii="Times New Roman" w:hAnsi="Times New Roman" w:cs="Times New Roman"/>
        </w:rPr>
        <w:t xml:space="preserve">Наименьшая облачность </w:t>
      </w:r>
      <w:r w:rsidRPr="005A3BBC">
        <w:rPr>
          <w:rFonts w:ascii="Times New Roman" w:hAnsi="Times New Roman" w:cs="Times New Roman"/>
          <w:lang w:val="uk-UA"/>
        </w:rPr>
        <w:t>в</w:t>
      </w:r>
      <w:r w:rsidRPr="005A3BBC">
        <w:rPr>
          <w:rFonts w:ascii="Times New Roman" w:hAnsi="Times New Roman" w:cs="Times New Roman"/>
        </w:rPr>
        <w:t xml:space="preserve"> районе Эгейского моря наблюдается </w:t>
      </w:r>
      <w:r>
        <w:rPr>
          <w:rFonts w:ascii="Times New Roman" w:hAnsi="Times New Roman" w:cs="Times New Roman"/>
        </w:rPr>
        <w:t xml:space="preserve">в теплый период года. С апреля по </w:t>
      </w:r>
      <w:r w:rsidRPr="005A3BBC">
        <w:rPr>
          <w:rFonts w:ascii="Times New Roman" w:hAnsi="Times New Roman" w:cs="Times New Roman"/>
        </w:rPr>
        <w:t>с</w:t>
      </w:r>
      <w:r>
        <w:rPr>
          <w:rFonts w:ascii="Times New Roman" w:hAnsi="Times New Roman" w:cs="Times New Roman"/>
        </w:rPr>
        <w:t>ентябрь преобладает ясное небо,</w:t>
      </w:r>
      <w:r w:rsidRPr="005A3BBC">
        <w:rPr>
          <w:rFonts w:ascii="Times New Roman" w:hAnsi="Times New Roman" w:cs="Times New Roman"/>
        </w:rPr>
        <w:t xml:space="preserve"> а повторяемость пасмурного неба в эти месяцы, как правило, колеблется от 10 до 20 %.</w:t>
      </w:r>
      <w:r>
        <w:rPr>
          <w:rFonts w:ascii="Times New Roman" w:hAnsi="Times New Roman" w:cs="Times New Roman"/>
          <w:b/>
        </w:rPr>
        <w:t xml:space="preserve"> </w:t>
      </w:r>
      <w:r w:rsidRPr="005A3BBC">
        <w:rPr>
          <w:rFonts w:ascii="Times New Roman" w:hAnsi="Times New Roman" w:cs="Times New Roman"/>
        </w:rPr>
        <w:t>Над побережьем Эгейского моря с октября по май преобладает средняя месячная облачность 4—6, местами 7—8 баллов.</w:t>
      </w:r>
    </w:p>
    <w:p w:rsidR="005A3BBC" w:rsidRPr="005A3BBC" w:rsidRDefault="005A3BBC" w:rsidP="005A3BBC">
      <w:pPr>
        <w:spacing w:line="360" w:lineRule="auto"/>
        <w:jc w:val="both"/>
        <w:rPr>
          <w:rFonts w:ascii="Times New Roman" w:hAnsi="Times New Roman" w:cs="Times New Roman"/>
        </w:rPr>
      </w:pPr>
      <w:r w:rsidRPr="005A3BBC">
        <w:rPr>
          <w:rFonts w:ascii="Times New Roman" w:hAnsi="Times New Roman" w:cs="Times New Roman"/>
        </w:rPr>
        <w:t>С октября по май среднее месячное число ясных и пасмурных дней почти одинаково и составляет в среднем по 3—10.</w:t>
      </w:r>
      <w:r>
        <w:rPr>
          <w:rFonts w:ascii="Times New Roman" w:hAnsi="Times New Roman" w:cs="Times New Roman"/>
        </w:rPr>
        <w:t xml:space="preserve"> </w:t>
      </w:r>
      <w:r w:rsidRPr="005A3BBC">
        <w:rPr>
          <w:rFonts w:ascii="Times New Roman" w:hAnsi="Times New Roman" w:cs="Times New Roman"/>
        </w:rPr>
        <w:t>Среднее годовое количество осадков в открытом море колеблется от 400 до 55</w:t>
      </w:r>
      <w:r>
        <w:rPr>
          <w:rFonts w:ascii="Times New Roman" w:hAnsi="Times New Roman" w:cs="Times New Roman"/>
        </w:rPr>
        <w:t>0 мм. Повторяемость осадков в апрел</w:t>
      </w:r>
      <w:r w:rsidRPr="005A3BBC">
        <w:rPr>
          <w:rFonts w:ascii="Times New Roman" w:hAnsi="Times New Roman" w:cs="Times New Roman"/>
        </w:rPr>
        <w:t>е составляет 1 — 2 %.</w:t>
      </w:r>
      <w:r>
        <w:rPr>
          <w:rFonts w:ascii="Times New Roman" w:hAnsi="Times New Roman" w:cs="Times New Roman"/>
        </w:rPr>
        <w:t xml:space="preserve"> </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Гидрологическая характеристика:</w:t>
      </w:r>
      <w:r>
        <w:rPr>
          <w:rFonts w:ascii="Times New Roman" w:hAnsi="Times New Roman" w:cs="Times New Roman"/>
          <w:b/>
        </w:rPr>
        <w:t xml:space="preserve"> </w:t>
      </w:r>
      <w:r w:rsidRPr="005A3BBC">
        <w:rPr>
          <w:rFonts w:ascii="Times New Roman" w:hAnsi="Times New Roman" w:cs="Times New Roman"/>
        </w:rPr>
        <w:t>Гидрологический режим Эгейского моря определяется в основном водообменом с Черным и Средиземным морями, климатическими условиями и физико-географическими особенностями района.</w:t>
      </w:r>
      <w:r>
        <w:rPr>
          <w:rFonts w:ascii="Times New Roman" w:hAnsi="Times New Roman" w:cs="Times New Roman"/>
          <w:b/>
        </w:rPr>
        <w:t xml:space="preserve"> </w:t>
      </w:r>
      <w:r w:rsidRPr="005A3BBC">
        <w:rPr>
          <w:rFonts w:ascii="Times New Roman" w:hAnsi="Times New Roman" w:cs="Times New Roman"/>
        </w:rPr>
        <w:t xml:space="preserve">Водообмен через проливы Босфор и Дарданеллы обусловливает мощный приток черноморских вод, которые создают в Эгейском море хорошо выраженную систему поверхностных течений. При обмене вод Средиземного моря с водами </w:t>
      </w:r>
      <w:r w:rsidRPr="005A3BBC">
        <w:rPr>
          <w:rFonts w:ascii="Times New Roman" w:hAnsi="Times New Roman" w:cs="Times New Roman"/>
        </w:rPr>
        <w:lastRenderedPageBreak/>
        <w:t>Эгейского и Мраморного морей в последние поступают глубинные воды восточной части Средиземного моря.</w:t>
      </w:r>
      <w:r>
        <w:rPr>
          <w:rFonts w:ascii="Times New Roman" w:hAnsi="Times New Roman" w:cs="Times New Roman"/>
          <w:b/>
        </w:rPr>
        <w:t xml:space="preserve"> </w:t>
      </w:r>
      <w:r w:rsidRPr="005A3BBC">
        <w:rPr>
          <w:rFonts w:ascii="Times New Roman" w:hAnsi="Times New Roman" w:cs="Times New Roman"/>
        </w:rPr>
        <w:t>Климатические особенности района обусловливают высокую температуру воды в течение всего года и преобладание испарения над осадками, влияющие на распределение солености и плотности воды, а также на характер течений и вертикальную циркуляцию.</w:t>
      </w:r>
    </w:p>
    <w:p w:rsidR="005A3BBC" w:rsidRPr="005A3BBC" w:rsidRDefault="005A3BBC" w:rsidP="005A3BBC">
      <w:pPr>
        <w:spacing w:line="360" w:lineRule="auto"/>
        <w:jc w:val="both"/>
        <w:rPr>
          <w:rFonts w:ascii="Times New Roman" w:hAnsi="Times New Roman" w:cs="Times New Roman"/>
        </w:rPr>
      </w:pPr>
      <w:r w:rsidRPr="005A3BBC">
        <w:rPr>
          <w:rFonts w:ascii="Times New Roman" w:hAnsi="Times New Roman" w:cs="Times New Roman"/>
        </w:rPr>
        <w:t xml:space="preserve">Физико-географические особенности района — относительно небольшая протяженность моря, сильная изрезанность берегов, обилие островов и отмелей — определяют характер течений, волнения и другие элементы гидрологического режима. </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 xml:space="preserve">Колебания уровня и приливы: </w:t>
      </w:r>
      <w:r w:rsidRPr="005A3BBC">
        <w:rPr>
          <w:rFonts w:ascii="Times New Roman" w:hAnsi="Times New Roman" w:cs="Times New Roman"/>
        </w:rPr>
        <w:t>В Эгейском море колебания уровня в большинстве мест незначительны и заметны лишь в вершинах бухт, в заливах и проливах, где они вызываются действием приливоотливных и сгонно-нагонных явлений.</w:t>
      </w:r>
      <w:r>
        <w:rPr>
          <w:rFonts w:ascii="Times New Roman" w:hAnsi="Times New Roman" w:cs="Times New Roman"/>
          <w:b/>
        </w:rPr>
        <w:t xml:space="preserve"> </w:t>
      </w:r>
      <w:r w:rsidRPr="005A3BBC">
        <w:rPr>
          <w:rFonts w:ascii="Times New Roman" w:hAnsi="Times New Roman" w:cs="Times New Roman"/>
        </w:rPr>
        <w:t>Приливы в Эгейском море имеют полусуточный характер. Приливная волна в море заходит с юго-востока.</w:t>
      </w:r>
      <w:r>
        <w:rPr>
          <w:rFonts w:ascii="Times New Roman" w:hAnsi="Times New Roman" w:cs="Times New Roman"/>
          <w:b/>
        </w:rPr>
        <w:t xml:space="preserve"> </w:t>
      </w:r>
      <w:r w:rsidRPr="005A3BBC">
        <w:rPr>
          <w:rFonts w:ascii="Times New Roman" w:hAnsi="Times New Roman" w:cs="Times New Roman"/>
        </w:rPr>
        <w:t>Величина прилива в южной части Эгейского моря не превышает 0,1 м, у юго-восточного побережья Греции 0,2 м и в северной части моря 0,5 м. Наибольшая величина прилива 0,8 м наблюдается в бухте Аталанди.</w:t>
      </w:r>
      <w:r>
        <w:rPr>
          <w:rFonts w:ascii="Times New Roman" w:hAnsi="Times New Roman" w:cs="Times New Roman"/>
          <w:b/>
        </w:rPr>
        <w:t xml:space="preserve"> </w:t>
      </w:r>
      <w:r w:rsidRPr="005A3BBC">
        <w:rPr>
          <w:rFonts w:ascii="Times New Roman" w:hAnsi="Times New Roman" w:cs="Times New Roman"/>
        </w:rPr>
        <w:t>Сгонно-нагонные колебания уровня в бухтах и заливах достигают 2 м.</w:t>
      </w:r>
    </w:p>
    <w:p w:rsid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Течения:</w:t>
      </w:r>
      <w:r>
        <w:rPr>
          <w:rFonts w:ascii="Times New Roman" w:hAnsi="Times New Roman" w:cs="Times New Roman"/>
          <w:b/>
        </w:rPr>
        <w:t xml:space="preserve"> </w:t>
      </w:r>
      <w:r w:rsidRPr="005A3BBC">
        <w:rPr>
          <w:rFonts w:ascii="Times New Roman" w:hAnsi="Times New Roman" w:cs="Times New Roman"/>
        </w:rPr>
        <w:t>Режим течений Эгейского моря характеризуется циркуляцией вод против часовой стрелки, что обусловлено выходом вод из пролива Дарданеллы и господством ветров северных, северо-восточных и юго-западных направлений. Вследствие этого в западной и центральной частях моря преобладают течения южного направления, а у восточных берегов моря — северного направления.</w:t>
      </w:r>
    </w:p>
    <w:p w:rsid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Волнение:</w:t>
      </w:r>
      <w:r>
        <w:rPr>
          <w:rFonts w:ascii="Times New Roman" w:hAnsi="Times New Roman" w:cs="Times New Roman"/>
          <w:b/>
        </w:rPr>
        <w:t xml:space="preserve"> </w:t>
      </w:r>
      <w:r w:rsidRPr="005A3BBC">
        <w:rPr>
          <w:rFonts w:ascii="Times New Roman" w:hAnsi="Times New Roman" w:cs="Times New Roman"/>
        </w:rPr>
        <w:t>В Эгейском море наличие множества островов в значительной мере препятствует развитию сильного волнения, тем не менее, при ветрах силой 7—8 баллов наблюдаются волны высотой до 5 м и длиной свыше 100 м. Средний период волн составляет 4—9 с. Самое сильное волнение наблюдается при северных и западных ветрах.</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Температура, соленость и плотность воды:</w:t>
      </w:r>
      <w:r>
        <w:rPr>
          <w:rFonts w:ascii="Times New Roman" w:hAnsi="Times New Roman" w:cs="Times New Roman"/>
          <w:b/>
        </w:rPr>
        <w:t xml:space="preserve"> </w:t>
      </w:r>
      <w:r w:rsidRPr="005A3BBC">
        <w:rPr>
          <w:rFonts w:ascii="Times New Roman" w:hAnsi="Times New Roman" w:cs="Times New Roman"/>
        </w:rPr>
        <w:t>Для Эгейского моря характерна сравнительно высокая температура воды на поверхности, колеблющаяся в те</w:t>
      </w:r>
      <w:r>
        <w:rPr>
          <w:rFonts w:ascii="Times New Roman" w:hAnsi="Times New Roman" w:cs="Times New Roman"/>
        </w:rPr>
        <w:t>чение года от 11 до 25 °С. В апреле</w:t>
      </w:r>
      <w:r w:rsidRPr="005A3BBC">
        <w:rPr>
          <w:rFonts w:ascii="Times New Roman" w:hAnsi="Times New Roman" w:cs="Times New Roman"/>
        </w:rPr>
        <w:t xml:space="preserve"> температура воды достигает 17 -19 °С.</w:t>
      </w:r>
      <w:r>
        <w:rPr>
          <w:rFonts w:ascii="Times New Roman" w:hAnsi="Times New Roman" w:cs="Times New Roman"/>
          <w:b/>
        </w:rPr>
        <w:t xml:space="preserve"> </w:t>
      </w:r>
      <w:r w:rsidRPr="005A3BBC">
        <w:rPr>
          <w:rFonts w:ascii="Times New Roman" w:hAnsi="Times New Roman" w:cs="Times New Roman"/>
        </w:rPr>
        <w:t>Соленость воды на поверхности в Эгейском море в течение года изменяется мало и составляет в среднем 35-—38 ‰.</w:t>
      </w:r>
      <w:r>
        <w:rPr>
          <w:rFonts w:ascii="Times New Roman" w:hAnsi="Times New Roman" w:cs="Times New Roman"/>
          <w:b/>
        </w:rPr>
        <w:t xml:space="preserve"> </w:t>
      </w:r>
      <w:r w:rsidRPr="005A3BBC">
        <w:rPr>
          <w:rFonts w:ascii="Times New Roman" w:hAnsi="Times New Roman" w:cs="Times New Roman"/>
        </w:rPr>
        <w:t>Плотность воды на поверхности возрастает с севера на юг и изменяется летом от 1,0225 -1,0240 до 1,0260 - 1,0265 т/м</w:t>
      </w:r>
      <w:r w:rsidRPr="005A3BBC">
        <w:rPr>
          <w:rFonts w:ascii="Times New Roman" w:hAnsi="Times New Roman" w:cs="Times New Roman"/>
          <w:vertAlign w:val="superscript"/>
        </w:rPr>
        <w:t>3</w:t>
      </w:r>
      <w:r w:rsidRPr="005A3BBC">
        <w:rPr>
          <w:rFonts w:ascii="Times New Roman" w:hAnsi="Times New Roman" w:cs="Times New Roman"/>
        </w:rPr>
        <w:t>.</w:t>
      </w:r>
    </w:p>
    <w:p w:rsidR="005A3BBC" w:rsidRDefault="005A3BBC" w:rsidP="005A3BBC">
      <w:pPr>
        <w:spacing w:line="360" w:lineRule="auto"/>
        <w:jc w:val="both"/>
        <w:rPr>
          <w:rFonts w:ascii="Times New Roman" w:hAnsi="Times New Roman" w:cs="Times New Roman"/>
        </w:rPr>
      </w:pPr>
      <w:r w:rsidRPr="005A3BBC">
        <w:rPr>
          <w:rFonts w:ascii="Times New Roman" w:hAnsi="Times New Roman" w:cs="Times New Roman"/>
          <w:b/>
        </w:rPr>
        <w:t>Гидрометеорологические условия</w:t>
      </w:r>
      <w:r w:rsidRPr="005A3BBC">
        <w:rPr>
          <w:rFonts w:ascii="Times New Roman" w:hAnsi="Times New Roman" w:cs="Times New Roman"/>
        </w:rPr>
        <w:t xml:space="preserve"> для плавания судов в районе Эгейского моря в течение года неодинаковы. Большую часть года они благоприятны, особенно с апреля по сентябрь. В это время стоит сухая и преимущественно ясная погода с умеренными ветрами и хорошей видимостью. Однако и в этот период у многочисленных островов и местами у берегов материка плавание судов могут затруднять местные шквалистые ветры «мелтем», «нисходящие ветры», «белые шквалы» и «сирокко.</w:t>
      </w:r>
    </w:p>
    <w:p w:rsidR="005A3BBC" w:rsidRDefault="005A3BBC" w:rsidP="005A3BBC">
      <w:pPr>
        <w:spacing w:line="360" w:lineRule="auto"/>
        <w:jc w:val="both"/>
        <w:rPr>
          <w:rFonts w:ascii="Times New Roman" w:hAnsi="Times New Roman" w:cs="Times New Roman"/>
          <w:b/>
          <w:u w:val="single"/>
        </w:rPr>
      </w:pPr>
      <w:r>
        <w:rPr>
          <w:rFonts w:ascii="Times New Roman" w:hAnsi="Times New Roman" w:cs="Times New Roman"/>
          <w:b/>
        </w:rPr>
        <w:t xml:space="preserve">                             </w:t>
      </w:r>
      <w:r w:rsidRPr="005A3BBC">
        <w:rPr>
          <w:rFonts w:ascii="Times New Roman" w:hAnsi="Times New Roman" w:cs="Times New Roman"/>
          <w:b/>
          <w:u w:val="single"/>
        </w:rPr>
        <w:t>Юго –Восточная часть Средиземного моря</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lastRenderedPageBreak/>
        <w:t xml:space="preserve">Метеорологическая характеристика: </w:t>
      </w:r>
      <w:r w:rsidRPr="005A3BBC">
        <w:rPr>
          <w:rFonts w:ascii="Times New Roman" w:hAnsi="Times New Roman" w:cs="Times New Roman"/>
        </w:rPr>
        <w:t xml:space="preserve">Рассматриваемый район расположен в субтропической зоне, где резко выражены два сезона года: мягкая дождливая зима и сухое жаркое лето. </w:t>
      </w:r>
    </w:p>
    <w:p w:rsidR="005A3BBC" w:rsidRPr="005A3BBC" w:rsidRDefault="005A3BBC" w:rsidP="005A3BBC">
      <w:pPr>
        <w:spacing w:line="360" w:lineRule="auto"/>
        <w:jc w:val="both"/>
        <w:rPr>
          <w:rFonts w:ascii="Times New Roman" w:hAnsi="Times New Roman" w:cs="Times New Roman"/>
          <w:b/>
        </w:rPr>
      </w:pPr>
      <w:r w:rsidRPr="005A3BBC">
        <w:rPr>
          <w:rFonts w:ascii="Times New Roman" w:hAnsi="Times New Roman" w:cs="Times New Roman"/>
          <w:b/>
        </w:rPr>
        <w:t>Температура и влажность воздуха:</w:t>
      </w:r>
      <w:r>
        <w:rPr>
          <w:rFonts w:ascii="Times New Roman" w:hAnsi="Times New Roman" w:cs="Times New Roman"/>
          <w:b/>
        </w:rPr>
        <w:t xml:space="preserve"> </w:t>
      </w:r>
      <w:r>
        <w:rPr>
          <w:rFonts w:ascii="Times New Roman" w:hAnsi="Times New Roman" w:cs="Times New Roman"/>
        </w:rPr>
        <w:t>С</w:t>
      </w:r>
      <w:r w:rsidRPr="005A3BBC">
        <w:rPr>
          <w:rFonts w:ascii="Times New Roman" w:hAnsi="Times New Roman" w:cs="Times New Roman"/>
        </w:rPr>
        <w:t>редняя месячная температ</w:t>
      </w:r>
      <w:r>
        <w:rPr>
          <w:rFonts w:ascii="Times New Roman" w:hAnsi="Times New Roman" w:cs="Times New Roman"/>
        </w:rPr>
        <w:t>ура воздуха в апреле равна 18 - 24</w:t>
      </w:r>
      <w:r w:rsidRPr="005A3BBC">
        <w:rPr>
          <w:rFonts w:ascii="Times New Roman" w:hAnsi="Times New Roman" w:cs="Times New Roman"/>
        </w:rPr>
        <w:t xml:space="preserve">°С. Относительная влажность воздуха довольно значительная и имеет хорошо выраженный годовой ход. </w:t>
      </w:r>
    </w:p>
    <w:p w:rsidR="005A3BBC" w:rsidRPr="005A3BBC" w:rsidRDefault="005A3BBC" w:rsidP="005A3BBC">
      <w:pPr>
        <w:rPr>
          <w:rFonts w:ascii="Times New Roman" w:hAnsi="Times New Roman"/>
          <w:b/>
          <w:color w:val="212121"/>
        </w:rPr>
      </w:pPr>
      <w:r w:rsidRPr="009E6DF8">
        <w:rPr>
          <w:rFonts w:ascii="Times New Roman" w:hAnsi="Times New Roman"/>
          <w:b/>
          <w:color w:val="212121"/>
        </w:rPr>
        <w:t>Ветры</w:t>
      </w:r>
      <w:r>
        <w:rPr>
          <w:rFonts w:ascii="Times New Roman" w:hAnsi="Times New Roman"/>
          <w:b/>
          <w:color w:val="212121"/>
        </w:rPr>
        <w:t xml:space="preserve">   </w:t>
      </w:r>
      <w:r w:rsidRPr="009E6DF8">
        <w:rPr>
          <w:rFonts w:ascii="Times New Roman" w:hAnsi="Times New Roman"/>
          <w:color w:val="212121"/>
        </w:rPr>
        <w:t>В открытом море в течении всего года проебладают ветры от W</w:t>
      </w:r>
      <w:r w:rsidRPr="00EC1C40">
        <w:rPr>
          <w:rFonts w:ascii="Times New Roman" w:hAnsi="Times New Roman"/>
          <w:color w:val="212121"/>
        </w:rPr>
        <w:t>,</w:t>
      </w:r>
      <w:r w:rsidRPr="009E6DF8">
        <w:rPr>
          <w:rFonts w:ascii="Times New Roman" w:hAnsi="Times New Roman"/>
          <w:color w:val="212121"/>
        </w:rPr>
        <w:t>NW</w:t>
      </w:r>
      <w:r w:rsidRPr="00EC1C40">
        <w:rPr>
          <w:rFonts w:ascii="Times New Roman" w:hAnsi="Times New Roman"/>
          <w:color w:val="212121"/>
        </w:rPr>
        <w:t xml:space="preserve">, </w:t>
      </w:r>
      <w:r w:rsidRPr="009E6DF8">
        <w:rPr>
          <w:rFonts w:ascii="Times New Roman" w:hAnsi="Times New Roman"/>
          <w:color w:val="212121"/>
        </w:rPr>
        <w:t>и N</w:t>
      </w:r>
      <w:r w:rsidRPr="00EC1C40">
        <w:rPr>
          <w:rFonts w:ascii="Times New Roman" w:hAnsi="Times New Roman"/>
          <w:color w:val="212121"/>
        </w:rPr>
        <w:t xml:space="preserve">, </w:t>
      </w:r>
      <w:r w:rsidRPr="009E6DF8">
        <w:rPr>
          <w:rFonts w:ascii="Times New Roman" w:hAnsi="Times New Roman"/>
          <w:color w:val="212121"/>
        </w:rPr>
        <w:t>общая</w:t>
      </w:r>
      <w:r>
        <w:rPr>
          <w:rFonts w:ascii="Times New Roman" w:hAnsi="Times New Roman"/>
          <w:color w:val="212121"/>
        </w:rPr>
        <w:t xml:space="preserve"> </w:t>
      </w:r>
      <w:r w:rsidRPr="009E6DF8">
        <w:rPr>
          <w:rFonts w:ascii="Times New Roman" w:hAnsi="Times New Roman"/>
          <w:color w:val="212121"/>
        </w:rPr>
        <w:t>повторяемость которых составляет преимущественно  40-60%</w:t>
      </w:r>
      <w:r>
        <w:rPr>
          <w:rFonts w:ascii="Times New Roman" w:hAnsi="Times New Roman"/>
          <w:b/>
          <w:color w:val="212121"/>
        </w:rPr>
        <w:t xml:space="preserve"> </w:t>
      </w:r>
      <w:r w:rsidRPr="009E6DF8">
        <w:rPr>
          <w:rFonts w:ascii="Times New Roman" w:eastAsia="Times New Roman" w:hAnsi="Times New Roman"/>
          <w:spacing w:val="20"/>
        </w:rPr>
        <w:t>Н</w:t>
      </w:r>
      <w:r w:rsidRPr="00EC1C40">
        <w:rPr>
          <w:rFonts w:ascii="Times New Roman" w:eastAsia="Times New Roman" w:hAnsi="Times New Roman"/>
          <w:spacing w:val="20"/>
        </w:rPr>
        <w:t>а по</w:t>
      </w:r>
      <w:r w:rsidRPr="009E6DF8">
        <w:rPr>
          <w:rFonts w:ascii="Times New Roman" w:eastAsia="Times New Roman" w:hAnsi="Times New Roman"/>
          <w:spacing w:val="20"/>
        </w:rPr>
        <w:t>б</w:t>
      </w:r>
      <w:r w:rsidRPr="00EC1C40">
        <w:rPr>
          <w:rFonts w:ascii="Times New Roman" w:eastAsia="Times New Roman" w:hAnsi="Times New Roman"/>
          <w:spacing w:val="20"/>
        </w:rPr>
        <w:t xml:space="preserve">ережье </w:t>
      </w:r>
      <w:r w:rsidRPr="009E6DF8">
        <w:rPr>
          <w:rFonts w:ascii="Times New Roman" w:eastAsia="Times New Roman" w:hAnsi="Times New Roman"/>
          <w:spacing w:val="20"/>
        </w:rPr>
        <w:t>и</w:t>
      </w:r>
      <w:r w:rsidRPr="00EC1C40">
        <w:rPr>
          <w:rFonts w:ascii="Times New Roman" w:eastAsia="Times New Roman" w:hAnsi="Times New Roman"/>
          <w:spacing w:val="20"/>
        </w:rPr>
        <w:t xml:space="preserve"> островах </w:t>
      </w:r>
      <w:r w:rsidRPr="009E6DF8">
        <w:rPr>
          <w:rFonts w:ascii="Times New Roman" w:eastAsia="Times New Roman" w:hAnsi="Times New Roman"/>
          <w:spacing w:val="20"/>
        </w:rPr>
        <w:t>Средиземног</w:t>
      </w:r>
      <w:r w:rsidRPr="00EC1C40">
        <w:rPr>
          <w:rFonts w:ascii="Times New Roman" w:eastAsia="Times New Roman" w:hAnsi="Times New Roman"/>
          <w:spacing w:val="20"/>
        </w:rPr>
        <w:t xml:space="preserve">о моря </w:t>
      </w:r>
      <w:r w:rsidRPr="009E6DF8">
        <w:rPr>
          <w:rFonts w:ascii="Times New Roman" w:eastAsia="Times New Roman" w:hAnsi="Times New Roman"/>
          <w:spacing w:val="20"/>
        </w:rPr>
        <w:t>в</w:t>
      </w:r>
      <w:r w:rsidRPr="00EC1C40">
        <w:rPr>
          <w:rFonts w:ascii="Times New Roman" w:eastAsia="Times New Roman" w:hAnsi="Times New Roman"/>
          <w:spacing w:val="20"/>
        </w:rPr>
        <w:t xml:space="preserve">етровой режим весьма </w:t>
      </w:r>
      <w:r w:rsidRPr="009E6DF8">
        <w:rPr>
          <w:rFonts w:ascii="Times New Roman" w:eastAsia="Times New Roman" w:hAnsi="Times New Roman"/>
          <w:spacing w:val="20"/>
        </w:rPr>
        <w:t>разнооборазен</w:t>
      </w:r>
      <w:r w:rsidRPr="00EC1C40">
        <w:rPr>
          <w:rFonts w:ascii="Times New Roman" w:eastAsia="Times New Roman" w:hAnsi="Times New Roman"/>
        </w:rPr>
        <w:t xml:space="preserve">. </w:t>
      </w:r>
      <w:r w:rsidRPr="009E6DF8">
        <w:rPr>
          <w:rFonts w:ascii="Times New Roman" w:eastAsia="Times New Roman" w:hAnsi="Times New Roman"/>
          <w:spacing w:val="11"/>
          <w:w w:val="94"/>
          <w:lang w:val="uk-UA"/>
        </w:rPr>
        <w:t>На побережье</w:t>
      </w:r>
      <w:r w:rsidRPr="00EC1C40">
        <w:rPr>
          <w:rFonts w:ascii="Times New Roman" w:eastAsia="Times New Roman" w:hAnsi="Times New Roman"/>
          <w:spacing w:val="11"/>
          <w:w w:val="94"/>
        </w:rPr>
        <w:t xml:space="preserve"> Египта и Ливии и на южном берегу Турции </w:t>
      </w:r>
      <w:r w:rsidRPr="009E6DF8">
        <w:rPr>
          <w:rFonts w:ascii="Times New Roman" w:eastAsia="Times New Roman" w:hAnsi="Times New Roman"/>
          <w:color w:val="212121"/>
          <w:spacing w:val="14"/>
          <w:w w:val="94"/>
          <w:lang w:val="uk-UA"/>
        </w:rPr>
        <w:t>средняя</w:t>
      </w:r>
      <w:r w:rsidRPr="00EC1C40">
        <w:rPr>
          <w:rFonts w:ascii="Times New Roman" w:eastAsia="Times New Roman" w:hAnsi="Times New Roman"/>
          <w:spacing w:val="14"/>
          <w:w w:val="94"/>
        </w:rPr>
        <w:t xml:space="preserve"> месячная скорость</w:t>
      </w:r>
      <w:r>
        <w:rPr>
          <w:rFonts w:ascii="Times New Roman" w:eastAsia="Times New Roman" w:hAnsi="Times New Roman"/>
          <w:spacing w:val="14"/>
          <w:w w:val="94"/>
        </w:rPr>
        <w:t xml:space="preserve"> </w:t>
      </w:r>
      <w:r w:rsidRPr="00EC1C40">
        <w:rPr>
          <w:rFonts w:ascii="Times New Roman" w:eastAsia="Times New Roman" w:hAnsi="Times New Roman"/>
          <w:spacing w:val="14"/>
          <w:w w:val="94"/>
        </w:rPr>
        <w:t xml:space="preserve">ветра 3—8 </w:t>
      </w:r>
      <w:r w:rsidRPr="00EC1C40">
        <w:rPr>
          <w:rFonts w:ascii="Times New Roman" w:eastAsia="Times New Roman" w:hAnsi="Times New Roman"/>
          <w:i/>
          <w:iCs/>
          <w:spacing w:val="14"/>
          <w:w w:val="94"/>
        </w:rPr>
        <w:t xml:space="preserve">м/сек, </w:t>
      </w:r>
      <w:r w:rsidRPr="00EC1C40">
        <w:rPr>
          <w:rFonts w:ascii="Times New Roman" w:eastAsia="Times New Roman" w:hAnsi="Times New Roman"/>
          <w:spacing w:val="14"/>
          <w:w w:val="94"/>
        </w:rPr>
        <w:t xml:space="preserve">на побережье Сирии, </w:t>
      </w:r>
      <w:r w:rsidRPr="00EC1C40">
        <w:rPr>
          <w:rFonts w:ascii="Times New Roman" w:eastAsia="Times New Roman" w:hAnsi="Times New Roman"/>
          <w:spacing w:val="11"/>
          <w:w w:val="94"/>
        </w:rPr>
        <w:t>Л</w:t>
      </w:r>
      <w:r w:rsidRPr="009E6DF8">
        <w:rPr>
          <w:rFonts w:ascii="Times New Roman" w:eastAsia="Times New Roman" w:hAnsi="Times New Roman"/>
          <w:spacing w:val="11"/>
          <w:w w:val="94"/>
          <w:lang w:val="uk-UA"/>
        </w:rPr>
        <w:t>ивана и</w:t>
      </w:r>
      <w:r w:rsidRPr="00EC1C40">
        <w:rPr>
          <w:rFonts w:ascii="Times New Roman" w:eastAsia="Times New Roman" w:hAnsi="Times New Roman"/>
          <w:spacing w:val="11"/>
          <w:w w:val="94"/>
        </w:rPr>
        <w:t xml:space="preserve"> острова Кипр 1—</w:t>
      </w:r>
      <w:r w:rsidRPr="00EC1C40">
        <w:rPr>
          <w:rFonts w:ascii="Times New Roman" w:eastAsia="Times New Roman" w:hAnsi="Times New Roman"/>
          <w:i/>
          <w:iCs/>
          <w:spacing w:val="11"/>
          <w:w w:val="94"/>
        </w:rPr>
        <w:t>,2м/сек.</w:t>
      </w:r>
    </w:p>
    <w:p w:rsidR="005A3BBC" w:rsidRPr="005A3BBC" w:rsidRDefault="005A3BBC" w:rsidP="005A3BBC">
      <w:pPr>
        <w:rPr>
          <w:rFonts w:ascii="Times New Roman" w:hAnsi="Times New Roman"/>
          <w:b/>
          <w:lang w:val="uk-UA"/>
        </w:rPr>
      </w:pPr>
      <w:r w:rsidRPr="009E6DF8">
        <w:rPr>
          <w:rFonts w:ascii="Times New Roman" w:hAnsi="Times New Roman"/>
          <w:b/>
          <w:lang w:val="uk-UA"/>
        </w:rPr>
        <w:t>Течения</w:t>
      </w:r>
      <w:r>
        <w:rPr>
          <w:rFonts w:ascii="Times New Roman" w:hAnsi="Times New Roman"/>
          <w:b/>
          <w:lang w:val="uk-UA"/>
        </w:rPr>
        <w:t xml:space="preserve">  </w:t>
      </w:r>
      <w:r>
        <w:rPr>
          <w:rFonts w:ascii="Times New Roman" w:eastAsia="Times New Roman" w:hAnsi="Times New Roman"/>
          <w:spacing w:val="7"/>
        </w:rPr>
        <w:t>Основной  поток  движ</w:t>
      </w:r>
      <w:r>
        <w:rPr>
          <w:rFonts w:ascii="Times New Roman" w:eastAsia="Times New Roman" w:hAnsi="Times New Roman"/>
          <w:spacing w:val="7"/>
          <w:lang w:val="uk-UA"/>
        </w:rPr>
        <w:t>ет</w:t>
      </w:r>
      <w:r w:rsidRPr="00EC1C40">
        <w:rPr>
          <w:rFonts w:ascii="Times New Roman" w:eastAsia="Times New Roman" w:hAnsi="Times New Roman"/>
          <w:spacing w:val="7"/>
        </w:rPr>
        <w:t xml:space="preserve">ся на восток вдоль южного берега Средиземного моря, а затем </w:t>
      </w:r>
      <w:r>
        <w:rPr>
          <w:rFonts w:ascii="Times New Roman" w:eastAsia="Times New Roman" w:hAnsi="Times New Roman"/>
          <w:spacing w:val="7"/>
          <w:lang w:val="uk-UA"/>
        </w:rPr>
        <w:t>и</w:t>
      </w:r>
      <w:r w:rsidRPr="00EC1C40">
        <w:rPr>
          <w:rFonts w:ascii="Times New Roman" w:eastAsia="Times New Roman" w:hAnsi="Times New Roman"/>
          <w:spacing w:val="7"/>
        </w:rPr>
        <w:t xml:space="preserve">дет на север вдоль его восточного </w:t>
      </w:r>
      <w:r>
        <w:rPr>
          <w:rFonts w:ascii="Times New Roman" w:eastAsia="Times New Roman" w:hAnsi="Times New Roman"/>
          <w:spacing w:val="3"/>
          <w:lang w:val="uk-UA"/>
        </w:rPr>
        <w:t xml:space="preserve"> </w:t>
      </w:r>
      <w:r w:rsidRPr="00EC1C40">
        <w:rPr>
          <w:rFonts w:ascii="Times New Roman" w:eastAsia="Times New Roman" w:hAnsi="Times New Roman"/>
          <w:spacing w:val="3"/>
        </w:rPr>
        <w:t xml:space="preserve">берега </w:t>
      </w:r>
      <w:r>
        <w:rPr>
          <w:rFonts w:ascii="Times New Roman" w:eastAsia="Times New Roman" w:hAnsi="Times New Roman"/>
          <w:spacing w:val="3"/>
          <w:lang w:val="uk-UA"/>
        </w:rPr>
        <w:t>и</w:t>
      </w:r>
      <w:r w:rsidRPr="00EC1C40">
        <w:rPr>
          <w:rFonts w:ascii="Times New Roman" w:eastAsia="Times New Roman" w:hAnsi="Times New Roman"/>
          <w:spacing w:val="3"/>
        </w:rPr>
        <w:t xml:space="preserve"> далее к острову Родос.</w:t>
      </w:r>
      <w:r>
        <w:rPr>
          <w:rFonts w:ascii="Times New Roman" w:hAnsi="Times New Roman"/>
          <w:b/>
          <w:lang w:val="uk-UA"/>
        </w:rPr>
        <w:t xml:space="preserve"> </w:t>
      </w:r>
      <w:r w:rsidRPr="00EC1C40">
        <w:rPr>
          <w:rFonts w:ascii="Times New Roman" w:eastAsia="Times New Roman" w:hAnsi="Times New Roman"/>
          <w:spacing w:val="7"/>
        </w:rPr>
        <w:t xml:space="preserve">У острова Родос этот лоток делится на две ветви, одна из которых </w:t>
      </w:r>
      <w:r w:rsidRPr="00EC1C40">
        <w:rPr>
          <w:rFonts w:ascii="Times New Roman" w:eastAsia="Times New Roman" w:hAnsi="Times New Roman"/>
          <w:spacing w:val="9"/>
        </w:rPr>
        <w:t xml:space="preserve">идет   на   запад  и </w:t>
      </w:r>
      <w:r>
        <w:rPr>
          <w:rFonts w:ascii="Times New Roman" w:hAnsi="Times New Roman"/>
          <w:b/>
          <w:lang w:val="uk-UA"/>
        </w:rPr>
        <w:t xml:space="preserve"> </w:t>
      </w:r>
      <w:r w:rsidRPr="00EC1C40">
        <w:rPr>
          <w:rFonts w:ascii="Times New Roman" w:eastAsia="Times New Roman" w:hAnsi="Times New Roman"/>
          <w:spacing w:val="9"/>
        </w:rPr>
        <w:t xml:space="preserve">заходит  в  Ионическое море,  а другая — на север </w:t>
      </w:r>
      <w:r>
        <w:rPr>
          <w:rFonts w:ascii="Times New Roman" w:eastAsia="Times New Roman" w:hAnsi="Times New Roman"/>
          <w:spacing w:val="6"/>
          <w:lang w:val="uk-UA"/>
        </w:rPr>
        <w:t>и</w:t>
      </w:r>
      <w:r w:rsidRPr="00EC1C40">
        <w:rPr>
          <w:rFonts w:ascii="Times New Roman" w:eastAsia="Times New Roman" w:hAnsi="Times New Roman"/>
          <w:spacing w:val="6"/>
        </w:rPr>
        <w:t xml:space="preserve"> северо-запад в Эгейское море, где сливается с собственным течением этого моря. Этот объединенный поток следует к полуострову Пелолон</w:t>
      </w:r>
      <w:r w:rsidRPr="00EC1C40">
        <w:rPr>
          <w:rFonts w:ascii="Times New Roman" w:eastAsia="Times New Roman" w:hAnsi="Times New Roman"/>
        </w:rPr>
        <w:t xml:space="preserve">, где соединяется с ветвью, идущей в Ионическое море, и совместно с чем направляется </w:t>
      </w:r>
      <w:r>
        <w:rPr>
          <w:rFonts w:ascii="Times New Roman" w:eastAsia="Times New Roman" w:hAnsi="Times New Roman"/>
          <w:lang w:val="uk-UA"/>
        </w:rPr>
        <w:t xml:space="preserve"> </w:t>
      </w:r>
      <w:r w:rsidRPr="00EC1C40">
        <w:rPr>
          <w:rFonts w:ascii="Times New Roman" w:eastAsia="Times New Roman" w:hAnsi="Times New Roman"/>
        </w:rPr>
        <w:t xml:space="preserve">вдоль берегов Греции в Адриатическое море. </w:t>
      </w:r>
    </w:p>
    <w:p w:rsidR="005A3BBC" w:rsidRDefault="005A3BBC" w:rsidP="005A3BBC">
      <w:pPr>
        <w:spacing w:line="360" w:lineRule="auto"/>
        <w:jc w:val="both"/>
        <w:rPr>
          <w:rFonts w:ascii="Times New Roman" w:hAnsi="Times New Roman" w:cs="Times New Roman"/>
          <w:b/>
        </w:rPr>
      </w:pPr>
      <w:r w:rsidRPr="009E6DF8">
        <w:rPr>
          <w:rFonts w:ascii="Times New Roman" w:hAnsi="Times New Roman"/>
          <w:b/>
        </w:rPr>
        <w:t>Волнение</w:t>
      </w:r>
      <w:r>
        <w:rPr>
          <w:rFonts w:ascii="Times New Roman" w:hAnsi="Times New Roman"/>
          <w:b/>
        </w:rPr>
        <w:t xml:space="preserve"> </w:t>
      </w:r>
      <w:r>
        <w:rPr>
          <w:rFonts w:ascii="Times New Roman" w:hAnsi="Times New Roman"/>
        </w:rPr>
        <w:t>В течении всего года преобладают высоты волн 1-2м</w:t>
      </w:r>
      <w:r w:rsidRPr="00EC1C40">
        <w:rPr>
          <w:rFonts w:ascii="Times New Roman" w:hAnsi="Times New Roman"/>
        </w:rPr>
        <w:t xml:space="preserve">, </w:t>
      </w:r>
      <w:r>
        <w:rPr>
          <w:rFonts w:ascii="Times New Roman" w:hAnsi="Times New Roman"/>
        </w:rPr>
        <w:t>повторяемость которых 40-50% Повторяемость высот волн 3-6 м и более обычно не превышает 10%</w:t>
      </w:r>
      <w:r w:rsidRPr="00EC1C40">
        <w:rPr>
          <w:rFonts w:ascii="Times New Roman" w:hAnsi="Times New Roman"/>
        </w:rPr>
        <w:t>.</w:t>
      </w:r>
      <w:r>
        <w:rPr>
          <w:rFonts w:ascii="Times New Roman" w:hAnsi="Times New Roman"/>
          <w:b/>
        </w:rPr>
        <w:t xml:space="preserve"> </w:t>
      </w:r>
      <w:r>
        <w:rPr>
          <w:rFonts w:ascii="Times New Roman" w:hAnsi="Times New Roman"/>
        </w:rPr>
        <w:t>Преобладающий период волн-до 5-7 сек при значительной крутизне</w:t>
      </w:r>
      <w:r w:rsidRPr="00EC1C40">
        <w:rPr>
          <w:rFonts w:ascii="Times New Roman" w:hAnsi="Times New Roman"/>
        </w:rPr>
        <w:t xml:space="preserve">, </w:t>
      </w:r>
      <w:r>
        <w:rPr>
          <w:rFonts w:ascii="Times New Roman" w:hAnsi="Times New Roman"/>
        </w:rPr>
        <w:t>максимальный периодволн может доходить до 21 сек и более</w:t>
      </w:r>
      <w:r w:rsidRPr="00EC1C40">
        <w:rPr>
          <w:rFonts w:ascii="Times New Roman" w:hAnsi="Times New Roman"/>
        </w:rPr>
        <w:t>.</w:t>
      </w:r>
      <w:r w:rsidRPr="005A3BBC">
        <w:rPr>
          <w:rFonts w:ascii="Times New Roman" w:hAnsi="Times New Roman" w:cs="Times New Roman"/>
          <w:b/>
        </w:rPr>
        <w:t xml:space="preserve"> </w:t>
      </w:r>
    </w:p>
    <w:p w:rsidR="005A3BBC" w:rsidRDefault="005A3BBC" w:rsidP="005A3BBC">
      <w:pPr>
        <w:spacing w:line="360" w:lineRule="auto"/>
        <w:jc w:val="both"/>
        <w:rPr>
          <w:rFonts w:ascii="Times New Roman" w:hAnsi="Times New Roman" w:cs="Times New Roman"/>
          <w:sz w:val="24"/>
        </w:rPr>
      </w:pPr>
      <w:r w:rsidRPr="005A3BBC">
        <w:rPr>
          <w:rFonts w:ascii="Times New Roman" w:hAnsi="Times New Roman" w:cs="Times New Roman"/>
          <w:sz w:val="24"/>
        </w:rPr>
        <w:t xml:space="preserve">Все необходимые сведения сводятся в гидрометеорологическую таблицу </w:t>
      </w:r>
      <w:r>
        <w:rPr>
          <w:rFonts w:ascii="Times New Roman" w:hAnsi="Times New Roman" w:cs="Times New Roman"/>
          <w:sz w:val="24"/>
          <w:lang w:val="uk-UA"/>
        </w:rPr>
        <w:t>2</w:t>
      </w:r>
      <w:r>
        <w:rPr>
          <w:rFonts w:ascii="Times New Roman" w:hAnsi="Times New Roman" w:cs="Times New Roman"/>
          <w:sz w:val="24"/>
        </w:rPr>
        <w:t xml:space="preserve">.3 </w:t>
      </w:r>
      <w:r w:rsidRPr="005A3BBC">
        <w:rPr>
          <w:rFonts w:ascii="Times New Roman" w:hAnsi="Times New Roman" w:cs="Times New Roman"/>
          <w:sz w:val="24"/>
        </w:rPr>
        <w:t xml:space="preserve">в последовательности районов планируемого перехода, и гидрологическую таблицу волнения </w:t>
      </w:r>
      <w:r>
        <w:rPr>
          <w:rFonts w:ascii="Times New Roman" w:hAnsi="Times New Roman" w:cs="Times New Roman"/>
          <w:sz w:val="24"/>
          <w:lang w:val="uk-UA"/>
        </w:rPr>
        <w:t>2</w:t>
      </w:r>
      <w:r w:rsidRPr="005A3BBC">
        <w:rPr>
          <w:rFonts w:ascii="Times New Roman" w:hAnsi="Times New Roman" w:cs="Times New Roman"/>
          <w:sz w:val="24"/>
        </w:rPr>
        <w:t>.4, а так же, предоставляется схематическое изображение районов с возможной ледовой обстановкой и районов возможного обледенения</w:t>
      </w:r>
    </w:p>
    <w:p w:rsidR="005A3BBC" w:rsidRPr="00802A05" w:rsidRDefault="005A3BBC" w:rsidP="005A3BBC">
      <w:pPr>
        <w:rPr>
          <w:rFonts w:ascii="Times New Roman" w:hAnsi="Times New Roman"/>
          <w:b/>
          <w:u w:val="single"/>
        </w:rPr>
      </w:pPr>
      <w:r>
        <w:rPr>
          <w:rFonts w:ascii="Times New Roman" w:hAnsi="Times New Roman"/>
          <w:b/>
        </w:rPr>
        <w:t xml:space="preserve">                               </w:t>
      </w:r>
      <w:r w:rsidRPr="00802A05">
        <w:rPr>
          <w:rFonts w:ascii="Times New Roman" w:hAnsi="Times New Roman"/>
          <w:b/>
          <w:u w:val="single"/>
        </w:rPr>
        <w:t>Таблица 2.3 – Метеорологическая таблица на апрель</w:t>
      </w:r>
    </w:p>
    <w:p w:rsidR="005A3BBC" w:rsidRDefault="005A3BBC" w:rsidP="005A3BBC">
      <w:pPr>
        <w:rPr>
          <w:rFonts w:ascii="Times New Roman" w:hAnsi="Times New Roman"/>
        </w:rPr>
      </w:pPr>
    </w:p>
    <w:tbl>
      <w:tblPr>
        <w:tblpPr w:leftFromText="180" w:rightFromText="180" w:vertAnchor="text" w:horzAnchor="margin" w:tblpXSpec="center" w:tblpY="23"/>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9"/>
        <w:gridCol w:w="479"/>
        <w:gridCol w:w="152"/>
        <w:gridCol w:w="87"/>
        <w:gridCol w:w="720"/>
        <w:gridCol w:w="187"/>
        <w:gridCol w:w="572"/>
        <w:gridCol w:w="123"/>
        <w:gridCol w:w="567"/>
        <w:gridCol w:w="204"/>
        <w:gridCol w:w="363"/>
        <w:gridCol w:w="505"/>
        <w:gridCol w:w="127"/>
        <w:gridCol w:w="7"/>
        <w:gridCol w:w="587"/>
        <w:gridCol w:w="403"/>
        <w:gridCol w:w="317"/>
        <w:gridCol w:w="323"/>
        <w:gridCol w:w="355"/>
        <w:gridCol w:w="43"/>
        <w:gridCol w:w="720"/>
        <w:gridCol w:w="232"/>
        <w:gridCol w:w="139"/>
        <w:gridCol w:w="353"/>
        <w:gridCol w:w="7"/>
        <w:gridCol w:w="323"/>
        <w:gridCol w:w="318"/>
        <w:gridCol w:w="69"/>
        <w:gridCol w:w="108"/>
        <w:gridCol w:w="617"/>
      </w:tblGrid>
      <w:tr w:rsidR="005A3BBC" w:rsidRPr="0072093D" w:rsidTr="005A3BBC">
        <w:trPr>
          <w:cantSplit/>
          <w:trHeight w:val="240"/>
        </w:trPr>
        <w:tc>
          <w:tcPr>
            <w:tcW w:w="8644" w:type="dxa"/>
            <w:gridSpan w:val="24"/>
            <w:vMerge w:val="restart"/>
            <w:tcBorders>
              <w:top w:val="single" w:sz="4" w:space="0" w:color="auto"/>
              <w:left w:val="single" w:sz="4" w:space="0" w:color="auto"/>
              <w:bottom w:val="single" w:sz="4" w:space="0" w:color="auto"/>
              <w:right w:val="nil"/>
            </w:tcBorders>
            <w:vAlign w:val="center"/>
          </w:tcPr>
          <w:p w:rsidR="005A3BBC" w:rsidRPr="0072093D" w:rsidRDefault="005A3BBC" w:rsidP="005A3BBC">
            <w:pPr>
              <w:pStyle w:val="21"/>
              <w:spacing w:after="0" w:line="240" w:lineRule="auto"/>
              <w:ind w:left="0"/>
              <w:jc w:val="center"/>
            </w:pPr>
            <w:r w:rsidRPr="0072093D">
              <w:t>Повторяемость степени волнения, %</w:t>
            </w:r>
          </w:p>
        </w:tc>
        <w:tc>
          <w:tcPr>
            <w:tcW w:w="825" w:type="dxa"/>
            <w:gridSpan w:val="5"/>
            <w:tcBorders>
              <w:top w:val="single" w:sz="4" w:space="0" w:color="auto"/>
              <w:left w:val="nil"/>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pPr>
            <w:r w:rsidRPr="0072093D">
              <w:rPr>
                <w:lang w:val="en-US"/>
              </w:rPr>
              <w:t>NW</w:t>
            </w:r>
          </w:p>
        </w:tc>
        <w:tc>
          <w:tcPr>
            <w:tcW w:w="617" w:type="dxa"/>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pPr>
            <w:r w:rsidRPr="0072093D">
              <w:rPr>
                <w:lang w:val="en-US"/>
              </w:rPr>
              <w:t>NE</w:t>
            </w:r>
          </w:p>
        </w:tc>
      </w:tr>
      <w:tr w:rsidR="005A3BBC" w:rsidRPr="0072093D" w:rsidTr="005A3BBC">
        <w:trPr>
          <w:cantSplit/>
          <w:trHeight w:val="332"/>
        </w:trPr>
        <w:tc>
          <w:tcPr>
            <w:tcW w:w="8644" w:type="dxa"/>
            <w:gridSpan w:val="24"/>
            <w:vMerge/>
            <w:tcBorders>
              <w:top w:val="single" w:sz="4" w:space="0" w:color="auto"/>
              <w:left w:val="single" w:sz="4" w:space="0" w:color="auto"/>
              <w:bottom w:val="single" w:sz="4" w:space="0" w:color="auto"/>
              <w:right w:val="nil"/>
            </w:tcBorders>
            <w:vAlign w:val="center"/>
          </w:tcPr>
          <w:p w:rsidR="005A3BBC" w:rsidRPr="0072093D" w:rsidRDefault="005A3BBC" w:rsidP="005A3BBC"/>
        </w:tc>
        <w:tc>
          <w:tcPr>
            <w:tcW w:w="825" w:type="dxa"/>
            <w:gridSpan w:val="5"/>
            <w:tcBorders>
              <w:top w:val="dotted" w:sz="4" w:space="0" w:color="auto"/>
              <w:left w:val="nil"/>
              <w:bottom w:val="single" w:sz="4" w:space="0" w:color="auto"/>
              <w:right w:val="dotted" w:sz="4" w:space="0" w:color="auto"/>
            </w:tcBorders>
            <w:vAlign w:val="center"/>
          </w:tcPr>
          <w:p w:rsidR="005A3BBC" w:rsidRPr="0072093D" w:rsidRDefault="005A3BBC" w:rsidP="005A3BBC">
            <w:pPr>
              <w:pStyle w:val="21"/>
              <w:spacing w:after="0" w:line="240" w:lineRule="auto"/>
              <w:ind w:left="0"/>
              <w:jc w:val="center"/>
            </w:pPr>
            <w:r w:rsidRPr="0072093D">
              <w:rPr>
                <w:lang w:val="en-US"/>
              </w:rPr>
              <w:t>SW</w:t>
            </w:r>
          </w:p>
        </w:tc>
        <w:tc>
          <w:tcPr>
            <w:tcW w:w="617" w:type="dxa"/>
            <w:tcBorders>
              <w:top w:val="dotted" w:sz="4" w:space="0" w:color="auto"/>
              <w:left w:val="dotted"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rPr>
                <w:lang w:val="en-US"/>
              </w:rPr>
            </w:pPr>
            <w:r w:rsidRPr="0072093D">
              <w:rPr>
                <w:lang w:val="en-US"/>
              </w:rPr>
              <w:t>SE</w:t>
            </w:r>
          </w:p>
        </w:tc>
      </w:tr>
      <w:tr w:rsidR="005A3BBC" w:rsidRPr="0072093D" w:rsidTr="005A3BBC">
        <w:trPr>
          <w:cantSplit/>
          <w:trHeight w:val="260"/>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Баллы</w:t>
            </w:r>
          </w:p>
        </w:tc>
        <w:tc>
          <w:tcPr>
            <w:tcW w:w="9007" w:type="dxa"/>
            <w:gridSpan w:val="29"/>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Месяц года</w:t>
            </w:r>
          </w:p>
        </w:tc>
      </w:tr>
      <w:tr w:rsidR="005A3BBC" w:rsidRPr="0072093D" w:rsidTr="005A3BBC">
        <w:trPr>
          <w:cantSplit/>
          <w:trHeight w:val="276"/>
        </w:trPr>
        <w:tc>
          <w:tcPr>
            <w:tcW w:w="1079" w:type="dxa"/>
            <w:vMerge/>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tc>
        <w:tc>
          <w:tcPr>
            <w:tcW w:w="718" w:type="dxa"/>
            <w:gridSpan w:val="3"/>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uk-UA"/>
              </w:rPr>
            </w:pPr>
            <w:r w:rsidRPr="0072093D">
              <w:rPr>
                <w:lang w:val="uk-UA"/>
              </w:rPr>
              <w:t>І</w:t>
            </w:r>
          </w:p>
        </w:tc>
        <w:tc>
          <w:tcPr>
            <w:tcW w:w="720" w:type="dxa"/>
            <w:tcBorders>
              <w:top w:val="single" w:sz="4" w:space="0" w:color="auto"/>
              <w:left w:val="single"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uk-UA"/>
              </w:rPr>
            </w:pPr>
            <w:r w:rsidRPr="0072093D">
              <w:rPr>
                <w:lang w:val="uk-UA"/>
              </w:rPr>
              <w:t>ІІ</w:t>
            </w:r>
          </w:p>
        </w:tc>
        <w:tc>
          <w:tcPr>
            <w:tcW w:w="882" w:type="dxa"/>
            <w:gridSpan w:val="3"/>
            <w:tcBorders>
              <w:top w:val="single" w:sz="4" w:space="0" w:color="auto"/>
              <w:left w:val="single"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uk-UA"/>
              </w:rPr>
            </w:pPr>
            <w:r w:rsidRPr="0072093D">
              <w:rPr>
                <w:lang w:val="uk-UA"/>
              </w:rPr>
              <w:t>ІІІ</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IV</w:t>
            </w:r>
          </w:p>
        </w:tc>
        <w:tc>
          <w:tcPr>
            <w:tcW w:w="505" w:type="dxa"/>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V</w:t>
            </w:r>
          </w:p>
        </w:tc>
        <w:tc>
          <w:tcPr>
            <w:tcW w:w="721" w:type="dxa"/>
            <w:gridSpan w:val="3"/>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hanging="19"/>
              <w:jc w:val="center"/>
              <w:rPr>
                <w:lang w:val="en-US"/>
              </w:rPr>
            </w:pPr>
            <w:r w:rsidRPr="0072093D">
              <w:rPr>
                <w:lang w:val="en-US"/>
              </w:rPr>
              <w:t>VI</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VII</w:t>
            </w:r>
          </w:p>
        </w:tc>
        <w:tc>
          <w:tcPr>
            <w:tcW w:w="721" w:type="dxa"/>
            <w:gridSpan w:val="3"/>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VIII</w:t>
            </w:r>
          </w:p>
        </w:tc>
        <w:tc>
          <w:tcPr>
            <w:tcW w:w="720" w:type="dxa"/>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rPr>
                <w:lang w:val="en-US"/>
              </w:rPr>
              <w:t>IX</w:t>
            </w:r>
          </w:p>
        </w:tc>
        <w:tc>
          <w:tcPr>
            <w:tcW w:w="724" w:type="dxa"/>
            <w:gridSpan w:val="3"/>
            <w:tcBorders>
              <w:top w:val="single" w:sz="4" w:space="0" w:color="auto"/>
              <w:left w:val="single" w:sz="4" w:space="0" w:color="auto"/>
              <w:bottom w:val="single" w:sz="4" w:space="0" w:color="auto"/>
              <w:right w:val="single" w:sz="4" w:space="0" w:color="auto"/>
            </w:tcBorders>
            <w:vAlign w:val="center"/>
          </w:tcPr>
          <w:p w:rsidR="005A3BBC" w:rsidRPr="00205BA1" w:rsidRDefault="005A3BBC" w:rsidP="005A3BBC">
            <w:pPr>
              <w:pStyle w:val="21"/>
              <w:spacing w:after="0" w:line="240" w:lineRule="auto"/>
              <w:ind w:left="0"/>
              <w:jc w:val="center"/>
              <w:rPr>
                <w:lang w:val="en-US"/>
              </w:rPr>
            </w:pPr>
            <w:r>
              <w:rPr>
                <w:lang w:val="en-US"/>
              </w:rPr>
              <w:t>X</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XI</w:t>
            </w:r>
          </w:p>
        </w:tc>
        <w:tc>
          <w:tcPr>
            <w:tcW w:w="725" w:type="dxa"/>
            <w:gridSpan w:val="2"/>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rPr>
                <w:lang w:val="en-US"/>
              </w:rPr>
            </w:pPr>
            <w:r w:rsidRPr="0072093D">
              <w:rPr>
                <w:lang w:val="en-US"/>
              </w:rPr>
              <w:t>XII</w:t>
            </w:r>
          </w:p>
        </w:tc>
      </w:tr>
      <w:tr w:rsidR="005A3BBC" w:rsidRPr="0072093D" w:rsidTr="005A3BBC">
        <w:trPr>
          <w:cantSplit/>
          <w:trHeight w:val="238"/>
        </w:trPr>
        <w:tc>
          <w:tcPr>
            <w:tcW w:w="1079"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pPr>
            <w:r>
              <w:rPr>
                <w:lang w:val="en-US"/>
              </w:rPr>
              <w:t xml:space="preserve">       </w:t>
            </w:r>
            <w:r w:rsidRPr="0072093D">
              <w:t>0÷1</w:t>
            </w:r>
          </w:p>
        </w:tc>
        <w:tc>
          <w:tcPr>
            <w:tcW w:w="718"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567" w:type="dxa"/>
            <w:tcBorders>
              <w:top w:val="single" w:sz="4" w:space="0" w:color="auto"/>
              <w:left w:val="single" w:sz="4" w:space="0" w:color="auto"/>
              <w:right w:val="single" w:sz="4" w:space="0" w:color="auto"/>
            </w:tcBorders>
            <w:vAlign w:val="center"/>
          </w:tcPr>
          <w:p w:rsidR="005A3BBC" w:rsidRPr="00DF6EED" w:rsidRDefault="005A3BBC" w:rsidP="005A3BBC">
            <w:pPr>
              <w:pStyle w:val="21"/>
              <w:spacing w:after="0" w:line="240" w:lineRule="auto"/>
              <w:ind w:left="0"/>
              <w:jc w:val="center"/>
            </w:pPr>
            <w:r>
              <w:t>27</w:t>
            </w:r>
          </w:p>
        </w:tc>
        <w:tc>
          <w:tcPr>
            <w:tcW w:w="567" w:type="dxa"/>
            <w:gridSpan w:val="2"/>
            <w:tcBorders>
              <w:top w:val="single" w:sz="4" w:space="0" w:color="auto"/>
              <w:left w:val="single" w:sz="4" w:space="0" w:color="auto"/>
              <w:right w:val="single" w:sz="4" w:space="0" w:color="auto"/>
            </w:tcBorders>
            <w:vAlign w:val="center"/>
          </w:tcPr>
          <w:p w:rsidR="005A3BBC" w:rsidRDefault="005A3BBC" w:rsidP="005A3BBC">
            <w:pPr>
              <w:pStyle w:val="21"/>
              <w:spacing w:after="0" w:line="240" w:lineRule="auto"/>
              <w:ind w:left="0"/>
              <w:jc w:val="center"/>
            </w:pPr>
          </w:p>
          <w:p w:rsidR="005A3BBC" w:rsidRDefault="005A3BBC" w:rsidP="005A3BBC">
            <w:pPr>
              <w:pStyle w:val="21"/>
              <w:spacing w:after="0" w:line="240" w:lineRule="auto"/>
              <w:ind w:left="0"/>
              <w:jc w:val="center"/>
            </w:pPr>
            <w:r>
              <w:t>30</w:t>
            </w:r>
          </w:p>
          <w:p w:rsidR="005A3BBC" w:rsidRPr="00DF6EED" w:rsidRDefault="005A3BBC" w:rsidP="005A3BBC">
            <w:pPr>
              <w:pStyle w:val="21"/>
              <w:spacing w:after="0" w:line="240" w:lineRule="auto"/>
              <w:ind w:left="0"/>
              <w:jc w:val="center"/>
            </w:pPr>
          </w:p>
        </w:tc>
        <w:tc>
          <w:tcPr>
            <w:tcW w:w="505"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val="restart"/>
            <w:tcBorders>
              <w:top w:val="single" w:sz="4" w:space="0" w:color="auto"/>
              <w:left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tc>
        <w:tc>
          <w:tcPr>
            <w:tcW w:w="717" w:type="dxa"/>
            <w:gridSpan w:val="4"/>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228"/>
        </w:trPr>
        <w:tc>
          <w:tcPr>
            <w:tcW w:w="1079"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18"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567" w:type="dxa"/>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t>62</w:t>
            </w:r>
          </w:p>
        </w:tc>
        <w:tc>
          <w:tcPr>
            <w:tcW w:w="567" w:type="dxa"/>
            <w:gridSpan w:val="2"/>
            <w:tcBorders>
              <w:left w:val="single" w:sz="4" w:space="0" w:color="auto"/>
              <w:bottom w:val="single" w:sz="4" w:space="0" w:color="auto"/>
              <w:right w:val="single" w:sz="4" w:space="0" w:color="auto"/>
            </w:tcBorders>
            <w:vAlign w:val="center"/>
          </w:tcPr>
          <w:p w:rsidR="005A3BBC" w:rsidRDefault="005A3BBC" w:rsidP="005A3BBC">
            <w:pPr>
              <w:pStyle w:val="21"/>
              <w:spacing w:after="0" w:line="240" w:lineRule="auto"/>
              <w:ind w:left="0"/>
              <w:jc w:val="center"/>
            </w:pPr>
          </w:p>
          <w:p w:rsidR="005A3BBC" w:rsidRDefault="005A3BBC" w:rsidP="005A3BBC">
            <w:pPr>
              <w:pStyle w:val="21"/>
              <w:spacing w:after="0" w:line="240" w:lineRule="auto"/>
              <w:ind w:left="0"/>
            </w:pPr>
            <w:r>
              <w:t xml:space="preserve"> 60</w:t>
            </w:r>
          </w:p>
          <w:p w:rsidR="005A3BBC" w:rsidRPr="0072093D" w:rsidRDefault="005A3BBC" w:rsidP="005A3BBC">
            <w:pPr>
              <w:pStyle w:val="21"/>
              <w:spacing w:after="0" w:line="240" w:lineRule="auto"/>
              <w:ind w:left="0"/>
            </w:pPr>
          </w:p>
        </w:tc>
        <w:tc>
          <w:tcPr>
            <w:tcW w:w="505"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tcBorders>
              <w:left w:val="single" w:sz="4" w:space="0" w:color="auto"/>
              <w:bottom w:val="single" w:sz="4" w:space="0" w:color="auto"/>
              <w:right w:val="single" w:sz="4" w:space="0" w:color="auto"/>
            </w:tcBorders>
            <w:vAlign w:val="center"/>
          </w:tcPr>
          <w:p w:rsidR="005A3BBC" w:rsidRPr="00DF6EED" w:rsidRDefault="005A3BBC" w:rsidP="005A3BBC">
            <w:pPr>
              <w:pStyle w:val="21"/>
              <w:spacing w:after="0" w:line="240" w:lineRule="auto"/>
              <w:ind w:left="0"/>
            </w:pPr>
          </w:p>
        </w:tc>
        <w:tc>
          <w:tcPr>
            <w:tcW w:w="717" w:type="dxa"/>
            <w:gridSpan w:val="4"/>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278"/>
        </w:trPr>
        <w:tc>
          <w:tcPr>
            <w:tcW w:w="1079"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2÷3</w:t>
            </w:r>
          </w:p>
        </w:tc>
        <w:tc>
          <w:tcPr>
            <w:tcW w:w="718"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val="restart"/>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567" w:type="dxa"/>
            <w:tcBorders>
              <w:top w:val="single" w:sz="4" w:space="0" w:color="auto"/>
              <w:left w:val="single" w:sz="4" w:space="0" w:color="auto"/>
              <w:right w:val="single" w:sz="4" w:space="0" w:color="auto"/>
            </w:tcBorders>
            <w:vAlign w:val="center"/>
          </w:tcPr>
          <w:p w:rsidR="005A3BBC" w:rsidRPr="00DF6EED" w:rsidRDefault="005A3BBC" w:rsidP="005A3BBC">
            <w:pPr>
              <w:pStyle w:val="21"/>
              <w:spacing w:after="0" w:line="240" w:lineRule="auto"/>
              <w:ind w:left="0"/>
            </w:pPr>
            <w:r>
              <w:t xml:space="preserve"> 55</w:t>
            </w:r>
          </w:p>
        </w:tc>
        <w:tc>
          <w:tcPr>
            <w:tcW w:w="567" w:type="dxa"/>
            <w:gridSpan w:val="2"/>
            <w:tcBorders>
              <w:top w:val="single" w:sz="4" w:space="0" w:color="auto"/>
              <w:left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p w:rsidR="005A3BBC" w:rsidRDefault="005A3BBC" w:rsidP="005A3BBC">
            <w:pPr>
              <w:pStyle w:val="21"/>
              <w:spacing w:after="0" w:line="240" w:lineRule="auto"/>
              <w:ind w:left="0"/>
              <w:jc w:val="center"/>
            </w:pPr>
            <w:r>
              <w:t>55</w:t>
            </w:r>
          </w:p>
          <w:p w:rsidR="005A3BBC" w:rsidRPr="00DF6EED" w:rsidRDefault="005A3BBC" w:rsidP="005A3BBC">
            <w:pPr>
              <w:pStyle w:val="21"/>
              <w:spacing w:after="0" w:line="240" w:lineRule="auto"/>
              <w:ind w:left="0"/>
              <w:jc w:val="center"/>
            </w:pPr>
          </w:p>
        </w:tc>
        <w:tc>
          <w:tcPr>
            <w:tcW w:w="505"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val="restart"/>
            <w:tcBorders>
              <w:left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tc>
        <w:tc>
          <w:tcPr>
            <w:tcW w:w="717" w:type="dxa"/>
            <w:gridSpan w:val="4"/>
            <w:vMerge w:val="restart"/>
            <w:tcBorders>
              <w:top w:val="dotted"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189"/>
        </w:trPr>
        <w:tc>
          <w:tcPr>
            <w:tcW w:w="1079"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18"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567" w:type="dxa"/>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pPr>
            <w:r>
              <w:t>57</w:t>
            </w:r>
          </w:p>
        </w:tc>
        <w:tc>
          <w:tcPr>
            <w:tcW w:w="567" w:type="dxa"/>
            <w:gridSpan w:val="2"/>
            <w:tcBorders>
              <w:left w:val="single" w:sz="4" w:space="0" w:color="auto"/>
              <w:bottom w:val="single" w:sz="4" w:space="0" w:color="auto"/>
              <w:right w:val="single" w:sz="4" w:space="0" w:color="auto"/>
            </w:tcBorders>
            <w:vAlign w:val="center"/>
          </w:tcPr>
          <w:p w:rsidR="005A3BBC" w:rsidRDefault="005A3BBC" w:rsidP="005A3BBC">
            <w:pPr>
              <w:pStyle w:val="21"/>
              <w:spacing w:after="0" w:line="240" w:lineRule="auto"/>
              <w:ind w:left="0"/>
              <w:jc w:val="center"/>
            </w:pPr>
          </w:p>
          <w:p w:rsidR="005A3BBC" w:rsidRDefault="005A3BBC" w:rsidP="005A3BBC">
            <w:pPr>
              <w:pStyle w:val="21"/>
              <w:spacing w:after="0" w:line="240" w:lineRule="auto"/>
              <w:ind w:left="0"/>
              <w:jc w:val="center"/>
            </w:pPr>
            <w:r>
              <w:t>44</w:t>
            </w:r>
          </w:p>
          <w:p w:rsidR="005A3BBC" w:rsidRPr="0072093D" w:rsidRDefault="005A3BBC" w:rsidP="005A3BBC">
            <w:pPr>
              <w:pStyle w:val="21"/>
              <w:spacing w:after="0" w:line="240" w:lineRule="auto"/>
              <w:ind w:left="0"/>
              <w:jc w:val="center"/>
            </w:pPr>
          </w:p>
        </w:tc>
        <w:tc>
          <w:tcPr>
            <w:tcW w:w="505"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tcBorders>
              <w:left w:val="single" w:sz="4" w:space="0" w:color="auto"/>
              <w:bottom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tc>
        <w:tc>
          <w:tcPr>
            <w:tcW w:w="717" w:type="dxa"/>
            <w:gridSpan w:val="4"/>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361"/>
        </w:trPr>
        <w:tc>
          <w:tcPr>
            <w:tcW w:w="1079"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pPr>
            <w:r>
              <w:rPr>
                <w:lang w:val="en-US"/>
              </w:rPr>
              <w:t xml:space="preserve">      </w:t>
            </w:r>
            <w:r w:rsidRPr="0072093D">
              <w:t>4÷5</w:t>
            </w:r>
          </w:p>
        </w:tc>
        <w:tc>
          <w:tcPr>
            <w:tcW w:w="718"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val="restart"/>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567" w:type="dxa"/>
            <w:tcBorders>
              <w:top w:val="single" w:sz="4" w:space="0" w:color="auto"/>
              <w:left w:val="single" w:sz="4" w:space="0" w:color="auto"/>
              <w:right w:val="single" w:sz="4" w:space="0" w:color="auto"/>
            </w:tcBorders>
            <w:vAlign w:val="center"/>
          </w:tcPr>
          <w:p w:rsidR="005A3BBC" w:rsidRDefault="005A3BBC" w:rsidP="005A3BBC">
            <w:pPr>
              <w:pStyle w:val="21"/>
              <w:spacing w:after="0" w:line="240" w:lineRule="auto"/>
              <w:ind w:left="0"/>
              <w:jc w:val="center"/>
            </w:pPr>
          </w:p>
          <w:p w:rsidR="005A3BBC" w:rsidRDefault="005A3BBC" w:rsidP="005A3BBC">
            <w:pPr>
              <w:pStyle w:val="21"/>
              <w:spacing w:after="0" w:line="240" w:lineRule="auto"/>
              <w:ind w:left="0"/>
              <w:jc w:val="center"/>
            </w:pPr>
            <w:r>
              <w:t>18</w:t>
            </w:r>
          </w:p>
          <w:p w:rsidR="005A3BBC" w:rsidRPr="00DF6EED" w:rsidRDefault="005A3BBC" w:rsidP="005A3BBC">
            <w:pPr>
              <w:pStyle w:val="21"/>
              <w:spacing w:after="0" w:line="240" w:lineRule="auto"/>
              <w:ind w:left="0"/>
              <w:jc w:val="center"/>
            </w:pPr>
          </w:p>
        </w:tc>
        <w:tc>
          <w:tcPr>
            <w:tcW w:w="567" w:type="dxa"/>
            <w:gridSpan w:val="2"/>
            <w:tcBorders>
              <w:top w:val="single" w:sz="4" w:space="0" w:color="auto"/>
              <w:left w:val="single" w:sz="4" w:space="0" w:color="auto"/>
              <w:right w:val="single" w:sz="4" w:space="0" w:color="auto"/>
            </w:tcBorders>
            <w:vAlign w:val="center"/>
          </w:tcPr>
          <w:p w:rsidR="005A3BBC" w:rsidRPr="00DF6EED" w:rsidRDefault="005A3BBC" w:rsidP="005A3BBC">
            <w:pPr>
              <w:pStyle w:val="21"/>
              <w:spacing w:after="0" w:line="240" w:lineRule="auto"/>
              <w:ind w:left="0"/>
            </w:pPr>
            <w:r>
              <w:t xml:space="preserve"> 19</w:t>
            </w:r>
          </w:p>
        </w:tc>
        <w:tc>
          <w:tcPr>
            <w:tcW w:w="505"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val="restart"/>
            <w:tcBorders>
              <w:left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tc>
        <w:tc>
          <w:tcPr>
            <w:tcW w:w="717" w:type="dxa"/>
            <w:gridSpan w:val="4"/>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277"/>
        </w:trPr>
        <w:tc>
          <w:tcPr>
            <w:tcW w:w="1079" w:type="dxa"/>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18" w:type="dxa"/>
            <w:gridSpan w:val="3"/>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567" w:type="dxa"/>
            <w:tcBorders>
              <w:left w:val="single" w:sz="4" w:space="0" w:color="auto"/>
              <w:right w:val="single" w:sz="4" w:space="0" w:color="auto"/>
            </w:tcBorders>
            <w:vAlign w:val="center"/>
          </w:tcPr>
          <w:p w:rsidR="005A3BBC" w:rsidRDefault="005A3BBC" w:rsidP="005A3BBC">
            <w:pPr>
              <w:pStyle w:val="21"/>
              <w:spacing w:after="0" w:line="240" w:lineRule="auto"/>
              <w:ind w:left="0"/>
              <w:jc w:val="center"/>
            </w:pPr>
          </w:p>
          <w:p w:rsidR="005A3BBC" w:rsidRDefault="005A3BBC" w:rsidP="005A3BBC">
            <w:pPr>
              <w:pStyle w:val="21"/>
              <w:spacing w:after="0" w:line="240" w:lineRule="auto"/>
              <w:ind w:left="0"/>
              <w:jc w:val="center"/>
            </w:pPr>
            <w:r>
              <w:t>13</w:t>
            </w:r>
          </w:p>
          <w:p w:rsidR="005A3BBC" w:rsidRPr="0072093D" w:rsidRDefault="005A3BBC" w:rsidP="005A3BBC">
            <w:pPr>
              <w:pStyle w:val="21"/>
              <w:spacing w:after="0" w:line="240" w:lineRule="auto"/>
              <w:ind w:left="0"/>
            </w:pPr>
          </w:p>
        </w:tc>
        <w:tc>
          <w:tcPr>
            <w:tcW w:w="567" w:type="dxa"/>
            <w:gridSpan w:val="2"/>
            <w:tcBorders>
              <w:left w:val="single" w:sz="4" w:space="0" w:color="auto"/>
              <w:right w:val="single" w:sz="4" w:space="0" w:color="auto"/>
            </w:tcBorders>
            <w:vAlign w:val="center"/>
          </w:tcPr>
          <w:p w:rsidR="005A3BBC" w:rsidRPr="0072093D" w:rsidRDefault="005A3BBC" w:rsidP="005A3BBC">
            <w:pPr>
              <w:pStyle w:val="21"/>
              <w:spacing w:after="0" w:line="240" w:lineRule="auto"/>
              <w:ind w:left="0"/>
            </w:pPr>
            <w:r>
              <w:t xml:space="preserve"> 10</w:t>
            </w:r>
          </w:p>
        </w:tc>
        <w:tc>
          <w:tcPr>
            <w:tcW w:w="505" w:type="dxa"/>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tcBorders>
              <w:left w:val="single" w:sz="4" w:space="0" w:color="auto"/>
              <w:bottom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tc>
        <w:tc>
          <w:tcPr>
            <w:tcW w:w="717" w:type="dxa"/>
            <w:gridSpan w:val="4"/>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267"/>
        </w:trPr>
        <w:tc>
          <w:tcPr>
            <w:tcW w:w="1079"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6 и &gt;</w:t>
            </w:r>
          </w:p>
        </w:tc>
        <w:tc>
          <w:tcPr>
            <w:tcW w:w="718"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val="restart"/>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567" w:type="dxa"/>
            <w:tcBorders>
              <w:top w:val="single" w:sz="4" w:space="0" w:color="auto"/>
              <w:left w:val="single" w:sz="4" w:space="0" w:color="auto"/>
              <w:right w:val="single" w:sz="4" w:space="0" w:color="auto"/>
            </w:tcBorders>
            <w:vAlign w:val="center"/>
          </w:tcPr>
          <w:p w:rsidR="005A3BBC" w:rsidRDefault="005A3BBC" w:rsidP="005A3BBC">
            <w:pPr>
              <w:pStyle w:val="21"/>
              <w:spacing w:after="0" w:line="240" w:lineRule="auto"/>
              <w:ind w:left="0"/>
              <w:jc w:val="center"/>
            </w:pPr>
          </w:p>
          <w:p w:rsidR="005A3BBC" w:rsidRDefault="005A3BBC" w:rsidP="005A3BBC">
            <w:pPr>
              <w:pStyle w:val="21"/>
              <w:spacing w:after="0" w:line="240" w:lineRule="auto"/>
              <w:ind w:left="0"/>
              <w:jc w:val="center"/>
            </w:pPr>
            <w:r>
              <w:t>2</w:t>
            </w:r>
          </w:p>
          <w:p w:rsidR="005A3BBC" w:rsidRPr="00DF6EED" w:rsidRDefault="005A3BBC" w:rsidP="005A3BBC">
            <w:pPr>
              <w:pStyle w:val="21"/>
              <w:spacing w:after="0" w:line="240" w:lineRule="auto"/>
              <w:ind w:left="0"/>
            </w:pPr>
          </w:p>
        </w:tc>
        <w:tc>
          <w:tcPr>
            <w:tcW w:w="567" w:type="dxa"/>
            <w:gridSpan w:val="2"/>
            <w:tcBorders>
              <w:top w:val="single" w:sz="4" w:space="0" w:color="auto"/>
              <w:left w:val="single" w:sz="4" w:space="0" w:color="auto"/>
              <w:right w:val="single" w:sz="4" w:space="0" w:color="auto"/>
            </w:tcBorders>
            <w:vAlign w:val="center"/>
          </w:tcPr>
          <w:p w:rsidR="005A3BBC" w:rsidRPr="00DF6EED" w:rsidRDefault="005A3BBC" w:rsidP="005A3BBC">
            <w:pPr>
              <w:pStyle w:val="21"/>
              <w:spacing w:after="0" w:line="240" w:lineRule="auto"/>
              <w:ind w:left="0"/>
            </w:pPr>
            <w:r>
              <w:t xml:space="preserve">  3</w:t>
            </w:r>
          </w:p>
        </w:tc>
        <w:tc>
          <w:tcPr>
            <w:tcW w:w="505"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val="restart"/>
            <w:tcBorders>
              <w:left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tc>
        <w:tc>
          <w:tcPr>
            <w:tcW w:w="717" w:type="dxa"/>
            <w:gridSpan w:val="4"/>
            <w:vMerge w:val="restart"/>
            <w:tcBorders>
              <w:top w:val="dotted"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val="restart"/>
            <w:tcBorders>
              <w:top w:val="single" w:sz="4" w:space="0" w:color="auto"/>
              <w:left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159"/>
        </w:trPr>
        <w:tc>
          <w:tcPr>
            <w:tcW w:w="1079"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18"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p>
        </w:tc>
        <w:tc>
          <w:tcPr>
            <w:tcW w:w="720"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882"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567" w:type="dxa"/>
            <w:tcBorders>
              <w:left w:val="single" w:sz="4" w:space="0" w:color="auto"/>
              <w:bottom w:val="single" w:sz="4" w:space="0" w:color="auto"/>
              <w:right w:val="single" w:sz="4" w:space="0" w:color="auto"/>
            </w:tcBorders>
            <w:vAlign w:val="center"/>
          </w:tcPr>
          <w:p w:rsidR="005A3BBC" w:rsidRDefault="005A3BBC" w:rsidP="005A3BBC">
            <w:pPr>
              <w:pStyle w:val="21"/>
              <w:spacing w:after="0" w:line="240" w:lineRule="auto"/>
              <w:ind w:left="0" w:hanging="108"/>
              <w:jc w:val="center"/>
            </w:pPr>
          </w:p>
          <w:p w:rsidR="005A3BBC" w:rsidRDefault="005A3BBC" w:rsidP="005A3BBC">
            <w:pPr>
              <w:pStyle w:val="21"/>
              <w:spacing w:after="0" w:line="240" w:lineRule="auto"/>
              <w:ind w:left="0"/>
            </w:pPr>
            <w:r>
              <w:t xml:space="preserve">  1</w:t>
            </w:r>
          </w:p>
          <w:p w:rsidR="005A3BBC" w:rsidRPr="0072093D" w:rsidRDefault="005A3BBC" w:rsidP="005A3BBC">
            <w:pPr>
              <w:pStyle w:val="21"/>
              <w:spacing w:after="0" w:line="240" w:lineRule="auto"/>
              <w:ind w:left="0"/>
            </w:pPr>
          </w:p>
        </w:tc>
        <w:tc>
          <w:tcPr>
            <w:tcW w:w="567" w:type="dxa"/>
            <w:gridSpan w:val="2"/>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pPr>
            <w:r>
              <w:t xml:space="preserve">  1</w:t>
            </w:r>
          </w:p>
        </w:tc>
        <w:tc>
          <w:tcPr>
            <w:tcW w:w="505"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gridSpan w:val="2"/>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1" w:type="dxa"/>
            <w:gridSpan w:val="3"/>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0" w:type="dxa"/>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4" w:type="dxa"/>
            <w:gridSpan w:val="3"/>
            <w:vMerge/>
            <w:tcBorders>
              <w:left w:val="single" w:sz="4" w:space="0" w:color="auto"/>
              <w:bottom w:val="single" w:sz="4" w:space="0" w:color="auto"/>
              <w:right w:val="single" w:sz="4" w:space="0" w:color="auto"/>
            </w:tcBorders>
            <w:vAlign w:val="center"/>
          </w:tcPr>
          <w:p w:rsidR="005A3BBC" w:rsidRPr="00DF6EED" w:rsidRDefault="005A3BBC" w:rsidP="005A3BBC">
            <w:pPr>
              <w:pStyle w:val="21"/>
              <w:spacing w:after="0" w:line="240" w:lineRule="auto"/>
              <w:ind w:left="0"/>
              <w:jc w:val="center"/>
            </w:pPr>
          </w:p>
        </w:tc>
        <w:tc>
          <w:tcPr>
            <w:tcW w:w="717" w:type="dxa"/>
            <w:gridSpan w:val="4"/>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c>
          <w:tcPr>
            <w:tcW w:w="725" w:type="dxa"/>
            <w:gridSpan w:val="2"/>
            <w:vMerge/>
            <w:tcBorders>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p>
        </w:tc>
      </w:tr>
      <w:tr w:rsidR="005A3BBC" w:rsidRPr="0072093D" w:rsidTr="005A3BBC">
        <w:trPr>
          <w:cantSplit/>
          <w:trHeight w:val="231"/>
        </w:trPr>
        <w:tc>
          <w:tcPr>
            <w:tcW w:w="8651" w:type="dxa"/>
            <w:gridSpan w:val="25"/>
            <w:vMerge w:val="restart"/>
            <w:tcBorders>
              <w:top w:val="single" w:sz="4" w:space="0" w:color="auto"/>
              <w:left w:val="single" w:sz="4" w:space="0" w:color="auto"/>
              <w:bottom w:val="single" w:sz="4" w:space="0" w:color="auto"/>
              <w:right w:val="nil"/>
            </w:tcBorders>
            <w:vAlign w:val="center"/>
          </w:tcPr>
          <w:p w:rsidR="005A3BBC" w:rsidRPr="0072093D" w:rsidRDefault="005A3BBC" w:rsidP="005A3BBC">
            <w:pPr>
              <w:pStyle w:val="21"/>
              <w:spacing w:after="0" w:line="240" w:lineRule="auto"/>
              <w:ind w:left="0"/>
              <w:jc w:val="center"/>
              <w:rPr>
                <w:lang w:val="en-US"/>
              </w:rPr>
            </w:pPr>
            <w:r w:rsidRPr="0072093D">
              <w:t>Повторяемость степени волн, %</w:t>
            </w:r>
          </w:p>
        </w:tc>
        <w:tc>
          <w:tcPr>
            <w:tcW w:w="641" w:type="dxa"/>
            <w:gridSpan w:val="2"/>
            <w:tcBorders>
              <w:top w:val="single" w:sz="4" w:space="0" w:color="auto"/>
              <w:left w:val="nil"/>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NW</w:t>
            </w:r>
          </w:p>
        </w:tc>
        <w:tc>
          <w:tcPr>
            <w:tcW w:w="794" w:type="dxa"/>
            <w:gridSpan w:val="3"/>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NE</w:t>
            </w:r>
          </w:p>
        </w:tc>
      </w:tr>
      <w:tr w:rsidR="005A3BBC" w:rsidRPr="0072093D" w:rsidTr="005A3BBC">
        <w:trPr>
          <w:cantSplit/>
          <w:trHeight w:val="173"/>
        </w:trPr>
        <w:tc>
          <w:tcPr>
            <w:tcW w:w="8651" w:type="dxa"/>
            <w:gridSpan w:val="25"/>
            <w:vMerge/>
            <w:tcBorders>
              <w:top w:val="single" w:sz="4" w:space="0" w:color="auto"/>
              <w:left w:val="single" w:sz="4" w:space="0" w:color="auto"/>
              <w:bottom w:val="single" w:sz="4" w:space="0" w:color="auto"/>
              <w:right w:val="nil"/>
            </w:tcBorders>
            <w:vAlign w:val="center"/>
          </w:tcPr>
          <w:p w:rsidR="005A3BBC" w:rsidRPr="0072093D" w:rsidRDefault="005A3BBC" w:rsidP="005A3BBC"/>
        </w:tc>
        <w:tc>
          <w:tcPr>
            <w:tcW w:w="641" w:type="dxa"/>
            <w:gridSpan w:val="2"/>
            <w:tcBorders>
              <w:top w:val="dotted" w:sz="4" w:space="0" w:color="auto"/>
              <w:left w:val="nil"/>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SW</w:t>
            </w:r>
          </w:p>
        </w:tc>
        <w:tc>
          <w:tcPr>
            <w:tcW w:w="794" w:type="dxa"/>
            <w:gridSpan w:val="3"/>
            <w:tcBorders>
              <w:top w:val="dotted"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sidRPr="0072093D">
              <w:rPr>
                <w:lang w:val="en-US"/>
              </w:rPr>
              <w:t>SE</w:t>
            </w:r>
          </w:p>
        </w:tc>
      </w:tr>
      <w:tr w:rsidR="005A3BBC" w:rsidRPr="0072093D" w:rsidTr="005A3BBC">
        <w:trPr>
          <w:cantSplit/>
          <w:trHeight w:val="196"/>
        </w:trPr>
        <w:tc>
          <w:tcPr>
            <w:tcW w:w="1710" w:type="dxa"/>
            <w:gridSpan w:val="3"/>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Высота волн, м</w:t>
            </w:r>
          </w:p>
        </w:tc>
        <w:tc>
          <w:tcPr>
            <w:tcW w:w="2460" w:type="dxa"/>
            <w:gridSpan w:val="7"/>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зима</w:t>
            </w:r>
          </w:p>
        </w:tc>
        <w:tc>
          <w:tcPr>
            <w:tcW w:w="1992" w:type="dxa"/>
            <w:gridSpan w:val="6"/>
            <w:tcBorders>
              <w:top w:val="single" w:sz="4" w:space="0" w:color="auto"/>
              <w:left w:val="single" w:sz="4" w:space="0" w:color="auto"/>
              <w:bottom w:val="single" w:sz="4" w:space="0" w:color="auto"/>
              <w:right w:val="single" w:sz="4" w:space="0" w:color="auto"/>
            </w:tcBorders>
            <w:vAlign w:val="center"/>
          </w:tcPr>
          <w:p w:rsidR="005A3BBC" w:rsidRPr="0072093D" w:rsidRDefault="00D30D7C" w:rsidP="005A3BBC">
            <w:pPr>
              <w:pStyle w:val="21"/>
              <w:spacing w:after="0" w:line="240" w:lineRule="auto"/>
              <w:ind w:left="0"/>
              <w:jc w:val="center"/>
            </w:pPr>
            <w:r w:rsidRPr="0072093D">
              <w:t>В</w:t>
            </w:r>
            <w:r w:rsidR="005A3BBC" w:rsidRPr="0072093D">
              <w:t>есна</w:t>
            </w:r>
          </w:p>
        </w:tc>
        <w:tc>
          <w:tcPr>
            <w:tcW w:w="1990" w:type="dxa"/>
            <w:gridSpan w:val="6"/>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Лето</w:t>
            </w:r>
          </w:p>
        </w:tc>
        <w:tc>
          <w:tcPr>
            <w:tcW w:w="1934" w:type="dxa"/>
            <w:gridSpan w:val="8"/>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Осень</w:t>
            </w:r>
          </w:p>
        </w:tc>
      </w:tr>
      <w:tr w:rsidR="005A3BBC" w:rsidRPr="0072093D" w:rsidTr="005A3BBC">
        <w:trPr>
          <w:cantSplit/>
          <w:trHeight w:val="94"/>
        </w:trPr>
        <w:tc>
          <w:tcPr>
            <w:tcW w:w="1710" w:type="dxa"/>
            <w:gridSpan w:val="3"/>
            <w:vMerge w:val="restart"/>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&lt; 1</w:t>
            </w:r>
          </w:p>
        </w:tc>
        <w:tc>
          <w:tcPr>
            <w:tcW w:w="994" w:type="dxa"/>
            <w:gridSpan w:val="3"/>
            <w:tcBorders>
              <w:top w:val="nil"/>
              <w:left w:val="single" w:sz="4" w:space="0" w:color="auto"/>
              <w:bottom w:val="dotted" w:sz="4" w:space="0" w:color="auto"/>
              <w:right w:val="dotted" w:sz="4" w:space="0" w:color="auto"/>
            </w:tcBorders>
          </w:tcPr>
          <w:p w:rsidR="005A3BBC" w:rsidRPr="0072093D" w:rsidRDefault="005A3BBC" w:rsidP="005A3BBC">
            <w:pPr>
              <w:pStyle w:val="21"/>
              <w:spacing w:after="0" w:line="240" w:lineRule="auto"/>
              <w:ind w:left="0"/>
              <w:jc w:val="center"/>
              <w:rPr>
                <w:lang w:val="en-US"/>
              </w:rPr>
            </w:pPr>
            <w:r>
              <w:rPr>
                <w:lang w:val="en-US"/>
              </w:rPr>
              <w:t>27</w:t>
            </w:r>
          </w:p>
        </w:tc>
        <w:tc>
          <w:tcPr>
            <w:tcW w:w="1466" w:type="dxa"/>
            <w:gridSpan w:val="4"/>
            <w:tcBorders>
              <w:top w:val="nil"/>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40</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40</w:t>
            </w:r>
          </w:p>
        </w:tc>
        <w:tc>
          <w:tcPr>
            <w:tcW w:w="997" w:type="dxa"/>
            <w:gridSpan w:val="3"/>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45</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55</w:t>
            </w:r>
          </w:p>
        </w:tc>
        <w:tc>
          <w:tcPr>
            <w:tcW w:w="995" w:type="dxa"/>
            <w:gridSpan w:val="3"/>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70</w:t>
            </w:r>
          </w:p>
        </w:tc>
        <w:tc>
          <w:tcPr>
            <w:tcW w:w="822" w:type="dxa"/>
            <w:gridSpan w:val="4"/>
            <w:tcBorders>
              <w:top w:val="single" w:sz="4" w:space="0" w:color="auto"/>
              <w:left w:val="single" w:sz="4" w:space="0" w:color="auto"/>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40</w:t>
            </w:r>
          </w:p>
        </w:tc>
        <w:tc>
          <w:tcPr>
            <w:tcW w:w="1112" w:type="dxa"/>
            <w:gridSpan w:val="4"/>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45</w:t>
            </w:r>
          </w:p>
        </w:tc>
      </w:tr>
      <w:tr w:rsidR="005A3BBC" w:rsidRPr="0072093D" w:rsidTr="005A3BBC">
        <w:trPr>
          <w:cantSplit/>
          <w:trHeight w:val="174"/>
        </w:trPr>
        <w:tc>
          <w:tcPr>
            <w:tcW w:w="1710" w:type="dxa"/>
            <w:gridSpan w:val="3"/>
            <w:vMerge/>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tc>
        <w:tc>
          <w:tcPr>
            <w:tcW w:w="994" w:type="dxa"/>
            <w:gridSpan w:val="3"/>
            <w:tcBorders>
              <w:top w:val="dotted" w:sz="4" w:space="0" w:color="auto"/>
              <w:left w:val="single" w:sz="4" w:space="0" w:color="auto"/>
              <w:bottom w:val="single" w:sz="4" w:space="0" w:color="auto"/>
              <w:right w:val="dotted" w:sz="4" w:space="0" w:color="auto"/>
            </w:tcBorders>
          </w:tcPr>
          <w:p w:rsidR="005A3BBC" w:rsidRPr="0072093D" w:rsidRDefault="005A3BBC" w:rsidP="005A3BBC">
            <w:pPr>
              <w:pStyle w:val="21"/>
              <w:spacing w:after="0" w:line="240" w:lineRule="auto"/>
              <w:ind w:left="0"/>
              <w:jc w:val="center"/>
              <w:rPr>
                <w:lang w:val="en-US"/>
              </w:rPr>
            </w:pPr>
            <w:r>
              <w:rPr>
                <w:lang w:val="en-US"/>
              </w:rPr>
              <w:t>27</w:t>
            </w:r>
          </w:p>
        </w:tc>
        <w:tc>
          <w:tcPr>
            <w:tcW w:w="1466" w:type="dxa"/>
            <w:gridSpan w:val="4"/>
            <w:tcBorders>
              <w:top w:val="dotted" w:sz="4" w:space="0" w:color="auto"/>
              <w:left w:val="dotted"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27</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40</w:t>
            </w:r>
          </w:p>
        </w:tc>
        <w:tc>
          <w:tcPr>
            <w:tcW w:w="997" w:type="dxa"/>
            <w:gridSpan w:val="3"/>
            <w:tcBorders>
              <w:top w:val="dotted" w:sz="4" w:space="0" w:color="auto"/>
              <w:left w:val="dotted"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45</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55</w:t>
            </w:r>
          </w:p>
        </w:tc>
        <w:tc>
          <w:tcPr>
            <w:tcW w:w="995" w:type="dxa"/>
            <w:gridSpan w:val="3"/>
            <w:tcBorders>
              <w:top w:val="dotted" w:sz="4" w:space="0" w:color="auto"/>
              <w:left w:val="dotted"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70</w:t>
            </w:r>
          </w:p>
        </w:tc>
        <w:tc>
          <w:tcPr>
            <w:tcW w:w="822" w:type="dxa"/>
            <w:gridSpan w:val="4"/>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40</w:t>
            </w:r>
          </w:p>
        </w:tc>
        <w:tc>
          <w:tcPr>
            <w:tcW w:w="1112"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firstLine="28"/>
              <w:jc w:val="center"/>
              <w:rPr>
                <w:lang w:val="en-US"/>
              </w:rPr>
            </w:pPr>
            <w:r>
              <w:rPr>
                <w:lang w:val="en-US"/>
              </w:rPr>
              <w:t>42</w:t>
            </w:r>
          </w:p>
        </w:tc>
      </w:tr>
      <w:tr w:rsidR="005A3BBC" w:rsidRPr="0072093D" w:rsidTr="005A3BBC">
        <w:trPr>
          <w:cantSplit/>
          <w:trHeight w:val="103"/>
        </w:trPr>
        <w:tc>
          <w:tcPr>
            <w:tcW w:w="1710" w:type="dxa"/>
            <w:gridSpan w:val="3"/>
            <w:vMerge w:val="restart"/>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1÷2</w:t>
            </w:r>
          </w:p>
        </w:tc>
        <w:tc>
          <w:tcPr>
            <w:tcW w:w="994" w:type="dxa"/>
            <w:gridSpan w:val="3"/>
            <w:tcBorders>
              <w:top w:val="single" w:sz="4" w:space="0" w:color="auto"/>
              <w:left w:val="single" w:sz="4" w:space="0" w:color="auto"/>
              <w:bottom w:val="dotted" w:sz="4" w:space="0" w:color="auto"/>
              <w:right w:val="dotted" w:sz="4" w:space="0" w:color="auto"/>
            </w:tcBorders>
          </w:tcPr>
          <w:p w:rsidR="005A3BBC" w:rsidRPr="0072093D" w:rsidRDefault="005A3BBC" w:rsidP="005A3BBC">
            <w:pPr>
              <w:pStyle w:val="21"/>
              <w:spacing w:after="0" w:line="240" w:lineRule="auto"/>
              <w:ind w:left="0"/>
              <w:jc w:val="center"/>
              <w:rPr>
                <w:lang w:val="en-US"/>
              </w:rPr>
            </w:pPr>
            <w:r>
              <w:rPr>
                <w:lang w:val="en-US"/>
              </w:rPr>
              <w:t>43</w:t>
            </w:r>
          </w:p>
        </w:tc>
        <w:tc>
          <w:tcPr>
            <w:tcW w:w="1466" w:type="dxa"/>
            <w:gridSpan w:val="4"/>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43</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43</w:t>
            </w:r>
          </w:p>
        </w:tc>
        <w:tc>
          <w:tcPr>
            <w:tcW w:w="997" w:type="dxa"/>
            <w:gridSpan w:val="3"/>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40</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32</w:t>
            </w:r>
          </w:p>
        </w:tc>
        <w:tc>
          <w:tcPr>
            <w:tcW w:w="995" w:type="dxa"/>
            <w:gridSpan w:val="3"/>
            <w:tcBorders>
              <w:top w:val="single" w:sz="4" w:space="0" w:color="auto"/>
              <w:left w:val="dotted" w:sz="4" w:space="0" w:color="auto"/>
              <w:bottom w:val="dotted"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25</w:t>
            </w:r>
          </w:p>
        </w:tc>
        <w:tc>
          <w:tcPr>
            <w:tcW w:w="822" w:type="dxa"/>
            <w:gridSpan w:val="4"/>
            <w:tcBorders>
              <w:top w:val="single" w:sz="4" w:space="0" w:color="auto"/>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43</w:t>
            </w:r>
          </w:p>
        </w:tc>
        <w:tc>
          <w:tcPr>
            <w:tcW w:w="1112" w:type="dxa"/>
            <w:gridSpan w:val="4"/>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40</w:t>
            </w:r>
          </w:p>
        </w:tc>
      </w:tr>
      <w:tr w:rsidR="005A3BBC" w:rsidRPr="0072093D" w:rsidTr="005A3BBC">
        <w:trPr>
          <w:cantSplit/>
          <w:trHeight w:val="225"/>
        </w:trPr>
        <w:tc>
          <w:tcPr>
            <w:tcW w:w="1710" w:type="dxa"/>
            <w:gridSpan w:val="3"/>
            <w:vMerge/>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tc>
        <w:tc>
          <w:tcPr>
            <w:tcW w:w="994" w:type="dxa"/>
            <w:gridSpan w:val="3"/>
            <w:tcBorders>
              <w:top w:val="dotted" w:sz="4" w:space="0" w:color="auto"/>
              <w:left w:val="single" w:sz="4" w:space="0" w:color="auto"/>
              <w:bottom w:val="single" w:sz="4" w:space="0" w:color="auto"/>
              <w:right w:val="dotted" w:sz="4" w:space="0" w:color="auto"/>
            </w:tcBorders>
          </w:tcPr>
          <w:p w:rsidR="005A3BBC" w:rsidRPr="0072093D" w:rsidRDefault="005A3BBC" w:rsidP="005A3BBC">
            <w:pPr>
              <w:pStyle w:val="21"/>
              <w:spacing w:after="0" w:line="240" w:lineRule="auto"/>
              <w:ind w:left="0"/>
              <w:jc w:val="center"/>
              <w:rPr>
                <w:lang w:val="en-US"/>
              </w:rPr>
            </w:pPr>
            <w:r>
              <w:rPr>
                <w:lang w:val="en-US"/>
              </w:rPr>
              <w:t>43</w:t>
            </w:r>
          </w:p>
        </w:tc>
        <w:tc>
          <w:tcPr>
            <w:tcW w:w="1466" w:type="dxa"/>
            <w:gridSpan w:val="4"/>
            <w:tcBorders>
              <w:top w:val="dotted" w:sz="4" w:space="0" w:color="auto"/>
              <w:left w:val="dotted"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43</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43</w:t>
            </w:r>
          </w:p>
        </w:tc>
        <w:tc>
          <w:tcPr>
            <w:tcW w:w="997" w:type="dxa"/>
            <w:gridSpan w:val="3"/>
            <w:tcBorders>
              <w:top w:val="dotted" w:sz="4" w:space="0" w:color="auto"/>
              <w:left w:val="dotted"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40</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32</w:t>
            </w:r>
          </w:p>
        </w:tc>
        <w:tc>
          <w:tcPr>
            <w:tcW w:w="995" w:type="dxa"/>
            <w:gridSpan w:val="3"/>
            <w:tcBorders>
              <w:top w:val="dotted" w:sz="4" w:space="0" w:color="auto"/>
              <w:left w:val="dotted"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rPr>
                <w:lang w:val="en-US"/>
              </w:rPr>
            </w:pPr>
            <w:r>
              <w:rPr>
                <w:lang w:val="en-US"/>
              </w:rPr>
              <w:t>24</w:t>
            </w:r>
          </w:p>
        </w:tc>
        <w:tc>
          <w:tcPr>
            <w:tcW w:w="822" w:type="dxa"/>
            <w:gridSpan w:val="4"/>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43</w:t>
            </w:r>
          </w:p>
        </w:tc>
        <w:tc>
          <w:tcPr>
            <w:tcW w:w="1112"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firstLine="28"/>
              <w:jc w:val="center"/>
              <w:rPr>
                <w:lang w:val="en-US"/>
              </w:rPr>
            </w:pPr>
            <w:r>
              <w:rPr>
                <w:lang w:val="en-US"/>
              </w:rPr>
              <w:t>42</w:t>
            </w:r>
          </w:p>
        </w:tc>
      </w:tr>
      <w:tr w:rsidR="005A3BBC" w:rsidRPr="0072093D" w:rsidTr="005A3BBC">
        <w:trPr>
          <w:cantSplit/>
          <w:trHeight w:val="248"/>
        </w:trPr>
        <w:tc>
          <w:tcPr>
            <w:tcW w:w="1710" w:type="dxa"/>
            <w:gridSpan w:val="3"/>
            <w:vMerge w:val="restart"/>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2÷3</w:t>
            </w:r>
          </w:p>
        </w:tc>
        <w:tc>
          <w:tcPr>
            <w:tcW w:w="994" w:type="dxa"/>
            <w:gridSpan w:val="3"/>
            <w:tcBorders>
              <w:top w:val="single" w:sz="4" w:space="0" w:color="auto"/>
              <w:left w:val="single" w:sz="4" w:space="0" w:color="auto"/>
              <w:bottom w:val="dotted" w:sz="4" w:space="0" w:color="auto"/>
              <w:right w:val="dotted" w:sz="4" w:space="0" w:color="auto"/>
            </w:tcBorders>
          </w:tcPr>
          <w:p w:rsidR="005A3BBC" w:rsidRPr="002A3455" w:rsidRDefault="005A3BBC" w:rsidP="005A3BBC">
            <w:pPr>
              <w:pStyle w:val="21"/>
              <w:spacing w:after="0" w:line="240" w:lineRule="auto"/>
              <w:ind w:left="0"/>
              <w:jc w:val="center"/>
              <w:rPr>
                <w:lang w:val="en-US"/>
              </w:rPr>
            </w:pPr>
            <w:r>
              <w:rPr>
                <w:lang w:val="en-US"/>
              </w:rPr>
              <w:t>20</w:t>
            </w:r>
          </w:p>
        </w:tc>
        <w:tc>
          <w:tcPr>
            <w:tcW w:w="1466" w:type="dxa"/>
            <w:gridSpan w:val="4"/>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12</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12</w:t>
            </w:r>
          </w:p>
        </w:tc>
        <w:tc>
          <w:tcPr>
            <w:tcW w:w="997" w:type="dxa"/>
            <w:gridSpan w:val="3"/>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11</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10</w:t>
            </w:r>
          </w:p>
        </w:tc>
        <w:tc>
          <w:tcPr>
            <w:tcW w:w="995" w:type="dxa"/>
            <w:gridSpan w:val="3"/>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4</w:t>
            </w:r>
          </w:p>
        </w:tc>
        <w:tc>
          <w:tcPr>
            <w:tcW w:w="822" w:type="dxa"/>
            <w:gridSpan w:val="4"/>
            <w:tcBorders>
              <w:top w:val="single" w:sz="4" w:space="0" w:color="auto"/>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12</w:t>
            </w:r>
          </w:p>
        </w:tc>
        <w:tc>
          <w:tcPr>
            <w:tcW w:w="1112" w:type="dxa"/>
            <w:gridSpan w:val="4"/>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11</w:t>
            </w:r>
          </w:p>
        </w:tc>
      </w:tr>
      <w:tr w:rsidR="005A3BBC" w:rsidRPr="0072093D" w:rsidTr="005A3BBC">
        <w:trPr>
          <w:cantSplit/>
          <w:trHeight w:val="107"/>
        </w:trPr>
        <w:tc>
          <w:tcPr>
            <w:tcW w:w="1710" w:type="dxa"/>
            <w:gridSpan w:val="3"/>
            <w:vMerge/>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tc>
        <w:tc>
          <w:tcPr>
            <w:tcW w:w="994" w:type="dxa"/>
            <w:gridSpan w:val="3"/>
            <w:tcBorders>
              <w:top w:val="dotted" w:sz="4" w:space="0" w:color="auto"/>
              <w:left w:val="single" w:sz="4" w:space="0" w:color="auto"/>
              <w:bottom w:val="single" w:sz="4" w:space="0" w:color="auto"/>
              <w:right w:val="dotted" w:sz="4" w:space="0" w:color="auto"/>
            </w:tcBorders>
          </w:tcPr>
          <w:p w:rsidR="005A3BBC" w:rsidRPr="002A3455" w:rsidRDefault="005A3BBC" w:rsidP="005A3BBC">
            <w:pPr>
              <w:pStyle w:val="21"/>
              <w:spacing w:after="0" w:line="240" w:lineRule="auto"/>
              <w:ind w:left="0"/>
              <w:jc w:val="center"/>
              <w:rPr>
                <w:lang w:val="en-US"/>
              </w:rPr>
            </w:pPr>
            <w:r>
              <w:rPr>
                <w:lang w:val="en-US"/>
              </w:rPr>
              <w:t>20</w:t>
            </w:r>
          </w:p>
        </w:tc>
        <w:tc>
          <w:tcPr>
            <w:tcW w:w="1466"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20</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12</w:t>
            </w:r>
          </w:p>
        </w:tc>
        <w:tc>
          <w:tcPr>
            <w:tcW w:w="997" w:type="dxa"/>
            <w:gridSpan w:val="3"/>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12</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10</w:t>
            </w:r>
          </w:p>
        </w:tc>
        <w:tc>
          <w:tcPr>
            <w:tcW w:w="995" w:type="dxa"/>
            <w:gridSpan w:val="3"/>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5</w:t>
            </w:r>
          </w:p>
        </w:tc>
        <w:tc>
          <w:tcPr>
            <w:tcW w:w="822" w:type="dxa"/>
            <w:gridSpan w:val="4"/>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12</w:t>
            </w:r>
          </w:p>
        </w:tc>
        <w:tc>
          <w:tcPr>
            <w:tcW w:w="1112"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12</w:t>
            </w:r>
          </w:p>
        </w:tc>
      </w:tr>
      <w:tr w:rsidR="005A3BBC" w:rsidRPr="0072093D" w:rsidTr="005A3BBC">
        <w:trPr>
          <w:cantSplit/>
          <w:trHeight w:val="159"/>
        </w:trPr>
        <w:tc>
          <w:tcPr>
            <w:tcW w:w="1710" w:type="dxa"/>
            <w:gridSpan w:val="3"/>
            <w:vMerge w:val="restart"/>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3÷6</w:t>
            </w:r>
          </w:p>
        </w:tc>
        <w:tc>
          <w:tcPr>
            <w:tcW w:w="994" w:type="dxa"/>
            <w:gridSpan w:val="3"/>
            <w:tcBorders>
              <w:top w:val="single" w:sz="4" w:space="0" w:color="auto"/>
              <w:left w:val="single" w:sz="4" w:space="0" w:color="auto"/>
              <w:bottom w:val="dotted" w:sz="4" w:space="0" w:color="auto"/>
              <w:right w:val="dotted" w:sz="4" w:space="0" w:color="auto"/>
            </w:tcBorders>
          </w:tcPr>
          <w:p w:rsidR="005A3BBC" w:rsidRPr="002A3455" w:rsidRDefault="005A3BBC" w:rsidP="005A3BBC">
            <w:pPr>
              <w:pStyle w:val="21"/>
              <w:spacing w:after="0" w:line="240" w:lineRule="auto"/>
              <w:ind w:left="0"/>
              <w:jc w:val="center"/>
              <w:rPr>
                <w:lang w:val="en-US"/>
              </w:rPr>
            </w:pPr>
            <w:r>
              <w:rPr>
                <w:lang w:val="en-US"/>
              </w:rPr>
              <w:t>9</w:t>
            </w:r>
          </w:p>
        </w:tc>
        <w:tc>
          <w:tcPr>
            <w:tcW w:w="1466" w:type="dxa"/>
            <w:gridSpan w:val="4"/>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5</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5</w:t>
            </w:r>
          </w:p>
        </w:tc>
        <w:tc>
          <w:tcPr>
            <w:tcW w:w="997" w:type="dxa"/>
            <w:gridSpan w:val="3"/>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4</w:t>
            </w:r>
          </w:p>
        </w:tc>
        <w:tc>
          <w:tcPr>
            <w:tcW w:w="995" w:type="dxa"/>
            <w:gridSpan w:val="3"/>
            <w:tcBorders>
              <w:top w:val="single" w:sz="4" w:space="0" w:color="auto"/>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3</w:t>
            </w:r>
          </w:p>
        </w:tc>
        <w:tc>
          <w:tcPr>
            <w:tcW w:w="995" w:type="dxa"/>
            <w:gridSpan w:val="3"/>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w:t>
            </w:r>
          </w:p>
        </w:tc>
        <w:tc>
          <w:tcPr>
            <w:tcW w:w="822" w:type="dxa"/>
            <w:gridSpan w:val="4"/>
            <w:tcBorders>
              <w:top w:val="single" w:sz="4" w:space="0" w:color="auto"/>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5</w:t>
            </w:r>
          </w:p>
        </w:tc>
        <w:tc>
          <w:tcPr>
            <w:tcW w:w="1112" w:type="dxa"/>
            <w:gridSpan w:val="4"/>
            <w:tcBorders>
              <w:top w:val="single"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4</w:t>
            </w:r>
          </w:p>
        </w:tc>
      </w:tr>
      <w:tr w:rsidR="005A3BBC" w:rsidRPr="0072093D" w:rsidTr="005A3BBC">
        <w:trPr>
          <w:cantSplit/>
          <w:trHeight w:val="198"/>
        </w:trPr>
        <w:tc>
          <w:tcPr>
            <w:tcW w:w="1710" w:type="dxa"/>
            <w:gridSpan w:val="3"/>
            <w:vMerge/>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tc>
        <w:tc>
          <w:tcPr>
            <w:tcW w:w="994" w:type="dxa"/>
            <w:gridSpan w:val="3"/>
            <w:tcBorders>
              <w:top w:val="dotted" w:sz="4" w:space="0" w:color="auto"/>
              <w:left w:val="single" w:sz="4" w:space="0" w:color="auto"/>
              <w:bottom w:val="single" w:sz="4" w:space="0" w:color="auto"/>
              <w:right w:val="dotted" w:sz="4" w:space="0" w:color="auto"/>
            </w:tcBorders>
          </w:tcPr>
          <w:p w:rsidR="005A3BBC" w:rsidRPr="002A3455" w:rsidRDefault="005A3BBC" w:rsidP="005A3BBC">
            <w:pPr>
              <w:pStyle w:val="21"/>
              <w:spacing w:after="0" w:line="240" w:lineRule="auto"/>
              <w:ind w:left="0"/>
              <w:jc w:val="center"/>
              <w:rPr>
                <w:lang w:val="en-US"/>
              </w:rPr>
            </w:pPr>
            <w:r>
              <w:rPr>
                <w:lang w:val="en-US"/>
              </w:rPr>
              <w:t>9</w:t>
            </w:r>
          </w:p>
        </w:tc>
        <w:tc>
          <w:tcPr>
            <w:tcW w:w="1466"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9</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5</w:t>
            </w:r>
          </w:p>
        </w:tc>
        <w:tc>
          <w:tcPr>
            <w:tcW w:w="997" w:type="dxa"/>
            <w:gridSpan w:val="3"/>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3</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3</w:t>
            </w:r>
          </w:p>
        </w:tc>
        <w:tc>
          <w:tcPr>
            <w:tcW w:w="995" w:type="dxa"/>
            <w:gridSpan w:val="3"/>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w:t>
            </w:r>
          </w:p>
        </w:tc>
        <w:tc>
          <w:tcPr>
            <w:tcW w:w="822" w:type="dxa"/>
            <w:gridSpan w:val="4"/>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5</w:t>
            </w:r>
          </w:p>
        </w:tc>
        <w:tc>
          <w:tcPr>
            <w:tcW w:w="1112"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firstLine="28"/>
              <w:jc w:val="center"/>
              <w:rPr>
                <w:lang w:val="en-US"/>
              </w:rPr>
            </w:pPr>
            <w:r>
              <w:rPr>
                <w:lang w:val="en-US"/>
              </w:rPr>
              <w:t>4</w:t>
            </w:r>
          </w:p>
        </w:tc>
      </w:tr>
      <w:tr w:rsidR="005A3BBC" w:rsidRPr="0072093D" w:rsidTr="005A3BBC">
        <w:trPr>
          <w:cantSplit/>
          <w:trHeight w:val="198"/>
        </w:trPr>
        <w:tc>
          <w:tcPr>
            <w:tcW w:w="1710" w:type="dxa"/>
            <w:gridSpan w:val="3"/>
            <w:vMerge w:val="restart"/>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6÷11</w:t>
            </w:r>
          </w:p>
        </w:tc>
        <w:tc>
          <w:tcPr>
            <w:tcW w:w="994" w:type="dxa"/>
            <w:gridSpan w:val="3"/>
            <w:tcBorders>
              <w:top w:val="nil"/>
              <w:left w:val="single" w:sz="4" w:space="0" w:color="auto"/>
              <w:bottom w:val="dotted" w:sz="4" w:space="0" w:color="auto"/>
              <w:right w:val="dotted" w:sz="4" w:space="0" w:color="auto"/>
            </w:tcBorders>
          </w:tcPr>
          <w:p w:rsidR="005A3BBC" w:rsidRPr="002A3455" w:rsidRDefault="005A3BBC" w:rsidP="005A3BBC">
            <w:pPr>
              <w:pStyle w:val="21"/>
              <w:spacing w:after="0" w:line="240" w:lineRule="auto"/>
              <w:ind w:left="0"/>
              <w:jc w:val="center"/>
              <w:rPr>
                <w:lang w:val="en-US"/>
              </w:rPr>
            </w:pPr>
            <w:r>
              <w:rPr>
                <w:lang w:val="en-US"/>
              </w:rPr>
              <w:t>1</w:t>
            </w:r>
          </w:p>
        </w:tc>
        <w:tc>
          <w:tcPr>
            <w:tcW w:w="1466" w:type="dxa"/>
            <w:gridSpan w:val="4"/>
            <w:tcBorders>
              <w:top w:val="dotted"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995" w:type="dxa"/>
            <w:gridSpan w:val="3"/>
            <w:tcBorders>
              <w:top w:val="nil"/>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997" w:type="dxa"/>
            <w:gridSpan w:val="3"/>
            <w:tcBorders>
              <w:top w:val="dotted"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995" w:type="dxa"/>
            <w:gridSpan w:val="3"/>
            <w:tcBorders>
              <w:top w:val="nil"/>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995" w:type="dxa"/>
            <w:gridSpan w:val="3"/>
            <w:tcBorders>
              <w:top w:val="dotted"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822" w:type="dxa"/>
            <w:gridSpan w:val="4"/>
            <w:tcBorders>
              <w:top w:val="nil"/>
              <w:left w:val="single" w:sz="4" w:space="0" w:color="auto"/>
              <w:bottom w:val="dotted"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1112" w:type="dxa"/>
            <w:gridSpan w:val="4"/>
            <w:tcBorders>
              <w:top w:val="dotted" w:sz="4" w:space="0" w:color="auto"/>
              <w:left w:val="dotted" w:sz="4" w:space="0" w:color="auto"/>
              <w:bottom w:val="dotted"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r>
      <w:tr w:rsidR="005A3BBC" w:rsidRPr="0072093D" w:rsidTr="005A3BBC">
        <w:trPr>
          <w:cantSplit/>
          <w:trHeight w:val="198"/>
        </w:trPr>
        <w:tc>
          <w:tcPr>
            <w:tcW w:w="1710" w:type="dxa"/>
            <w:gridSpan w:val="3"/>
            <w:vMerge/>
            <w:tcBorders>
              <w:top w:val="single" w:sz="4" w:space="0" w:color="auto"/>
              <w:left w:val="single" w:sz="4" w:space="0" w:color="auto"/>
              <w:bottom w:val="single" w:sz="4" w:space="0" w:color="auto"/>
              <w:right w:val="single" w:sz="4" w:space="0" w:color="auto"/>
            </w:tcBorders>
            <w:vAlign w:val="center"/>
          </w:tcPr>
          <w:p w:rsidR="005A3BBC" w:rsidRPr="0072093D" w:rsidRDefault="005A3BBC" w:rsidP="005A3BBC"/>
        </w:tc>
        <w:tc>
          <w:tcPr>
            <w:tcW w:w="994" w:type="dxa"/>
            <w:gridSpan w:val="3"/>
            <w:tcBorders>
              <w:top w:val="dotted" w:sz="4" w:space="0" w:color="auto"/>
              <w:left w:val="single" w:sz="4" w:space="0" w:color="auto"/>
              <w:bottom w:val="single" w:sz="4" w:space="0" w:color="auto"/>
              <w:right w:val="dotted" w:sz="4" w:space="0" w:color="auto"/>
            </w:tcBorders>
          </w:tcPr>
          <w:p w:rsidR="005A3BBC" w:rsidRPr="002A3455" w:rsidRDefault="005A3BBC" w:rsidP="005A3BBC">
            <w:pPr>
              <w:pStyle w:val="21"/>
              <w:spacing w:after="0" w:line="240" w:lineRule="auto"/>
              <w:ind w:left="0"/>
              <w:jc w:val="center"/>
              <w:rPr>
                <w:lang w:val="en-US"/>
              </w:rPr>
            </w:pPr>
            <w:r>
              <w:rPr>
                <w:lang w:val="en-US"/>
              </w:rPr>
              <w:t>1</w:t>
            </w:r>
          </w:p>
        </w:tc>
        <w:tc>
          <w:tcPr>
            <w:tcW w:w="1466"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1</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997" w:type="dxa"/>
            <w:gridSpan w:val="3"/>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995" w:type="dxa"/>
            <w:gridSpan w:val="3"/>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995" w:type="dxa"/>
            <w:gridSpan w:val="3"/>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822" w:type="dxa"/>
            <w:gridSpan w:val="4"/>
            <w:tcBorders>
              <w:top w:val="dotted" w:sz="4" w:space="0" w:color="auto"/>
              <w:left w:val="single" w:sz="4" w:space="0" w:color="auto"/>
              <w:bottom w:val="single" w:sz="4" w:space="0" w:color="auto"/>
              <w:right w:val="dotted"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c>
          <w:tcPr>
            <w:tcW w:w="1112" w:type="dxa"/>
            <w:gridSpan w:val="4"/>
            <w:tcBorders>
              <w:top w:val="dotted" w:sz="4" w:space="0" w:color="auto"/>
              <w:left w:val="dotted"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jc w:val="center"/>
              <w:rPr>
                <w:lang w:val="en-US"/>
              </w:rPr>
            </w:pPr>
            <w:r>
              <w:rPr>
                <w:lang w:val="en-US"/>
              </w:rPr>
              <w:t>0</w:t>
            </w:r>
          </w:p>
        </w:tc>
      </w:tr>
      <w:tr w:rsidR="005A3BBC" w:rsidRPr="001B29FD" w:rsidTr="005A3BBC">
        <w:trPr>
          <w:cantSplit/>
          <w:trHeight w:val="235"/>
        </w:trPr>
        <w:tc>
          <w:tcPr>
            <w:tcW w:w="10086" w:type="dxa"/>
            <w:gridSpan w:val="30"/>
            <w:tcBorders>
              <w:top w:val="nil"/>
              <w:left w:val="single" w:sz="4" w:space="0" w:color="auto"/>
              <w:bottom w:val="single" w:sz="4" w:space="0" w:color="auto"/>
              <w:right w:val="single" w:sz="4" w:space="0" w:color="auto"/>
            </w:tcBorders>
            <w:vAlign w:val="center"/>
          </w:tcPr>
          <w:p w:rsidR="005A3BBC" w:rsidRPr="0072093D" w:rsidRDefault="005A3BBC" w:rsidP="005A3BBC">
            <w:pPr>
              <w:pStyle w:val="21"/>
              <w:spacing w:after="0" w:line="240" w:lineRule="auto"/>
              <w:ind w:left="0"/>
              <w:jc w:val="center"/>
            </w:pPr>
            <w:r w:rsidRPr="0072093D">
              <w:t>Наибольшая высота волн, их направление; наибольший период волн</w:t>
            </w:r>
          </w:p>
        </w:tc>
      </w:tr>
      <w:tr w:rsidR="005A3BBC" w:rsidRPr="0072093D" w:rsidTr="005A3BBC">
        <w:trPr>
          <w:cantSplit/>
          <w:trHeight w:val="219"/>
        </w:trPr>
        <w:tc>
          <w:tcPr>
            <w:tcW w:w="1558" w:type="dxa"/>
            <w:gridSpan w:val="2"/>
            <w:tcBorders>
              <w:top w:val="single" w:sz="4" w:space="0" w:color="auto"/>
              <w:left w:val="single"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pPr>
            <w:r>
              <w:t xml:space="preserve">   Батуми </w:t>
            </w:r>
          </w:p>
        </w:tc>
        <w:tc>
          <w:tcPr>
            <w:tcW w:w="1718" w:type="dxa"/>
            <w:gridSpan w:val="5"/>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jc w:val="center"/>
              <w:rPr>
                <w:lang w:val="en-US"/>
              </w:rPr>
            </w:pPr>
            <w:r>
              <w:rPr>
                <w:lang w:val="en-US"/>
              </w:rPr>
              <w:t>7,0W</w:t>
            </w:r>
          </w:p>
        </w:tc>
        <w:tc>
          <w:tcPr>
            <w:tcW w:w="1896" w:type="dxa"/>
            <w:gridSpan w:val="7"/>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jc w:val="center"/>
              <w:rPr>
                <w:lang w:val="en-US"/>
              </w:rPr>
            </w:pPr>
            <w:r>
              <w:t>10</w:t>
            </w:r>
            <w:r>
              <w:rPr>
                <w:lang w:val="en-US"/>
              </w:rPr>
              <w:t>,0</w:t>
            </w:r>
          </w:p>
        </w:tc>
        <w:tc>
          <w:tcPr>
            <w:tcW w:w="1630" w:type="dxa"/>
            <w:gridSpan w:val="4"/>
            <w:tcBorders>
              <w:top w:val="single" w:sz="4" w:space="0" w:color="auto"/>
              <w:left w:val="single" w:sz="4" w:space="0" w:color="auto"/>
              <w:bottom w:val="single" w:sz="4" w:space="0" w:color="auto"/>
              <w:right w:val="single" w:sz="4" w:space="0" w:color="auto"/>
            </w:tcBorders>
          </w:tcPr>
          <w:p w:rsidR="005A3BBC" w:rsidRPr="0072093D" w:rsidRDefault="005A3BBC" w:rsidP="005A3BBC">
            <w:pPr>
              <w:pStyle w:val="21"/>
              <w:spacing w:after="0" w:line="240" w:lineRule="auto"/>
              <w:ind w:left="0"/>
            </w:pPr>
            <w:r>
              <w:t>Остров Тира</w:t>
            </w:r>
          </w:p>
        </w:tc>
        <w:tc>
          <w:tcPr>
            <w:tcW w:w="1489" w:type="dxa"/>
            <w:gridSpan w:val="5"/>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jc w:val="center"/>
              <w:rPr>
                <w:lang w:val="en-US"/>
              </w:rPr>
            </w:pPr>
            <w:r>
              <w:rPr>
                <w:lang w:val="en-US"/>
              </w:rPr>
              <w:t>5,0W</w:t>
            </w:r>
          </w:p>
        </w:tc>
        <w:tc>
          <w:tcPr>
            <w:tcW w:w="1795" w:type="dxa"/>
            <w:gridSpan w:val="7"/>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jc w:val="center"/>
              <w:rPr>
                <w:lang w:val="uk-UA"/>
              </w:rPr>
            </w:pPr>
            <w:r>
              <w:rPr>
                <w:lang w:val="uk-UA"/>
              </w:rPr>
              <w:t>9</w:t>
            </w:r>
            <w:r>
              <w:rPr>
                <w:lang w:val="en-US"/>
              </w:rPr>
              <w:t>,</w:t>
            </w:r>
            <w:r>
              <w:rPr>
                <w:lang w:val="uk-UA"/>
              </w:rPr>
              <w:t>5</w:t>
            </w:r>
          </w:p>
        </w:tc>
      </w:tr>
      <w:tr w:rsidR="005A3BBC" w:rsidRPr="0072093D" w:rsidTr="005A3BBC">
        <w:trPr>
          <w:cantSplit/>
          <w:trHeight w:val="257"/>
        </w:trPr>
        <w:tc>
          <w:tcPr>
            <w:tcW w:w="1558" w:type="dxa"/>
            <w:gridSpan w:val="2"/>
            <w:tcBorders>
              <w:top w:val="single" w:sz="4" w:space="0" w:color="auto"/>
              <w:left w:val="single" w:sz="4" w:space="0" w:color="auto"/>
              <w:bottom w:val="single" w:sz="4" w:space="0" w:color="auto"/>
              <w:right w:val="single" w:sz="4" w:space="0" w:color="auto"/>
            </w:tcBorders>
            <w:vAlign w:val="center"/>
          </w:tcPr>
          <w:p w:rsidR="005A3BBC" w:rsidRPr="002A3455" w:rsidRDefault="005A3BBC" w:rsidP="005A3BBC">
            <w:pPr>
              <w:pStyle w:val="21"/>
              <w:spacing w:after="0" w:line="240" w:lineRule="auto"/>
              <w:ind w:left="0"/>
            </w:pPr>
            <w:r>
              <w:t xml:space="preserve"> Остров Сирос</w:t>
            </w:r>
          </w:p>
        </w:tc>
        <w:tc>
          <w:tcPr>
            <w:tcW w:w="1718" w:type="dxa"/>
            <w:gridSpan w:val="5"/>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jc w:val="center"/>
              <w:rPr>
                <w:lang w:val="en-US"/>
              </w:rPr>
            </w:pPr>
            <w:r>
              <w:rPr>
                <w:lang w:val="en-US"/>
              </w:rPr>
              <w:t xml:space="preserve">   5,5 NW</w:t>
            </w:r>
          </w:p>
        </w:tc>
        <w:tc>
          <w:tcPr>
            <w:tcW w:w="1896" w:type="dxa"/>
            <w:gridSpan w:val="7"/>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rPr>
                <w:lang w:val="en-US"/>
              </w:rPr>
            </w:pPr>
            <w:r>
              <w:rPr>
                <w:lang w:val="en-US"/>
              </w:rPr>
              <w:t xml:space="preserve">               9,0</w:t>
            </w:r>
          </w:p>
        </w:tc>
        <w:tc>
          <w:tcPr>
            <w:tcW w:w="1630" w:type="dxa"/>
            <w:gridSpan w:val="4"/>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pPr>
            <w:r>
              <w:t>Порт Саид</w:t>
            </w:r>
          </w:p>
        </w:tc>
        <w:tc>
          <w:tcPr>
            <w:tcW w:w="1489" w:type="dxa"/>
            <w:gridSpan w:val="5"/>
            <w:tcBorders>
              <w:top w:val="single" w:sz="4" w:space="0" w:color="auto"/>
              <w:left w:val="single" w:sz="4" w:space="0" w:color="auto"/>
              <w:bottom w:val="single" w:sz="4" w:space="0" w:color="auto"/>
              <w:right w:val="single" w:sz="4" w:space="0" w:color="auto"/>
            </w:tcBorders>
          </w:tcPr>
          <w:p w:rsidR="005A3BBC" w:rsidRPr="002A3455" w:rsidRDefault="005A3BBC" w:rsidP="005A3BBC">
            <w:pPr>
              <w:pStyle w:val="21"/>
              <w:spacing w:after="0" w:line="240" w:lineRule="auto"/>
              <w:ind w:left="0"/>
              <w:jc w:val="center"/>
              <w:rPr>
                <w:lang w:val="en-US"/>
              </w:rPr>
            </w:pPr>
            <w:r>
              <w:rPr>
                <w:lang w:val="en-US"/>
              </w:rPr>
              <w:t>7,0 NW</w:t>
            </w:r>
          </w:p>
        </w:tc>
        <w:tc>
          <w:tcPr>
            <w:tcW w:w="1795" w:type="dxa"/>
            <w:gridSpan w:val="7"/>
            <w:tcBorders>
              <w:top w:val="single" w:sz="4" w:space="0" w:color="auto"/>
              <w:left w:val="single" w:sz="4" w:space="0" w:color="auto"/>
              <w:bottom w:val="single" w:sz="4" w:space="0" w:color="auto"/>
              <w:right w:val="single" w:sz="4" w:space="0" w:color="auto"/>
            </w:tcBorders>
          </w:tcPr>
          <w:p w:rsidR="005A3BBC" w:rsidRPr="0072093D" w:rsidRDefault="005A3BBC" w:rsidP="005A3BBC">
            <w:pPr>
              <w:pStyle w:val="21"/>
              <w:spacing w:after="0" w:line="240" w:lineRule="auto"/>
              <w:ind w:left="0"/>
              <w:jc w:val="center"/>
              <w:rPr>
                <w:lang w:val="en-US"/>
              </w:rPr>
            </w:pPr>
            <w:r>
              <w:t>1</w:t>
            </w:r>
            <w:r>
              <w:rPr>
                <w:lang w:val="en-US"/>
              </w:rPr>
              <w:t>4,0</w:t>
            </w:r>
          </w:p>
        </w:tc>
      </w:tr>
    </w:tbl>
    <w:p w:rsidR="005A3BBC" w:rsidRDefault="005A3BBC" w:rsidP="005A3BBC">
      <w:pPr>
        <w:spacing w:line="360" w:lineRule="auto"/>
        <w:jc w:val="both"/>
        <w:rPr>
          <w:rFonts w:ascii="Times New Roman" w:hAnsi="Times New Roman" w:cs="Times New Roman"/>
          <w:sz w:val="24"/>
        </w:rPr>
      </w:pPr>
      <w:r w:rsidRPr="005A3BBC">
        <w:rPr>
          <w:rFonts w:ascii="Times New Roman" w:hAnsi="Times New Roman" w:cs="Times New Roman"/>
          <w:sz w:val="24"/>
        </w:rPr>
        <w:t>.</w:t>
      </w:r>
    </w:p>
    <w:p w:rsidR="005A3BBC" w:rsidRPr="005A3BBC" w:rsidRDefault="005A3BBC" w:rsidP="005A3BBC">
      <w:pPr>
        <w:spacing w:line="360" w:lineRule="auto"/>
        <w:jc w:val="both"/>
        <w:rPr>
          <w:rFonts w:ascii="Times New Roman" w:hAnsi="Times New Roman"/>
          <w:b/>
        </w:rPr>
      </w:pPr>
      <w:r>
        <w:rPr>
          <w:rFonts w:ascii="Times New Roman" w:hAnsi="Times New Roman" w:cs="Times New Roman"/>
          <w:sz w:val="24"/>
        </w:rPr>
        <w:t xml:space="preserve">                            </w:t>
      </w:r>
    </w:p>
    <w:p w:rsidR="00D30D7C" w:rsidRDefault="005A3BBC" w:rsidP="00D30D7C">
      <w:pPr>
        <w:rPr>
          <w:rFonts w:ascii="Times New Roman" w:hAnsi="Times New Roman" w:cs="Times New Roman"/>
          <w:b/>
          <w:u w:val="single"/>
        </w:rPr>
      </w:pPr>
      <w:r w:rsidRPr="005A3BBC">
        <w:rPr>
          <w:rFonts w:ascii="Times New Roman" w:hAnsi="Times New Roman"/>
          <w:b/>
        </w:rPr>
        <w:t xml:space="preserve">                    </w:t>
      </w:r>
      <w:r>
        <w:rPr>
          <w:rFonts w:ascii="Times New Roman" w:hAnsi="Times New Roman"/>
        </w:rPr>
        <w:t xml:space="preserve">  </w:t>
      </w:r>
      <w:r w:rsidR="00D30D7C" w:rsidRPr="00D30D7C">
        <w:rPr>
          <w:rFonts w:ascii="Times New Roman" w:hAnsi="Times New Roman"/>
        </w:rPr>
        <w:t xml:space="preserve">      </w:t>
      </w:r>
      <w:r w:rsidR="00802A05" w:rsidRPr="00802A05">
        <w:rPr>
          <w:rFonts w:ascii="Times New Roman" w:hAnsi="Times New Roman"/>
          <w:b/>
          <w:u w:val="single"/>
        </w:rPr>
        <w:t>Таблица 2.4</w:t>
      </w:r>
      <w:r w:rsidR="00802A05" w:rsidRPr="00802A05">
        <w:rPr>
          <w:rFonts w:ascii="Times New Roman" w:hAnsi="Times New Roman"/>
          <w:u w:val="single"/>
        </w:rPr>
        <w:t xml:space="preserve"> </w:t>
      </w:r>
      <w:r w:rsidR="00D30D7C" w:rsidRPr="00802A05">
        <w:rPr>
          <w:rFonts w:ascii="Times New Roman" w:hAnsi="Times New Roman" w:cs="Times New Roman"/>
          <w:b/>
          <w:u w:val="single"/>
        </w:rPr>
        <w:t>Метеорологическая</w:t>
      </w:r>
      <w:r w:rsidR="00D30D7C" w:rsidRPr="00D30D7C">
        <w:rPr>
          <w:rFonts w:ascii="Times New Roman" w:hAnsi="Times New Roman" w:cs="Times New Roman"/>
          <w:b/>
          <w:u w:val="single"/>
        </w:rPr>
        <w:t xml:space="preserve"> табли</w:t>
      </w:r>
      <w:r w:rsidR="00D30D7C">
        <w:rPr>
          <w:rFonts w:ascii="Times New Roman" w:hAnsi="Times New Roman" w:cs="Times New Roman"/>
          <w:b/>
          <w:u w:val="single"/>
        </w:rPr>
        <w:t>ца на</w:t>
      </w:r>
      <w:r w:rsidR="00D30D7C" w:rsidRPr="00D30D7C">
        <w:rPr>
          <w:rFonts w:ascii="Times New Roman" w:hAnsi="Times New Roman" w:cs="Times New Roman"/>
          <w:b/>
          <w:u w:val="single"/>
        </w:rPr>
        <w:t xml:space="preserve"> </w:t>
      </w:r>
      <w:r w:rsidR="00D30D7C">
        <w:rPr>
          <w:rFonts w:ascii="Times New Roman" w:hAnsi="Times New Roman" w:cs="Times New Roman"/>
          <w:b/>
          <w:u w:val="single"/>
        </w:rPr>
        <w:t xml:space="preserve">апрель </w:t>
      </w:r>
      <w:r w:rsidR="00D30D7C" w:rsidRPr="00D30D7C">
        <w:rPr>
          <w:rFonts w:ascii="Times New Roman" w:hAnsi="Times New Roman" w:cs="Times New Roman"/>
          <w:b/>
          <w:u w:val="single"/>
        </w:rPr>
        <w:t>месяц</w:t>
      </w:r>
    </w:p>
    <w:tbl>
      <w:tblPr>
        <w:tblW w:w="7797" w:type="dxa"/>
        <w:jc w:val="center"/>
        <w:tblLayout w:type="fixed"/>
        <w:tblCellMar>
          <w:left w:w="40" w:type="dxa"/>
          <w:right w:w="40" w:type="dxa"/>
        </w:tblCellMar>
        <w:tblLook w:val="0000"/>
      </w:tblPr>
      <w:tblGrid>
        <w:gridCol w:w="1543"/>
        <w:gridCol w:w="500"/>
        <w:gridCol w:w="956"/>
        <w:gridCol w:w="520"/>
        <w:gridCol w:w="557"/>
        <w:gridCol w:w="625"/>
        <w:gridCol w:w="557"/>
        <w:gridCol w:w="625"/>
        <w:gridCol w:w="625"/>
        <w:gridCol w:w="625"/>
        <w:gridCol w:w="664"/>
      </w:tblGrid>
      <w:tr w:rsidR="00802A05" w:rsidRPr="008A7C2D" w:rsidTr="00802A05">
        <w:trPr>
          <w:trHeight w:hRule="exact" w:val="288"/>
          <w:jc w:val="center"/>
        </w:trPr>
        <w:tc>
          <w:tcPr>
            <w:tcW w:w="2999" w:type="dxa"/>
            <w:gridSpan w:val="3"/>
            <w:vMerge w:val="restart"/>
            <w:tcBorders>
              <w:top w:val="single" w:sz="6" w:space="0" w:color="auto"/>
              <w:left w:val="single" w:sz="6" w:space="0" w:color="auto"/>
              <w:bottom w:val="nil"/>
              <w:right w:val="single" w:sz="6" w:space="0" w:color="auto"/>
            </w:tcBorders>
            <w:vAlign w:val="center"/>
          </w:tcPr>
          <w:p w:rsidR="00802A05" w:rsidRPr="008A7C2D" w:rsidRDefault="00802A05" w:rsidP="00802A05">
            <w:pPr>
              <w:pStyle w:val="11"/>
            </w:pPr>
            <w:r w:rsidRPr="008A7C2D">
              <w:t>Метеорологические элементы</w:t>
            </w:r>
          </w:p>
          <w:p w:rsidR="00802A05" w:rsidRPr="008A7C2D" w:rsidRDefault="00802A05" w:rsidP="00802A05">
            <w:pPr>
              <w:pStyle w:val="11"/>
            </w:pPr>
          </w:p>
        </w:tc>
        <w:tc>
          <w:tcPr>
            <w:tcW w:w="4798" w:type="dxa"/>
            <w:gridSpan w:val="8"/>
            <w:tcBorders>
              <w:top w:val="single" w:sz="6" w:space="0" w:color="auto"/>
              <w:left w:val="single" w:sz="6" w:space="0" w:color="auto"/>
              <w:bottom w:val="single" w:sz="6" w:space="0" w:color="auto"/>
              <w:right w:val="single" w:sz="4" w:space="0" w:color="auto"/>
            </w:tcBorders>
          </w:tcPr>
          <w:p w:rsidR="00802A05" w:rsidRPr="008A7C2D" w:rsidRDefault="00802A05" w:rsidP="00802A05">
            <w:pPr>
              <w:pStyle w:val="11"/>
            </w:pPr>
            <w:r w:rsidRPr="008A7C2D">
              <w:t>Пункт наблюдений</w:t>
            </w:r>
          </w:p>
          <w:p w:rsidR="00802A05" w:rsidRPr="008A7C2D" w:rsidRDefault="00802A05" w:rsidP="00802A05">
            <w:pPr>
              <w:pStyle w:val="11"/>
            </w:pPr>
          </w:p>
        </w:tc>
      </w:tr>
      <w:tr w:rsidR="00802A05" w:rsidRPr="008A7C2D" w:rsidTr="00802A05">
        <w:trPr>
          <w:trHeight w:hRule="exact" w:val="355"/>
          <w:jc w:val="center"/>
        </w:trPr>
        <w:tc>
          <w:tcPr>
            <w:tcW w:w="2999" w:type="dxa"/>
            <w:gridSpan w:val="3"/>
            <w:vMerge/>
            <w:tcBorders>
              <w:top w:val="nil"/>
              <w:left w:val="single" w:sz="6" w:space="0" w:color="auto"/>
              <w:bottom w:val="single" w:sz="6" w:space="0" w:color="auto"/>
              <w:right w:val="single" w:sz="6" w:space="0" w:color="auto"/>
            </w:tcBorders>
          </w:tcPr>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p w:rsidR="00802A05" w:rsidRPr="008A7C2D" w:rsidRDefault="00802A05" w:rsidP="00802A05">
            <w:pPr>
              <w:pStyle w:val="11"/>
            </w:pP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w:t>
            </w:r>
          </w:p>
          <w:p w:rsidR="00802A05" w:rsidRPr="008A7C2D" w:rsidRDefault="00802A05" w:rsidP="00802A05">
            <w:pPr>
              <w:pStyle w:val="11"/>
            </w:pP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w:t>
            </w:r>
          </w:p>
          <w:p w:rsidR="00802A05" w:rsidRPr="008A7C2D" w:rsidRDefault="00802A05" w:rsidP="00802A05">
            <w:pPr>
              <w:pStyle w:val="11"/>
            </w:pP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p w:rsidR="00802A05" w:rsidRPr="008A7C2D" w:rsidRDefault="00802A05" w:rsidP="00802A05">
            <w:pPr>
              <w:pStyle w:val="11"/>
            </w:pP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5</w:t>
            </w:r>
          </w:p>
          <w:p w:rsidR="00802A05" w:rsidRPr="008A7C2D" w:rsidRDefault="00802A05" w:rsidP="00802A05">
            <w:pPr>
              <w:pStyle w:val="11"/>
            </w:pP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w:t>
            </w:r>
          </w:p>
          <w:p w:rsidR="00802A05" w:rsidRPr="008A7C2D" w:rsidRDefault="00802A05" w:rsidP="00802A05">
            <w:pPr>
              <w:pStyle w:val="11"/>
            </w:pP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7</w:t>
            </w:r>
          </w:p>
          <w:p w:rsidR="00802A05" w:rsidRPr="008A7C2D" w:rsidRDefault="00802A05" w:rsidP="00802A05">
            <w:pPr>
              <w:pStyle w:val="11"/>
            </w:pP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8</w:t>
            </w:r>
          </w:p>
          <w:p w:rsidR="00802A05" w:rsidRPr="008A7C2D" w:rsidRDefault="00802A05" w:rsidP="00802A05">
            <w:pPr>
              <w:pStyle w:val="11"/>
            </w:pPr>
          </w:p>
        </w:tc>
      </w:tr>
      <w:tr w:rsidR="00802A05" w:rsidRPr="00802A05" w:rsidTr="00802A05">
        <w:trPr>
          <w:trHeight w:hRule="exact" w:val="250"/>
          <w:jc w:val="center"/>
        </w:trPr>
        <w:tc>
          <w:tcPr>
            <w:tcW w:w="2043" w:type="dxa"/>
            <w:gridSpan w:val="2"/>
            <w:vMerge w:val="restart"/>
            <w:tcBorders>
              <w:top w:val="single" w:sz="6" w:space="0" w:color="auto"/>
              <w:left w:val="single" w:sz="6" w:space="0" w:color="auto"/>
              <w:bottom w:val="nil"/>
              <w:right w:val="single" w:sz="6" w:space="0" w:color="auto"/>
            </w:tcBorders>
            <w:vAlign w:val="center"/>
          </w:tcPr>
          <w:p w:rsidR="00802A05" w:rsidRPr="008A7C2D" w:rsidRDefault="00802A05" w:rsidP="00802A05">
            <w:pPr>
              <w:pStyle w:val="11"/>
            </w:pPr>
            <w:r w:rsidRPr="008A7C2D">
              <w:t>Повторяемость ветра, %</w:t>
            </w:r>
          </w:p>
          <w:p w:rsidR="00802A05" w:rsidRPr="008A7C2D" w:rsidRDefault="00802A05" w:rsidP="00802A05">
            <w:pPr>
              <w:pStyle w:val="11"/>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N</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02A05" w:rsidRDefault="00802A05" w:rsidP="00802A05">
            <w:pPr>
              <w:pStyle w:val="11"/>
            </w:pPr>
            <w:r w:rsidRPr="00802A05">
              <w:t>7</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02A05" w:rsidRDefault="00802A05" w:rsidP="00802A05">
            <w:pPr>
              <w:pStyle w:val="11"/>
            </w:pPr>
            <w:r w:rsidRPr="00802A05">
              <w:t xml:space="preserve">11 </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02A05" w:rsidRDefault="00802A05" w:rsidP="00802A05">
            <w:pPr>
              <w:pStyle w:val="11"/>
            </w:pPr>
            <w:r w:rsidRPr="00802A05">
              <w:t>9</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02A05" w:rsidRDefault="00802A05" w:rsidP="00802A05">
            <w:pPr>
              <w:pStyle w:val="11"/>
            </w:pPr>
            <w:r w:rsidRPr="00802A05">
              <w:t>34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02A05" w:rsidRDefault="00802A05" w:rsidP="00802A05">
            <w:pPr>
              <w:pStyle w:val="11"/>
            </w:pPr>
            <w:r w:rsidRPr="00802A05">
              <w:t>5</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02A05" w:rsidRDefault="00802A05" w:rsidP="00802A05">
            <w:pPr>
              <w:pStyle w:val="11"/>
            </w:pPr>
            <w:r w:rsidRPr="00802A05">
              <w:t>7</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02A05" w:rsidRDefault="00802A05" w:rsidP="00802A05">
            <w:pPr>
              <w:pStyle w:val="11"/>
            </w:pPr>
            <w:r w:rsidRPr="00802A05">
              <w:t>19</w:t>
            </w:r>
          </w:p>
        </w:tc>
      </w:tr>
      <w:tr w:rsidR="00802A05" w:rsidRPr="008A7C2D" w:rsidTr="00802A05">
        <w:trPr>
          <w:trHeight w:hRule="exact" w:val="269"/>
          <w:jc w:val="center"/>
        </w:trPr>
        <w:tc>
          <w:tcPr>
            <w:tcW w:w="2043" w:type="dxa"/>
            <w:gridSpan w:val="2"/>
            <w:vMerge/>
            <w:tcBorders>
              <w:top w:val="nil"/>
              <w:left w:val="single" w:sz="6" w:space="0" w:color="auto"/>
              <w:bottom w:val="nil"/>
              <w:right w:val="single" w:sz="6" w:space="0" w:color="auto"/>
            </w:tcBorders>
          </w:tcPr>
          <w:p w:rsidR="00802A05" w:rsidRPr="00802A05" w:rsidRDefault="00802A05" w:rsidP="00802A05">
            <w:pPr>
              <w:pStyle w:val="11"/>
            </w:pPr>
          </w:p>
        </w:tc>
        <w:tc>
          <w:tcPr>
            <w:tcW w:w="956" w:type="dxa"/>
            <w:tcBorders>
              <w:top w:val="single" w:sz="6" w:space="0" w:color="auto"/>
              <w:left w:val="single" w:sz="6" w:space="0" w:color="auto"/>
              <w:bottom w:val="single" w:sz="6" w:space="0" w:color="auto"/>
              <w:right w:val="single" w:sz="6" w:space="0" w:color="auto"/>
            </w:tcBorders>
          </w:tcPr>
          <w:p w:rsidR="00802A05" w:rsidRPr="00802A05" w:rsidRDefault="00802A05" w:rsidP="00802A05">
            <w:pPr>
              <w:pStyle w:val="11"/>
            </w:pPr>
            <w:r w:rsidRPr="008A7C2D">
              <w:rPr>
                <w:lang w:val="en-US"/>
              </w:rPr>
              <w:t>NE</w:t>
            </w:r>
          </w:p>
          <w:p w:rsidR="00802A05" w:rsidRPr="00802A05"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02A05" w:rsidRDefault="00802A05" w:rsidP="00802A05">
            <w:pPr>
              <w:pStyle w:val="11"/>
            </w:pPr>
            <w:r w:rsidRPr="00802A05">
              <w:t>16</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8</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40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2</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7</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6</w:t>
            </w:r>
          </w:p>
        </w:tc>
      </w:tr>
      <w:tr w:rsidR="00802A05" w:rsidRPr="008A7C2D" w:rsidTr="00802A05">
        <w:trPr>
          <w:trHeight w:hRule="exact" w:val="344"/>
          <w:jc w:val="center"/>
        </w:trPr>
        <w:tc>
          <w:tcPr>
            <w:tcW w:w="2043" w:type="dxa"/>
            <w:gridSpan w:val="2"/>
            <w:vMerge/>
            <w:tcBorders>
              <w:top w:val="nil"/>
              <w:left w:val="single" w:sz="6" w:space="0" w:color="auto"/>
              <w:bottom w:val="nil"/>
              <w:right w:val="single" w:sz="6" w:space="0" w:color="auto"/>
            </w:tcBorders>
          </w:tcPr>
          <w:p w:rsidR="00802A05" w:rsidRPr="008A7C2D" w:rsidRDefault="00802A05" w:rsidP="00802A05">
            <w:pPr>
              <w:pStyle w:val="11"/>
              <w:rPr>
                <w:lang w:val="en-US"/>
              </w:rPr>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rPr>
                <w:lang w:val="en-US"/>
              </w:rPr>
            </w:pPr>
            <w:r w:rsidRPr="008A7C2D">
              <w:t>Е</w:t>
            </w:r>
          </w:p>
          <w:p w:rsidR="00802A05" w:rsidRPr="008A7C2D" w:rsidRDefault="00802A05" w:rsidP="00802A05">
            <w:pPr>
              <w:pStyle w:val="11"/>
              <w:rPr>
                <w:lang w:val="en-US"/>
              </w:rPr>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8</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20</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3</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2</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6</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14</w:t>
            </w:r>
          </w:p>
        </w:tc>
      </w:tr>
      <w:tr w:rsidR="00802A05" w:rsidRPr="008A7C2D" w:rsidTr="00802A05">
        <w:trPr>
          <w:trHeight w:hRule="exact" w:val="298"/>
          <w:jc w:val="center"/>
        </w:trPr>
        <w:tc>
          <w:tcPr>
            <w:tcW w:w="2043" w:type="dxa"/>
            <w:gridSpan w:val="2"/>
            <w:vMerge/>
            <w:tcBorders>
              <w:top w:val="nil"/>
              <w:left w:val="single" w:sz="6" w:space="0" w:color="auto"/>
              <w:bottom w:val="nil"/>
              <w:right w:val="single" w:sz="6" w:space="0" w:color="auto"/>
            </w:tcBorders>
          </w:tcPr>
          <w:p w:rsidR="00802A05" w:rsidRPr="008A7C2D" w:rsidRDefault="00802A05" w:rsidP="00802A05">
            <w:pPr>
              <w:pStyle w:val="11"/>
              <w:rPr>
                <w:lang w:val="en-US"/>
              </w:rPr>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rPr>
                <w:lang w:val="en-US"/>
              </w:rPr>
            </w:pPr>
            <w:r w:rsidRPr="008A7C2D">
              <w:rPr>
                <w:lang w:val="en-US"/>
              </w:rPr>
              <w:t>SE</w:t>
            </w:r>
          </w:p>
          <w:p w:rsidR="00802A05" w:rsidRPr="008A7C2D" w:rsidRDefault="00802A05" w:rsidP="00802A05">
            <w:pPr>
              <w:pStyle w:val="11"/>
              <w:rPr>
                <w:lang w:val="en-US"/>
              </w:rPr>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24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10</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8</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13</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12</w:t>
            </w:r>
          </w:p>
        </w:tc>
      </w:tr>
      <w:tr w:rsidR="00802A05" w:rsidRPr="008A7C2D" w:rsidTr="00802A05">
        <w:trPr>
          <w:trHeight w:hRule="exact" w:val="278"/>
          <w:jc w:val="center"/>
        </w:trPr>
        <w:tc>
          <w:tcPr>
            <w:tcW w:w="2043" w:type="dxa"/>
            <w:gridSpan w:val="2"/>
            <w:vMerge/>
            <w:tcBorders>
              <w:top w:val="nil"/>
              <w:left w:val="single" w:sz="6" w:space="0" w:color="auto"/>
              <w:bottom w:val="nil"/>
              <w:right w:val="single" w:sz="6" w:space="0" w:color="auto"/>
            </w:tcBorders>
          </w:tcPr>
          <w:p w:rsidR="00802A05" w:rsidRPr="008A7C2D" w:rsidRDefault="00802A05" w:rsidP="00802A05">
            <w:pPr>
              <w:pStyle w:val="11"/>
              <w:rPr>
                <w:lang w:val="en-US"/>
              </w:rPr>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rPr>
                <w:lang w:val="en-US"/>
              </w:rPr>
            </w:pPr>
            <w:r w:rsidRPr="008A7C2D">
              <w:rPr>
                <w:lang w:val="en-US"/>
              </w:rPr>
              <w:t>S</w:t>
            </w:r>
          </w:p>
          <w:p w:rsidR="00802A05" w:rsidRPr="008A7C2D" w:rsidRDefault="00802A05" w:rsidP="00802A05">
            <w:pPr>
              <w:pStyle w:val="11"/>
              <w:rPr>
                <w:lang w:val="en-US"/>
              </w:rPr>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2</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17</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16</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12</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9</w:t>
            </w:r>
          </w:p>
        </w:tc>
      </w:tr>
      <w:tr w:rsidR="00802A05" w:rsidRPr="008A7C2D" w:rsidTr="00802A05">
        <w:trPr>
          <w:trHeight w:hRule="exact" w:val="288"/>
          <w:jc w:val="center"/>
        </w:trPr>
        <w:tc>
          <w:tcPr>
            <w:tcW w:w="2043" w:type="dxa"/>
            <w:gridSpan w:val="2"/>
            <w:vMerge/>
            <w:tcBorders>
              <w:top w:val="nil"/>
              <w:left w:val="single" w:sz="6" w:space="0" w:color="auto"/>
              <w:bottom w:val="nil"/>
              <w:right w:val="single" w:sz="6" w:space="0" w:color="auto"/>
            </w:tcBorders>
          </w:tcPr>
          <w:p w:rsidR="00802A05" w:rsidRPr="008A7C2D" w:rsidRDefault="00802A05" w:rsidP="00802A05">
            <w:pPr>
              <w:pStyle w:val="11"/>
              <w:rPr>
                <w:lang w:val="en-US"/>
              </w:rPr>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rPr>
                <w:lang w:val="en-US"/>
              </w:rPr>
            </w:pPr>
            <w:r w:rsidRPr="008A7C2D">
              <w:rPr>
                <w:lang w:val="en-US"/>
              </w:rPr>
              <w:t>SW</w:t>
            </w:r>
          </w:p>
          <w:p w:rsidR="00802A05" w:rsidRPr="008A7C2D" w:rsidRDefault="00802A05" w:rsidP="00802A05">
            <w:pPr>
              <w:pStyle w:val="11"/>
              <w:rPr>
                <w:lang w:val="en-US"/>
              </w:rPr>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6</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22</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18</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5</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9</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10</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rPr>
                <w:lang w:val="en-US"/>
              </w:rPr>
            </w:pPr>
            <w:r w:rsidRPr="008A7C2D">
              <w:rPr>
                <w:lang w:val="en-US"/>
              </w:rPr>
              <w:t>8</w:t>
            </w:r>
          </w:p>
        </w:tc>
      </w:tr>
      <w:tr w:rsidR="00802A05" w:rsidRPr="008A7C2D" w:rsidTr="00802A05">
        <w:trPr>
          <w:trHeight w:hRule="exact" w:val="278"/>
          <w:jc w:val="center"/>
        </w:trPr>
        <w:tc>
          <w:tcPr>
            <w:tcW w:w="2043" w:type="dxa"/>
            <w:gridSpan w:val="2"/>
            <w:vMerge/>
            <w:tcBorders>
              <w:top w:val="nil"/>
              <w:left w:val="single" w:sz="6" w:space="0" w:color="auto"/>
              <w:bottom w:val="nil"/>
              <w:right w:val="single" w:sz="6" w:space="0" w:color="auto"/>
            </w:tcBorders>
          </w:tcPr>
          <w:p w:rsidR="00802A05" w:rsidRPr="008A7C2D" w:rsidRDefault="00802A05" w:rsidP="00802A05">
            <w:pPr>
              <w:pStyle w:val="11"/>
              <w:rPr>
                <w:lang w:val="en-US"/>
              </w:rPr>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rPr>
                <w:lang w:val="en-US"/>
              </w:rPr>
            </w:pPr>
            <w:r w:rsidRPr="008A7C2D">
              <w:rPr>
                <w:lang w:val="en-US"/>
              </w:rPr>
              <w:t>W</w:t>
            </w:r>
          </w:p>
          <w:p w:rsidR="00802A05" w:rsidRPr="008A7C2D" w:rsidRDefault="00802A05" w:rsidP="00802A05">
            <w:pPr>
              <w:pStyle w:val="11"/>
              <w:rPr>
                <w:lang w:val="en-US"/>
              </w:rPr>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rPr>
                <w:lang w:val="en-US"/>
              </w:rPr>
            </w:pPr>
            <w:r w:rsidRPr="008A7C2D">
              <w:rPr>
                <w:lang w:val="en-US"/>
              </w:rPr>
              <w:t>5</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7</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47</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14</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9</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5</w:t>
            </w:r>
          </w:p>
        </w:tc>
      </w:tr>
      <w:tr w:rsidR="00802A05" w:rsidRPr="008A7C2D" w:rsidTr="00802A05">
        <w:trPr>
          <w:trHeight w:hRule="exact" w:val="288"/>
          <w:jc w:val="center"/>
        </w:trPr>
        <w:tc>
          <w:tcPr>
            <w:tcW w:w="2043" w:type="dxa"/>
            <w:gridSpan w:val="2"/>
            <w:vMerge/>
            <w:tcBorders>
              <w:top w:val="nil"/>
              <w:left w:val="single" w:sz="6" w:space="0" w:color="auto"/>
              <w:bottom w:val="nil"/>
              <w:right w:val="single" w:sz="6" w:space="0" w:color="auto"/>
            </w:tcBorders>
          </w:tcPr>
          <w:p w:rsidR="00802A05" w:rsidRPr="008A7C2D" w:rsidRDefault="00802A05" w:rsidP="00802A05">
            <w:pPr>
              <w:pStyle w:val="11"/>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NW</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9</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42</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10</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20</w:t>
            </w:r>
          </w:p>
        </w:tc>
      </w:tr>
      <w:tr w:rsidR="00802A05" w:rsidRPr="008A7C2D" w:rsidTr="00802A05">
        <w:trPr>
          <w:trHeight w:hRule="exact" w:val="373"/>
          <w:jc w:val="center"/>
        </w:trPr>
        <w:tc>
          <w:tcPr>
            <w:tcW w:w="2043" w:type="dxa"/>
            <w:gridSpan w:val="2"/>
            <w:vMerge/>
            <w:tcBorders>
              <w:top w:val="nil"/>
              <w:left w:val="single" w:sz="6" w:space="0" w:color="auto"/>
              <w:bottom w:val="single" w:sz="6" w:space="0" w:color="auto"/>
              <w:right w:val="single" w:sz="6" w:space="0" w:color="auto"/>
            </w:tcBorders>
          </w:tcPr>
          <w:p w:rsidR="00802A05" w:rsidRPr="008A7C2D" w:rsidRDefault="00802A05" w:rsidP="00802A05">
            <w:pPr>
              <w:pStyle w:val="11"/>
            </w:pPr>
          </w:p>
        </w:tc>
        <w:tc>
          <w:tcPr>
            <w:tcW w:w="956" w:type="dxa"/>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Штиль</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16</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22</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26</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7</w:t>
            </w:r>
          </w:p>
        </w:tc>
      </w:tr>
      <w:tr w:rsidR="00802A05" w:rsidRPr="008A7C2D" w:rsidTr="00802A05">
        <w:trPr>
          <w:trHeight w:hRule="exact" w:val="302"/>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Средняя скорость ветра, м/с</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3,9</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3,2</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1,5</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w:t>
            </w:r>
          </w:p>
        </w:tc>
      </w:tr>
      <w:tr w:rsidR="00802A05" w:rsidRPr="008A7C2D" w:rsidTr="00802A05">
        <w:trPr>
          <w:trHeight w:hRule="exact" w:val="240"/>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rPr>
                <w:b/>
                <w:bCs/>
              </w:rPr>
            </w:pPr>
            <w:r w:rsidRPr="008A7C2D">
              <w:rPr>
                <w:b/>
                <w:bCs/>
              </w:rPr>
              <w:t>Число дней со скоростью ветра 15 м/с</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0</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0</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2</w:t>
            </w:r>
          </w:p>
        </w:tc>
      </w:tr>
      <w:tr w:rsidR="00802A05" w:rsidRPr="008A7C2D" w:rsidTr="00802A05">
        <w:trPr>
          <w:trHeight w:hRule="exact" w:val="266"/>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Число дней с туманом</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0</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1</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1</w:t>
            </w:r>
          </w:p>
        </w:tc>
      </w:tr>
      <w:tr w:rsidR="00802A05" w:rsidRPr="008A7C2D" w:rsidTr="00802A05">
        <w:trPr>
          <w:trHeight w:hRule="exact" w:val="306"/>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Средняя облачность, баллы</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4</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3</w:t>
            </w:r>
          </w:p>
        </w:tc>
      </w:tr>
      <w:tr w:rsidR="00802A05" w:rsidRPr="008A7C2D" w:rsidTr="00802A05">
        <w:trPr>
          <w:trHeight w:hRule="exact" w:val="262"/>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Число ясных дней, 0-2 балла</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12</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9</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7</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11</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11</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w:t>
            </w:r>
          </w:p>
        </w:tc>
      </w:tr>
      <w:tr w:rsidR="00802A05" w:rsidRPr="008A7C2D" w:rsidTr="00802A05">
        <w:trPr>
          <w:trHeight w:hRule="exact" w:val="269"/>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rPr>
                <w:b/>
                <w:bCs/>
              </w:rPr>
            </w:pPr>
            <w:r w:rsidRPr="008A7C2D">
              <w:rPr>
                <w:b/>
                <w:bCs/>
              </w:rPr>
              <w:t>Число пасмурных дней, 8-10 баллов</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8</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2</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w:t>
            </w:r>
          </w:p>
        </w:tc>
      </w:tr>
      <w:tr w:rsidR="00802A05" w:rsidRPr="008A7C2D" w:rsidTr="00802A05">
        <w:trPr>
          <w:trHeight w:hRule="exact" w:val="288"/>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Среднее количество осадков, мм</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26</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30</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46</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41</w:t>
            </w:r>
          </w:p>
        </w:tc>
      </w:tr>
      <w:tr w:rsidR="00802A05" w:rsidRPr="008A7C2D" w:rsidTr="00802A05">
        <w:trPr>
          <w:trHeight w:hRule="exact" w:val="278"/>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lastRenderedPageBreak/>
              <w:t>Максимальное количество осадков в сутки, мм</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36</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16</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56</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83</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33</w:t>
            </w:r>
          </w:p>
        </w:tc>
      </w:tr>
      <w:tr w:rsidR="00802A05" w:rsidRPr="008A7C2D" w:rsidTr="00802A05">
        <w:trPr>
          <w:trHeight w:hRule="exact" w:val="269"/>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Число дней с осадками</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8</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8</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4</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6</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7</w:t>
            </w:r>
          </w:p>
        </w:tc>
      </w:tr>
      <w:tr w:rsidR="00802A05" w:rsidRPr="008A7C2D" w:rsidTr="00802A05">
        <w:trPr>
          <w:trHeight w:hRule="exact" w:val="288"/>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Число дней со снегом</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0</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0</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0</w:t>
            </w:r>
          </w:p>
        </w:tc>
      </w:tr>
      <w:tr w:rsidR="00802A05" w:rsidRPr="008A7C2D" w:rsidTr="00802A05">
        <w:trPr>
          <w:trHeight w:hRule="exact" w:val="278"/>
          <w:jc w:val="center"/>
        </w:trPr>
        <w:tc>
          <w:tcPr>
            <w:tcW w:w="1543" w:type="dxa"/>
            <w:tcBorders>
              <w:top w:val="single" w:sz="6" w:space="0" w:color="auto"/>
              <w:left w:val="single" w:sz="6" w:space="0" w:color="auto"/>
              <w:bottom w:val="single" w:sz="6" w:space="0" w:color="auto"/>
              <w:right w:val="nil"/>
            </w:tcBorders>
          </w:tcPr>
          <w:p w:rsidR="00802A05" w:rsidRPr="008A7C2D" w:rsidRDefault="00802A05" w:rsidP="00802A05">
            <w:pPr>
              <w:pStyle w:val="11"/>
            </w:pPr>
            <w:r w:rsidRPr="008A7C2D">
              <w:t>Число дней с</w:t>
            </w:r>
          </w:p>
          <w:p w:rsidR="00802A05" w:rsidRPr="008A7C2D" w:rsidRDefault="00802A05" w:rsidP="00802A05">
            <w:pPr>
              <w:pStyle w:val="11"/>
            </w:pPr>
          </w:p>
        </w:tc>
        <w:tc>
          <w:tcPr>
            <w:tcW w:w="1456" w:type="dxa"/>
            <w:gridSpan w:val="2"/>
            <w:tcBorders>
              <w:top w:val="single" w:sz="6" w:space="0" w:color="auto"/>
              <w:left w:val="nil"/>
              <w:bottom w:val="single" w:sz="6" w:space="0" w:color="auto"/>
              <w:right w:val="single" w:sz="6" w:space="0" w:color="auto"/>
            </w:tcBorders>
          </w:tcPr>
          <w:p w:rsidR="00802A05" w:rsidRPr="008A7C2D" w:rsidRDefault="00802A05" w:rsidP="00802A05">
            <w:pPr>
              <w:pStyle w:val="11"/>
            </w:pPr>
            <w:r w:rsidRPr="008A7C2D">
              <w:t>грозой</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5</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0</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1</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2</w:t>
            </w:r>
          </w:p>
        </w:tc>
      </w:tr>
      <w:tr w:rsidR="00802A05" w:rsidRPr="008A7C2D" w:rsidTr="00802A05">
        <w:trPr>
          <w:trHeight w:hRule="exact" w:val="278"/>
          <w:jc w:val="center"/>
        </w:trPr>
        <w:tc>
          <w:tcPr>
            <w:tcW w:w="1543" w:type="dxa"/>
            <w:vMerge w:val="restart"/>
            <w:tcBorders>
              <w:top w:val="single" w:sz="6" w:space="0" w:color="auto"/>
              <w:left w:val="single" w:sz="6" w:space="0" w:color="auto"/>
              <w:bottom w:val="nil"/>
              <w:right w:val="single" w:sz="6" w:space="0" w:color="auto"/>
            </w:tcBorders>
          </w:tcPr>
          <w:p w:rsidR="00802A05" w:rsidRPr="008A7C2D" w:rsidRDefault="00802A05" w:rsidP="00802A05">
            <w:pPr>
              <w:pStyle w:val="11"/>
            </w:pPr>
            <w:r w:rsidRPr="008A7C2D">
              <w:t>Температура воздуха, С</w:t>
            </w:r>
          </w:p>
          <w:p w:rsidR="00802A05" w:rsidRPr="008A7C2D" w:rsidRDefault="00802A05" w:rsidP="00802A05">
            <w:pPr>
              <w:pStyle w:val="11"/>
            </w:pPr>
          </w:p>
        </w:tc>
        <w:tc>
          <w:tcPr>
            <w:tcW w:w="1456" w:type="dxa"/>
            <w:gridSpan w:val="2"/>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средняя</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15,4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15,5</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17,4</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19,7</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20,0</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20,3</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19,5</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18,0</w:t>
            </w:r>
          </w:p>
        </w:tc>
      </w:tr>
      <w:tr w:rsidR="00802A05" w:rsidRPr="008A7C2D" w:rsidTr="00802A05">
        <w:trPr>
          <w:trHeight w:hRule="exact" w:val="278"/>
          <w:jc w:val="center"/>
        </w:trPr>
        <w:tc>
          <w:tcPr>
            <w:tcW w:w="1543" w:type="dxa"/>
            <w:vMerge/>
            <w:tcBorders>
              <w:top w:val="nil"/>
              <w:left w:val="single" w:sz="6" w:space="0" w:color="auto"/>
              <w:bottom w:val="nil"/>
              <w:right w:val="single" w:sz="6" w:space="0" w:color="auto"/>
            </w:tcBorders>
          </w:tcPr>
          <w:p w:rsidR="00802A05" w:rsidRPr="008A7C2D" w:rsidRDefault="00802A05" w:rsidP="00802A05">
            <w:pPr>
              <w:pStyle w:val="11"/>
            </w:pPr>
          </w:p>
        </w:tc>
        <w:tc>
          <w:tcPr>
            <w:tcW w:w="1456" w:type="dxa"/>
            <w:gridSpan w:val="2"/>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max</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36</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36</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32</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38</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33</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37</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34</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29</w:t>
            </w:r>
          </w:p>
        </w:tc>
      </w:tr>
      <w:tr w:rsidR="00802A05" w:rsidRPr="008A7C2D" w:rsidTr="00802A05">
        <w:trPr>
          <w:trHeight w:hRule="exact" w:val="334"/>
          <w:jc w:val="center"/>
        </w:trPr>
        <w:tc>
          <w:tcPr>
            <w:tcW w:w="1543" w:type="dxa"/>
            <w:vMerge/>
            <w:tcBorders>
              <w:top w:val="nil"/>
              <w:left w:val="single" w:sz="6" w:space="0" w:color="auto"/>
              <w:bottom w:val="single" w:sz="6" w:space="0" w:color="auto"/>
              <w:right w:val="single" w:sz="6" w:space="0" w:color="auto"/>
            </w:tcBorders>
          </w:tcPr>
          <w:p w:rsidR="00802A05" w:rsidRPr="008A7C2D" w:rsidRDefault="00802A05" w:rsidP="00802A05">
            <w:pPr>
              <w:pStyle w:val="11"/>
            </w:pPr>
          </w:p>
        </w:tc>
        <w:tc>
          <w:tcPr>
            <w:tcW w:w="1456" w:type="dxa"/>
            <w:gridSpan w:val="2"/>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min</w:t>
            </w: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10</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8</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7</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9</w:t>
            </w:r>
          </w:p>
        </w:tc>
      </w:tr>
      <w:tr w:rsidR="00802A05" w:rsidRPr="008A7C2D" w:rsidTr="00802A05">
        <w:trPr>
          <w:trHeight w:hRule="exact" w:val="259"/>
          <w:jc w:val="center"/>
        </w:trPr>
        <w:tc>
          <w:tcPr>
            <w:tcW w:w="2999" w:type="dxa"/>
            <w:gridSpan w:val="3"/>
            <w:tcBorders>
              <w:top w:val="single" w:sz="6" w:space="0" w:color="auto"/>
              <w:left w:val="single" w:sz="6" w:space="0" w:color="auto"/>
              <w:bottom w:val="single" w:sz="6" w:space="0" w:color="auto"/>
              <w:right w:val="single" w:sz="6" w:space="0" w:color="auto"/>
            </w:tcBorders>
          </w:tcPr>
          <w:p w:rsidR="00802A05" w:rsidRPr="008A7C2D" w:rsidRDefault="00802A05" w:rsidP="00802A05">
            <w:pPr>
              <w:pStyle w:val="11"/>
            </w:pPr>
            <w:r w:rsidRPr="008A7C2D">
              <w:t>Относительная влажность. %</w:t>
            </w:r>
          </w:p>
          <w:p w:rsidR="00802A05" w:rsidRPr="008A7C2D" w:rsidRDefault="00802A05" w:rsidP="00802A05">
            <w:pPr>
              <w:pStyle w:val="11"/>
            </w:pPr>
          </w:p>
        </w:tc>
        <w:tc>
          <w:tcPr>
            <w:tcW w:w="520"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81</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78</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70</w:t>
            </w:r>
          </w:p>
        </w:tc>
        <w:tc>
          <w:tcPr>
            <w:tcW w:w="557"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60</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62</w:t>
            </w:r>
          </w:p>
        </w:tc>
        <w:tc>
          <w:tcPr>
            <w:tcW w:w="625" w:type="dxa"/>
            <w:tcBorders>
              <w:top w:val="single" w:sz="6" w:space="0" w:color="auto"/>
              <w:left w:val="single" w:sz="6" w:space="0" w:color="auto"/>
              <w:bottom w:val="single" w:sz="6" w:space="0" w:color="auto"/>
              <w:right w:val="single" w:sz="6" w:space="0" w:color="auto"/>
            </w:tcBorders>
            <w:vAlign w:val="center"/>
          </w:tcPr>
          <w:p w:rsidR="00802A05" w:rsidRPr="008A7C2D" w:rsidRDefault="00802A05" w:rsidP="00802A05">
            <w:pPr>
              <w:pStyle w:val="11"/>
            </w:pPr>
            <w:r w:rsidRPr="008A7C2D">
              <w:t>64</w:t>
            </w:r>
          </w:p>
        </w:tc>
        <w:tc>
          <w:tcPr>
            <w:tcW w:w="625" w:type="dxa"/>
            <w:tcBorders>
              <w:top w:val="single" w:sz="6" w:space="0" w:color="auto"/>
              <w:left w:val="single" w:sz="6" w:space="0" w:color="auto"/>
              <w:bottom w:val="single" w:sz="6" w:space="0" w:color="auto"/>
              <w:right w:val="single" w:sz="4" w:space="0" w:color="auto"/>
            </w:tcBorders>
            <w:vAlign w:val="center"/>
          </w:tcPr>
          <w:p w:rsidR="00802A05" w:rsidRPr="008A7C2D" w:rsidRDefault="00802A05" w:rsidP="00802A05">
            <w:pPr>
              <w:pStyle w:val="11"/>
            </w:pPr>
            <w:r w:rsidRPr="008A7C2D">
              <w:t>73</w:t>
            </w:r>
          </w:p>
        </w:tc>
        <w:tc>
          <w:tcPr>
            <w:tcW w:w="664" w:type="dxa"/>
            <w:tcBorders>
              <w:top w:val="single" w:sz="6" w:space="0" w:color="auto"/>
              <w:left w:val="single" w:sz="4" w:space="0" w:color="auto"/>
              <w:bottom w:val="single" w:sz="6" w:space="0" w:color="auto"/>
              <w:right w:val="single" w:sz="4" w:space="0" w:color="auto"/>
            </w:tcBorders>
            <w:vAlign w:val="center"/>
          </w:tcPr>
          <w:p w:rsidR="00802A05" w:rsidRPr="008A7C2D" w:rsidRDefault="00802A05" w:rsidP="00802A05">
            <w:pPr>
              <w:pStyle w:val="11"/>
            </w:pPr>
            <w:r w:rsidRPr="008A7C2D">
              <w:t>73</w:t>
            </w:r>
          </w:p>
        </w:tc>
      </w:tr>
    </w:tbl>
    <w:p w:rsidR="00802A05" w:rsidRPr="00802A05" w:rsidRDefault="00802A05" w:rsidP="00D30D7C">
      <w:pPr>
        <w:rPr>
          <w:rFonts w:ascii="Times New Roman" w:hAnsi="Times New Roman"/>
        </w:rPr>
      </w:pPr>
      <w:r w:rsidRPr="00802A05">
        <w:rPr>
          <w:rFonts w:ascii="Times New Roman" w:hAnsi="Times New Roman"/>
        </w:rPr>
        <w:t xml:space="preserve">                 </w:t>
      </w:r>
      <w:r>
        <w:rPr>
          <w:rFonts w:ascii="Times New Roman" w:hAnsi="Times New Roman"/>
        </w:rPr>
        <w:t>Пункт наблюдений</w:t>
      </w:r>
      <w:r w:rsidRPr="00802A05">
        <w:rPr>
          <w:rFonts w:ascii="Times New Roman" w:hAnsi="Times New Roman"/>
        </w:rPr>
        <w:t>:</w:t>
      </w:r>
      <w:r>
        <w:rPr>
          <w:rFonts w:ascii="Times New Roman" w:hAnsi="Times New Roman"/>
        </w:rPr>
        <w:t xml:space="preserve">  </w:t>
      </w:r>
      <w:r w:rsidRPr="00802A05">
        <w:rPr>
          <w:rFonts w:ascii="Times New Roman" w:hAnsi="Times New Roman"/>
          <w:lang w:val="uk-UA"/>
        </w:rPr>
        <w:t>1</w:t>
      </w:r>
      <w:r w:rsidRPr="00802A05">
        <w:rPr>
          <w:rFonts w:ascii="Times New Roman" w:hAnsi="Times New Roman"/>
        </w:rPr>
        <w:t>.</w:t>
      </w:r>
      <w:r>
        <w:rPr>
          <w:rFonts w:ascii="Times New Roman" w:hAnsi="Times New Roman"/>
        </w:rPr>
        <w:t xml:space="preserve">Трабзон  </w:t>
      </w:r>
      <w:r w:rsidRPr="00802A05">
        <w:rPr>
          <w:rFonts w:ascii="Times New Roman" w:hAnsi="Times New Roman"/>
        </w:rPr>
        <w:t xml:space="preserve">     </w:t>
      </w:r>
      <w:r>
        <w:rPr>
          <w:rFonts w:ascii="Times New Roman" w:hAnsi="Times New Roman"/>
        </w:rPr>
        <w:t>2</w:t>
      </w:r>
      <w:r w:rsidRPr="00802A05">
        <w:rPr>
          <w:rFonts w:ascii="Times New Roman" w:hAnsi="Times New Roman"/>
        </w:rPr>
        <w:t>.</w:t>
      </w:r>
      <w:r>
        <w:rPr>
          <w:rFonts w:ascii="Times New Roman" w:hAnsi="Times New Roman"/>
        </w:rPr>
        <w:t xml:space="preserve">Чанакалле </w:t>
      </w:r>
      <w:r w:rsidRPr="00802A05">
        <w:rPr>
          <w:rFonts w:ascii="Times New Roman" w:hAnsi="Times New Roman"/>
        </w:rPr>
        <w:t xml:space="preserve">    </w:t>
      </w:r>
      <w:r>
        <w:rPr>
          <w:rFonts w:ascii="Times New Roman" w:hAnsi="Times New Roman"/>
        </w:rPr>
        <w:t xml:space="preserve">    </w:t>
      </w:r>
      <w:r w:rsidRPr="00802A05">
        <w:rPr>
          <w:rFonts w:ascii="Times New Roman" w:hAnsi="Times New Roman"/>
        </w:rPr>
        <w:t>3.</w:t>
      </w:r>
      <w:r>
        <w:rPr>
          <w:rFonts w:ascii="Times New Roman" w:hAnsi="Times New Roman"/>
        </w:rPr>
        <w:t>Бююкдере     4</w:t>
      </w:r>
      <w:r w:rsidRPr="00802A05">
        <w:rPr>
          <w:rFonts w:ascii="Times New Roman" w:hAnsi="Times New Roman"/>
        </w:rPr>
        <w:t>.</w:t>
      </w:r>
      <w:r>
        <w:rPr>
          <w:rFonts w:ascii="Times New Roman" w:hAnsi="Times New Roman"/>
        </w:rPr>
        <w:t xml:space="preserve">Стамбул </w:t>
      </w:r>
      <w:r w:rsidRPr="00802A05">
        <w:rPr>
          <w:rFonts w:ascii="Times New Roman" w:hAnsi="Times New Roman"/>
        </w:rPr>
        <w:t xml:space="preserve">  </w:t>
      </w:r>
      <w:r w:rsidRPr="00802A05">
        <w:rPr>
          <w:rFonts w:ascii="Times New Roman" w:hAnsi="Times New Roman"/>
          <w:lang w:val="uk-UA"/>
        </w:rPr>
        <w:t xml:space="preserve"> </w:t>
      </w:r>
    </w:p>
    <w:p w:rsidR="00D30D7C" w:rsidRPr="00802A05" w:rsidRDefault="00802A05" w:rsidP="00F544B5">
      <w:pPr>
        <w:rPr>
          <w:rFonts w:ascii="Times New Roman" w:hAnsi="Times New Roman"/>
        </w:rPr>
      </w:pPr>
      <w:r w:rsidRPr="00802A05">
        <w:rPr>
          <w:rFonts w:ascii="Times New Roman" w:hAnsi="Times New Roman"/>
        </w:rPr>
        <w:t xml:space="preserve">                                                      </w:t>
      </w:r>
      <w:r>
        <w:rPr>
          <w:rFonts w:ascii="Times New Roman" w:hAnsi="Times New Roman"/>
        </w:rPr>
        <w:t>5</w:t>
      </w:r>
      <w:r w:rsidRPr="00802A05">
        <w:rPr>
          <w:rFonts w:ascii="Times New Roman" w:hAnsi="Times New Roman"/>
        </w:rPr>
        <w:t>.</w:t>
      </w:r>
      <w:r>
        <w:rPr>
          <w:rFonts w:ascii="Times New Roman" w:hAnsi="Times New Roman"/>
        </w:rPr>
        <w:t xml:space="preserve">Чанаккале </w:t>
      </w:r>
      <w:r w:rsidRPr="00802A05">
        <w:rPr>
          <w:rFonts w:ascii="Times New Roman" w:hAnsi="Times New Roman"/>
        </w:rPr>
        <w:t xml:space="preserve"> 6.</w:t>
      </w:r>
      <w:r>
        <w:rPr>
          <w:rFonts w:ascii="Times New Roman" w:hAnsi="Times New Roman"/>
        </w:rPr>
        <w:t xml:space="preserve"> Остров</w:t>
      </w:r>
      <w:r w:rsidRPr="00802A05">
        <w:rPr>
          <w:rFonts w:ascii="Times New Roman" w:hAnsi="Times New Roman"/>
        </w:rPr>
        <w:t xml:space="preserve"> </w:t>
      </w:r>
      <w:r>
        <w:rPr>
          <w:rFonts w:ascii="Times New Roman" w:hAnsi="Times New Roman"/>
        </w:rPr>
        <w:t>Сирос 7</w:t>
      </w:r>
      <w:r w:rsidRPr="00802A05">
        <w:rPr>
          <w:rFonts w:ascii="Times New Roman" w:hAnsi="Times New Roman"/>
        </w:rPr>
        <w:t>.</w:t>
      </w:r>
      <w:r>
        <w:rPr>
          <w:rFonts w:ascii="Times New Roman" w:hAnsi="Times New Roman"/>
        </w:rPr>
        <w:t>Остров Тира  8</w:t>
      </w:r>
      <w:r w:rsidRPr="00802A05">
        <w:rPr>
          <w:rFonts w:ascii="Times New Roman" w:hAnsi="Times New Roman"/>
        </w:rPr>
        <w:t>.</w:t>
      </w:r>
      <w:r>
        <w:rPr>
          <w:rFonts w:ascii="Times New Roman" w:hAnsi="Times New Roman"/>
        </w:rPr>
        <w:t xml:space="preserve">Александрия </w:t>
      </w:r>
    </w:p>
    <w:p w:rsidR="00802A05" w:rsidRDefault="00802A05" w:rsidP="00F544B5">
      <w:pPr>
        <w:rPr>
          <w:rFonts w:ascii="Times New Roman" w:hAnsi="Times New Roman"/>
        </w:rPr>
      </w:pPr>
      <w:r>
        <w:rPr>
          <w:rFonts w:ascii="Times New Roman" w:hAnsi="Times New Roman"/>
          <w:b/>
        </w:rPr>
        <w:t xml:space="preserve">              </w:t>
      </w:r>
      <w:r w:rsidRPr="00802A05">
        <w:rPr>
          <w:rFonts w:ascii="Times New Roman" w:hAnsi="Times New Roman"/>
          <w:b/>
        </w:rPr>
        <w:t xml:space="preserve">Вывод: </w:t>
      </w:r>
      <w:r w:rsidRPr="00802A05">
        <w:rPr>
          <w:rFonts w:ascii="Times New Roman" w:hAnsi="Times New Roman"/>
        </w:rPr>
        <w:t>На пери</w:t>
      </w:r>
      <w:r>
        <w:rPr>
          <w:rFonts w:ascii="Times New Roman" w:hAnsi="Times New Roman"/>
        </w:rPr>
        <w:t>од перехода гидрометеорологическ</w:t>
      </w:r>
      <w:r w:rsidRPr="00802A05">
        <w:rPr>
          <w:rFonts w:ascii="Times New Roman" w:hAnsi="Times New Roman"/>
        </w:rPr>
        <w:t xml:space="preserve">ие условия являются </w:t>
      </w:r>
    </w:p>
    <w:p w:rsidR="00802A05" w:rsidRPr="00802A05" w:rsidRDefault="00802A05" w:rsidP="00F544B5">
      <w:pPr>
        <w:rPr>
          <w:rFonts w:ascii="Times New Roman" w:hAnsi="Times New Roman"/>
        </w:rPr>
      </w:pPr>
      <w:r>
        <w:rPr>
          <w:rFonts w:ascii="Times New Roman" w:hAnsi="Times New Roman"/>
        </w:rPr>
        <w:t xml:space="preserve">                             </w:t>
      </w:r>
      <w:r w:rsidRPr="00802A05">
        <w:rPr>
          <w:rFonts w:ascii="Times New Roman" w:hAnsi="Times New Roman"/>
        </w:rPr>
        <w:t xml:space="preserve">благоприятными </w:t>
      </w:r>
      <w:r>
        <w:rPr>
          <w:rFonts w:ascii="Times New Roman" w:hAnsi="Times New Roman"/>
        </w:rPr>
        <w:t xml:space="preserve"> </w:t>
      </w:r>
      <w:r w:rsidRPr="00802A05">
        <w:rPr>
          <w:rFonts w:ascii="Times New Roman" w:hAnsi="Times New Roman"/>
        </w:rPr>
        <w:t xml:space="preserve">для плавания </w:t>
      </w:r>
    </w:p>
    <w:p w:rsidR="00F544B5" w:rsidRPr="00EC1C40" w:rsidRDefault="00F544B5" w:rsidP="005A3BBC">
      <w:pPr>
        <w:rPr>
          <w:rFonts w:ascii="Times New Roman" w:hAnsi="Times New Roman"/>
        </w:rPr>
      </w:pPr>
      <w:r>
        <w:rPr>
          <w:rFonts w:ascii="Times New Roman" w:eastAsia="Times New Roman" w:hAnsi="Times New Roman"/>
          <w:b/>
          <w:color w:val="000000"/>
          <w:spacing w:val="1"/>
        </w:rPr>
        <w:t xml:space="preserve">              </w:t>
      </w:r>
    </w:p>
    <w:p w:rsidR="00F544B5" w:rsidRDefault="00F544B5"/>
    <w:p w:rsidR="00F544B5" w:rsidRDefault="00F544B5"/>
    <w:p w:rsidR="00F544B5" w:rsidRDefault="00F544B5"/>
    <w:p w:rsidR="00F544B5" w:rsidRDefault="00F544B5"/>
    <w:p w:rsidR="00F544B5" w:rsidRDefault="00F544B5"/>
    <w:p w:rsidR="00F544B5" w:rsidRDefault="00F544B5"/>
    <w:p w:rsidR="00F544B5" w:rsidRDefault="00F544B5"/>
    <w:p w:rsidR="00802A05" w:rsidRDefault="00802A05"/>
    <w:p w:rsidR="00802A05" w:rsidRPr="00802A05" w:rsidRDefault="00802A05" w:rsidP="00802A05">
      <w:pPr>
        <w:pStyle w:val="afd"/>
        <w:spacing w:line="360" w:lineRule="auto"/>
        <w:ind w:firstLine="709"/>
        <w:jc w:val="both"/>
        <w:rPr>
          <w:rFonts w:ascii="Times New Roman" w:hAnsi="Times New Roman" w:cs="Times New Roman"/>
          <w:b/>
        </w:rPr>
      </w:pPr>
      <w:r>
        <w:rPr>
          <w:rFonts w:ascii="Times New Roman" w:hAnsi="Times New Roman" w:cs="Times New Roman"/>
          <w:b/>
        </w:rPr>
        <w:t xml:space="preserve">       </w:t>
      </w:r>
      <w:r w:rsidRPr="00D85CF4">
        <w:rPr>
          <w:rFonts w:ascii="Times New Roman" w:hAnsi="Times New Roman" w:cs="Times New Roman"/>
          <w:b/>
        </w:rPr>
        <w:t xml:space="preserve">      </w:t>
      </w:r>
      <w:r>
        <w:rPr>
          <w:rFonts w:ascii="Times New Roman" w:hAnsi="Times New Roman" w:cs="Times New Roman"/>
          <w:b/>
        </w:rPr>
        <w:t xml:space="preserve">   </w:t>
      </w:r>
      <w:r w:rsidRPr="00802A05">
        <w:rPr>
          <w:rFonts w:ascii="Times New Roman" w:hAnsi="Times New Roman" w:cs="Times New Roman"/>
          <w:b/>
        </w:rPr>
        <w:t>2.4 Навигационно-гидрографические условия</w:t>
      </w:r>
    </w:p>
    <w:p w:rsidR="00802A05" w:rsidRPr="00802A05" w:rsidRDefault="00802A05" w:rsidP="00802A05">
      <w:pPr>
        <w:spacing w:line="360" w:lineRule="auto"/>
        <w:jc w:val="both"/>
        <w:rPr>
          <w:rFonts w:ascii="Times New Roman" w:hAnsi="Times New Roman" w:cs="Times New Roman"/>
          <w:b/>
          <w:u w:val="single"/>
        </w:rPr>
      </w:pPr>
      <w:r>
        <w:rPr>
          <w:rFonts w:ascii="Times New Roman" w:hAnsi="Times New Roman" w:cs="Times New Roman"/>
        </w:rPr>
        <w:t xml:space="preserve">                               </w:t>
      </w:r>
      <w:r w:rsidRPr="00D85CF4">
        <w:rPr>
          <w:rFonts w:ascii="Times New Roman" w:hAnsi="Times New Roman" w:cs="Times New Roman"/>
        </w:rPr>
        <w:t xml:space="preserve">          </w:t>
      </w:r>
      <w:r>
        <w:rPr>
          <w:rFonts w:ascii="Times New Roman" w:hAnsi="Times New Roman" w:cs="Times New Roman"/>
        </w:rPr>
        <w:t xml:space="preserve">                  </w:t>
      </w:r>
      <w:r w:rsidRPr="00802A05">
        <w:rPr>
          <w:rFonts w:ascii="Times New Roman" w:hAnsi="Times New Roman" w:cs="Times New Roman"/>
          <w:b/>
        </w:rPr>
        <w:t xml:space="preserve">    </w:t>
      </w:r>
      <w:r w:rsidRPr="00802A05">
        <w:rPr>
          <w:rFonts w:ascii="Times New Roman" w:hAnsi="Times New Roman" w:cs="Times New Roman"/>
          <w:b/>
          <w:u w:val="single"/>
        </w:rPr>
        <w:t>Черное море</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Берега:</w:t>
      </w:r>
      <w:r>
        <w:rPr>
          <w:rFonts w:ascii="Times New Roman" w:hAnsi="Times New Roman" w:cs="Times New Roman"/>
          <w:b/>
        </w:rPr>
        <w:t xml:space="preserve"> </w:t>
      </w:r>
      <w:r w:rsidRPr="00802A05">
        <w:rPr>
          <w:rFonts w:ascii="Times New Roman" w:hAnsi="Times New Roman" w:cs="Times New Roman"/>
        </w:rPr>
        <w:t>Берега Черного моря отличаются большим разнообразием. Здесь имеются высокие горы, обширные низменности и однообразные, слегка всхолмленные равнины.</w:t>
      </w:r>
      <w:r>
        <w:rPr>
          <w:rFonts w:ascii="Times New Roman" w:hAnsi="Times New Roman" w:cs="Times New Roman"/>
          <w:b/>
        </w:rPr>
        <w:t xml:space="preserve"> </w:t>
      </w:r>
      <w:r w:rsidRPr="00802A05">
        <w:rPr>
          <w:rFonts w:ascii="Times New Roman" w:hAnsi="Times New Roman" w:cs="Times New Roman"/>
        </w:rPr>
        <w:t>Северо-восточный берег Черного моря гористый. Здесь проходят отроги Главного Кавказского хребта. Прибрежные горы повышаются с северо-запада на юго-восток.</w:t>
      </w:r>
      <w:r>
        <w:rPr>
          <w:rFonts w:ascii="Times New Roman" w:hAnsi="Times New Roman" w:cs="Times New Roman"/>
          <w:b/>
        </w:rPr>
        <w:t xml:space="preserve"> </w:t>
      </w:r>
      <w:r w:rsidRPr="00802A05">
        <w:rPr>
          <w:rFonts w:ascii="Times New Roman" w:hAnsi="Times New Roman" w:cs="Times New Roman"/>
        </w:rPr>
        <w:t>Южный берег также горист. Вдоль него простираются высокие Восточные и Западные Понтийские горы, образующие один горный хребет. К западу, горы понижаются и у пролива Босфор высота их не превышает 450 м. Почти на всем протяжении южный берег либо обрывист и скалист, либо опускается к морю террасами. Склоны Понтийских гор покрыты лесом. Изредка встречаются низкие и песчаные участки с выступающими в море скалистыми мысами.</w:t>
      </w:r>
      <w:r>
        <w:rPr>
          <w:rFonts w:ascii="Times New Roman" w:hAnsi="Times New Roman" w:cs="Times New Roman"/>
          <w:b/>
        </w:rPr>
        <w:t xml:space="preserve"> </w:t>
      </w:r>
      <w:r w:rsidRPr="00802A05">
        <w:rPr>
          <w:rFonts w:ascii="Times New Roman" w:hAnsi="Times New Roman" w:cs="Times New Roman"/>
        </w:rPr>
        <w:t>К западу от пролива Босфор берег сравнительно невысокий; он имеет красноватый цвет в местах, где образован песчаными осыпями, и более темный цвет в местах, покрытых растительностью. Мысы на этом участке обрывисты.</w:t>
      </w:r>
      <w:r>
        <w:rPr>
          <w:rFonts w:ascii="Times New Roman" w:hAnsi="Times New Roman" w:cs="Times New Roman"/>
          <w:b/>
        </w:rPr>
        <w:t xml:space="preserve"> </w:t>
      </w:r>
      <w:r w:rsidRPr="00802A05">
        <w:rPr>
          <w:rFonts w:ascii="Times New Roman" w:hAnsi="Times New Roman" w:cs="Times New Roman"/>
        </w:rPr>
        <w:t>Берега Черного моря изрезаны незначительно; здесь нет крупных заливов и бухт.</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lastRenderedPageBreak/>
        <w:t>Глубины, рельеф дна и грунт:</w:t>
      </w:r>
      <w:r>
        <w:rPr>
          <w:rFonts w:ascii="Times New Roman" w:hAnsi="Times New Roman" w:cs="Times New Roman"/>
          <w:b/>
        </w:rPr>
        <w:t xml:space="preserve"> </w:t>
      </w:r>
      <w:r w:rsidRPr="00802A05">
        <w:rPr>
          <w:rFonts w:ascii="Times New Roman" w:hAnsi="Times New Roman" w:cs="Times New Roman"/>
        </w:rPr>
        <w:t xml:space="preserve">Черное море представляет собой глубоководный бассейн с крутыми склонами. Изобата 100 м проходит почти везде параллельно берегу, в 1,5—10 милях от него. Изобаты 200, 500 и 1000 м параллельны изобате 100 м; из-за крутых понижений дна они проходят на очень близком расстоянии от нее. Уклон дна на этих глубинах местами достигает 14°. Переход от глубин 1000 м к большим глубинам постепенный. Центральная часть моря имеет глубины около 2000—2200 м; наибольшая глубина моря 2210 м (43° 17' </w:t>
      </w:r>
      <w:r w:rsidRPr="00802A05">
        <w:rPr>
          <w:rFonts w:ascii="Times New Roman" w:hAnsi="Times New Roman" w:cs="Times New Roman"/>
          <w:lang w:val="en-US"/>
        </w:rPr>
        <w:t>N</w:t>
      </w:r>
      <w:r w:rsidRPr="00802A05">
        <w:rPr>
          <w:rFonts w:ascii="Times New Roman" w:hAnsi="Times New Roman" w:cs="Times New Roman"/>
        </w:rPr>
        <w:t>, 33°28' Е).</w:t>
      </w:r>
      <w:r>
        <w:rPr>
          <w:rFonts w:ascii="Times New Roman" w:hAnsi="Times New Roman" w:cs="Times New Roman"/>
          <w:b/>
        </w:rPr>
        <w:t xml:space="preserve"> </w:t>
      </w:r>
      <w:r w:rsidRPr="00802A05">
        <w:rPr>
          <w:rFonts w:ascii="Times New Roman" w:hAnsi="Times New Roman" w:cs="Times New Roman"/>
        </w:rPr>
        <w:t>Вблизи отмелого берега в рельефе дна могут возникать загребы, представляющие собой подводные валы в виде песчаных невысоких гряд, тянущихся параллельно береговой линии.</w:t>
      </w:r>
      <w:r>
        <w:rPr>
          <w:rFonts w:ascii="Times New Roman" w:hAnsi="Times New Roman" w:cs="Times New Roman"/>
        </w:rPr>
        <w:t xml:space="preserve"> </w:t>
      </w:r>
      <w:r w:rsidRPr="00802A05">
        <w:rPr>
          <w:rFonts w:ascii="Times New Roman" w:hAnsi="Times New Roman" w:cs="Times New Roman"/>
        </w:rPr>
        <w:t>В прибрежной полосе моря у скалистых берегов грунт преимущественно галька и гравий, а у низких участков берега песок. На глубинах 20—30 м песок становится илистым, а на еще больших глубинах грунт постепенно переходит в глинистый ил.</w:t>
      </w:r>
    </w:p>
    <w:p w:rsidR="00802A05" w:rsidRPr="00802A05" w:rsidRDefault="00802A05" w:rsidP="00802A05">
      <w:pPr>
        <w:pStyle w:val="afd"/>
        <w:spacing w:line="360" w:lineRule="auto"/>
        <w:ind w:left="0"/>
        <w:jc w:val="both"/>
        <w:rPr>
          <w:rFonts w:ascii="Times New Roman" w:hAnsi="Times New Roman" w:cs="Times New Roman"/>
          <w:b/>
        </w:rPr>
      </w:pPr>
      <w:r w:rsidRPr="00802A05">
        <w:rPr>
          <w:rFonts w:ascii="Times New Roman" w:hAnsi="Times New Roman" w:cs="Times New Roman"/>
          <w:b/>
        </w:rPr>
        <w:t>Земной магнетизм:</w:t>
      </w:r>
      <w:r>
        <w:rPr>
          <w:rFonts w:ascii="Times New Roman" w:hAnsi="Times New Roman" w:cs="Times New Roman"/>
          <w:b/>
        </w:rPr>
        <w:t xml:space="preserve"> </w:t>
      </w:r>
      <w:r w:rsidRPr="00802A05">
        <w:rPr>
          <w:rFonts w:ascii="Times New Roman" w:hAnsi="Times New Roman" w:cs="Times New Roman"/>
        </w:rPr>
        <w:t>Магнитная изученность района удовлетворительная. Магнитное склонение изменяется от 4° Е в западной части моря до 5,3° Е в его восточной части, магнитное увеличение 0,04. Направление изогон северо-западное. Наибольшее отклонение магнитной стрелки к востоку наблюдается летом около 8 ч.</w:t>
      </w:r>
      <w:r>
        <w:rPr>
          <w:rFonts w:ascii="Times New Roman" w:hAnsi="Times New Roman" w:cs="Times New Roman"/>
        </w:rPr>
        <w:t xml:space="preserve"> </w:t>
      </w:r>
      <w:r w:rsidRPr="00802A05">
        <w:rPr>
          <w:rFonts w:ascii="Times New Roman" w:hAnsi="Times New Roman" w:cs="Times New Roman"/>
        </w:rPr>
        <w:t>Горизонтальная составляющая напряженности магнитного поля изменяется от 0,248 Э на юге до 0,215 Э на севере.</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Средства навигационного оборудования:</w:t>
      </w:r>
      <w:r>
        <w:rPr>
          <w:rFonts w:ascii="Times New Roman" w:hAnsi="Times New Roman" w:cs="Times New Roman"/>
          <w:b/>
        </w:rPr>
        <w:t xml:space="preserve"> </w:t>
      </w:r>
      <w:r w:rsidRPr="00802A05">
        <w:rPr>
          <w:rFonts w:ascii="Times New Roman" w:hAnsi="Times New Roman" w:cs="Times New Roman"/>
        </w:rPr>
        <w:t>Средства навигационного оборудования, установленные на берегах Черного моря, обеспечивают безопасное плавание у берегов и подход к портам и якорным местам. Вход в порты, а также в некоторые бухты обеспечивается створами светящих знаков и возможен в любое время суток. На большинстве мысов, далеко выступающих в море, установлены светящие знаки и маяки с дальностью видимости 10—25 миль.</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Порты и якорные места:</w:t>
      </w:r>
      <w:r>
        <w:rPr>
          <w:rFonts w:ascii="Times New Roman" w:hAnsi="Times New Roman" w:cs="Times New Roman"/>
          <w:b/>
        </w:rPr>
        <w:t xml:space="preserve"> </w:t>
      </w:r>
      <w:r w:rsidRPr="00802A05">
        <w:rPr>
          <w:rFonts w:ascii="Times New Roman" w:hAnsi="Times New Roman" w:cs="Times New Roman"/>
        </w:rPr>
        <w:t>У берегов Черного моря расположено много портов и гаваней, в которых можно укрыться от ветров и волнения всех направлений.</w:t>
      </w:r>
      <w:r>
        <w:rPr>
          <w:rFonts w:ascii="Times New Roman" w:hAnsi="Times New Roman" w:cs="Times New Roman"/>
          <w:b/>
        </w:rPr>
        <w:t xml:space="preserve"> </w:t>
      </w:r>
      <w:r w:rsidRPr="00802A05">
        <w:rPr>
          <w:rFonts w:ascii="Times New Roman" w:hAnsi="Times New Roman" w:cs="Times New Roman"/>
        </w:rPr>
        <w:t>Крупными морскими портами Турции являются порты Самсун, Трабзон, Гиресун, Эрегли и Зонгулдак. У западного берега Черного моря расположены болгарские порты Варна и Бургас и румынские порты Констанца и Сулина.</w:t>
      </w:r>
      <w:r>
        <w:rPr>
          <w:rFonts w:ascii="Times New Roman" w:hAnsi="Times New Roman" w:cs="Times New Roman"/>
          <w:b/>
        </w:rPr>
        <w:t xml:space="preserve"> </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Служба навигационной информации:</w:t>
      </w:r>
      <w:r>
        <w:rPr>
          <w:rFonts w:ascii="Times New Roman" w:hAnsi="Times New Roman" w:cs="Times New Roman"/>
          <w:b/>
        </w:rPr>
        <w:t xml:space="preserve"> </w:t>
      </w:r>
      <w:r w:rsidRPr="00802A05">
        <w:rPr>
          <w:rFonts w:ascii="Times New Roman" w:hAnsi="Times New Roman" w:cs="Times New Roman"/>
        </w:rPr>
        <w:t>В описываемом районе имеются радиостанции, передающие гидрометеорологические сведения (МЕТЕО), а также прибрежные предупреждения (ПРИП). Оповещение мореплавателей об изменениях навигационной обстановки и режима плавания осуществляется в рамках Всемирной службы навигационных предупреждений (ВСНП). Навигационные предупреждения (НАВИП) на район Черного моря передаются радиостанциями портов Констанца, Варна и Самсун.</w:t>
      </w:r>
      <w:r>
        <w:rPr>
          <w:rFonts w:ascii="Times New Roman" w:hAnsi="Times New Roman" w:cs="Times New Roman"/>
          <w:b/>
        </w:rPr>
        <w:t xml:space="preserve"> </w:t>
      </w:r>
      <w:r w:rsidRPr="00802A05">
        <w:rPr>
          <w:rFonts w:ascii="Times New Roman" w:hAnsi="Times New Roman" w:cs="Times New Roman"/>
        </w:rPr>
        <w:t>В портах Черного моря по запросу капитана судна можно получить сведения о глубинах у пирсов, на подходных фарватерах, в каналах, а также другую навигационную информацию.</w:t>
      </w:r>
    </w:p>
    <w:p w:rsidR="00802A05" w:rsidRPr="00802A05" w:rsidRDefault="00802A05" w:rsidP="00802A05">
      <w:pPr>
        <w:spacing w:line="360" w:lineRule="auto"/>
        <w:jc w:val="both"/>
        <w:rPr>
          <w:rFonts w:ascii="Times New Roman" w:hAnsi="Times New Roman" w:cs="Times New Roman"/>
          <w:b/>
          <w:u w:val="single"/>
        </w:rPr>
      </w:pPr>
      <w:r>
        <w:rPr>
          <w:rFonts w:ascii="Times New Roman" w:hAnsi="Times New Roman" w:cs="Times New Roman"/>
          <w:b/>
        </w:rPr>
        <w:t xml:space="preserve">                                </w:t>
      </w:r>
      <w:r w:rsidRPr="00802A05">
        <w:rPr>
          <w:rFonts w:ascii="Times New Roman" w:hAnsi="Times New Roman" w:cs="Times New Roman"/>
          <w:b/>
          <w:u w:val="single"/>
        </w:rPr>
        <w:t>Мраморное море, пролив Босфор и Дарданеллы</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lastRenderedPageBreak/>
        <w:t>Берега</w:t>
      </w:r>
      <w:r w:rsidRPr="00802A05">
        <w:rPr>
          <w:rFonts w:ascii="Times New Roman" w:hAnsi="Times New Roman" w:cs="Times New Roman"/>
        </w:rPr>
        <w:t>:</w:t>
      </w:r>
      <w:r>
        <w:rPr>
          <w:rFonts w:ascii="Times New Roman" w:hAnsi="Times New Roman" w:cs="Times New Roman"/>
          <w:b/>
        </w:rPr>
        <w:t xml:space="preserve"> </w:t>
      </w:r>
      <w:r w:rsidRPr="00802A05">
        <w:rPr>
          <w:rFonts w:ascii="Times New Roman" w:hAnsi="Times New Roman" w:cs="Times New Roman"/>
        </w:rPr>
        <w:t>Северный берег Мраморного моря образован грядой невысоких гор, отроги которых спускаются к морю. На большем своем протяжении этот берег обрывистый и крутой. Вдоль берега тянется узкая, преимущественно каменистая отмель. Северный берег залива высокий н обрывистый; опасностей вблизи него нет. В восточный берег Мраморного моря глубоко вдается Измитский залив.Южный берег залива менее высок и окаймлен удобными для высадки песчаными пляжами. Южный берег Мраморного моря горист и более извилист, чем северный. В него вдаются большие заливы: Гемликский, Бандырма и Эрдек. Склоны прибрежных гор преимущественно крутые и поросли лесом. Кое-где вблизи берега имеются подводные и надводные скалы.</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Глубины, рельеф и грунт:</w:t>
      </w:r>
      <w:r>
        <w:rPr>
          <w:rFonts w:ascii="Times New Roman" w:hAnsi="Times New Roman" w:cs="Times New Roman"/>
          <w:b/>
        </w:rPr>
        <w:t xml:space="preserve"> </w:t>
      </w:r>
      <w:r w:rsidRPr="00802A05">
        <w:rPr>
          <w:rFonts w:ascii="Times New Roman" w:hAnsi="Times New Roman" w:cs="Times New Roman"/>
        </w:rPr>
        <w:t>Центральная и восточная части Мраморного моря глубоководные, в них имеются впадины глубиной около 1200 м. Южная часть моря сравнительно мелководна; глубины в ней почти всюду менее 100 м. Опасностей в Мраморном море немного и располагаются они главным образом вблизи берегов.</w:t>
      </w:r>
      <w:r>
        <w:rPr>
          <w:rFonts w:ascii="Times New Roman" w:hAnsi="Times New Roman" w:cs="Times New Roman"/>
          <w:b/>
        </w:rPr>
        <w:t xml:space="preserve"> </w:t>
      </w:r>
      <w:r w:rsidRPr="00802A05">
        <w:rPr>
          <w:rFonts w:ascii="Times New Roman" w:hAnsi="Times New Roman" w:cs="Times New Roman"/>
        </w:rPr>
        <w:t>В северной части Мраморного моря грунт — песок, ил, ракушка и коралл, в средней части моря — серый ил, а в южной части — ил, песок и ракушка. Скалы встречаются у северо-западного берега моря, в заливе Эрдек, у полуострова Капыдаг, у острова Мармара и у острова Имралы.</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Земной магнетизм:</w:t>
      </w:r>
      <w:r>
        <w:rPr>
          <w:rFonts w:ascii="Times New Roman" w:hAnsi="Times New Roman" w:cs="Times New Roman"/>
          <w:b/>
        </w:rPr>
        <w:t xml:space="preserve"> </w:t>
      </w:r>
      <w:r w:rsidRPr="00802A05">
        <w:rPr>
          <w:rFonts w:ascii="Times New Roman" w:hAnsi="Times New Roman" w:cs="Times New Roman"/>
        </w:rPr>
        <w:t>Магнитная изученность описываемого района слабая. Магнитное склонение в описываемом районе восточное и меняется от 2,3° до 2,7°. Среднее годовое увеличение склонения 0,05°. Магнитное поле в пределах описываемого района спокойное.</w:t>
      </w:r>
      <w:r>
        <w:rPr>
          <w:rFonts w:ascii="Times New Roman" w:hAnsi="Times New Roman" w:cs="Times New Roman"/>
          <w:b/>
        </w:rPr>
        <w:t xml:space="preserve"> </w:t>
      </w:r>
      <w:r w:rsidRPr="00802A05">
        <w:rPr>
          <w:rFonts w:ascii="Times New Roman" w:hAnsi="Times New Roman" w:cs="Times New Roman"/>
        </w:rPr>
        <w:t>Магнитное наклонение изменяется от 57°50' на юге района до 58°30' на севере. Горизонтальная составляющая напряженности магнитного поля возрастает от 248 мЭ на севере района до 259 мЭ на юге.</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Средства навигационного оборудования:</w:t>
      </w:r>
      <w:r>
        <w:rPr>
          <w:rFonts w:ascii="Times New Roman" w:hAnsi="Times New Roman" w:cs="Times New Roman"/>
          <w:b/>
        </w:rPr>
        <w:t xml:space="preserve"> </w:t>
      </w:r>
      <w:r w:rsidRPr="00802A05">
        <w:rPr>
          <w:rFonts w:ascii="Times New Roman" w:hAnsi="Times New Roman" w:cs="Times New Roman"/>
        </w:rPr>
        <w:t>Берега Мраморного моря и проливов Босфор и Дарданеллы средствами навигационного оборудования обеспечены удовлетворительно.</w:t>
      </w:r>
      <w:r>
        <w:rPr>
          <w:rFonts w:ascii="Times New Roman" w:hAnsi="Times New Roman" w:cs="Times New Roman"/>
          <w:b/>
        </w:rPr>
        <w:t xml:space="preserve"> </w:t>
      </w:r>
      <w:r w:rsidRPr="00802A05">
        <w:rPr>
          <w:rFonts w:ascii="Times New Roman" w:hAnsi="Times New Roman" w:cs="Times New Roman"/>
        </w:rPr>
        <w:t>На большинстве мысов, далеко выступающих в море, некоторых островах и скалах установлены маяки, светящие знаки и огни с дальностью видимости 2—25 миль.</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Порты и якорные места:</w:t>
      </w:r>
      <w:r>
        <w:rPr>
          <w:rFonts w:ascii="Times New Roman" w:hAnsi="Times New Roman" w:cs="Times New Roman"/>
          <w:b/>
        </w:rPr>
        <w:t xml:space="preserve"> </w:t>
      </w:r>
      <w:r w:rsidRPr="00802A05">
        <w:rPr>
          <w:rFonts w:ascii="Times New Roman" w:hAnsi="Times New Roman" w:cs="Times New Roman"/>
        </w:rPr>
        <w:t>В проливе Босфор расположен крупнейший порт Турции — Стамбул. Важными портами в Мраморном море являются порты Измит и Гёльджюк в Измитском заливе и порт Бандырма в заливе Бандырма. Наиболее крупным портом пролива Дарданеллы является порт Чанаккале.</w:t>
      </w:r>
      <w:r>
        <w:rPr>
          <w:rFonts w:ascii="Times New Roman" w:hAnsi="Times New Roman" w:cs="Times New Roman"/>
          <w:b/>
        </w:rPr>
        <w:t xml:space="preserve"> </w:t>
      </w:r>
      <w:r w:rsidRPr="00802A05">
        <w:rPr>
          <w:rFonts w:ascii="Times New Roman" w:hAnsi="Times New Roman" w:cs="Times New Roman"/>
        </w:rPr>
        <w:t>В проливе Босфор имеется много удобных якорных мест. Лучшие якорные места в Мраморном море находятся в бухте Эрегли, на рейде Текирдаг, в вершине Измитского залива, в бухте Топчу, в вершине Гемликского залива, в заливах Бандырма и Эрдек, в бухтах Кылазак и Пашалиманы, на рейде Экинлик. В проливе Дарданеллы лучшие якорные места находятся в бухтах, вдающихся в его азиатский берег.</w:t>
      </w:r>
    </w:p>
    <w:p w:rsidR="00802A05" w:rsidRPr="00802A05" w:rsidRDefault="00802A05" w:rsidP="00802A05">
      <w:pPr>
        <w:spacing w:line="360" w:lineRule="auto"/>
        <w:jc w:val="both"/>
        <w:rPr>
          <w:rFonts w:ascii="Times New Roman" w:hAnsi="Times New Roman" w:cs="Times New Roman"/>
        </w:rPr>
      </w:pPr>
      <w:r w:rsidRPr="00802A05">
        <w:rPr>
          <w:rFonts w:ascii="Times New Roman" w:hAnsi="Times New Roman" w:cs="Times New Roman"/>
          <w:b/>
        </w:rPr>
        <w:t>Лоцманская служба</w:t>
      </w:r>
      <w:r w:rsidRPr="00802A05">
        <w:rPr>
          <w:rFonts w:ascii="Times New Roman" w:hAnsi="Times New Roman" w:cs="Times New Roman"/>
        </w:rPr>
        <w:t>:</w:t>
      </w:r>
      <w:r>
        <w:rPr>
          <w:rFonts w:ascii="Times New Roman" w:hAnsi="Times New Roman" w:cs="Times New Roman"/>
        </w:rPr>
        <w:t xml:space="preserve"> </w:t>
      </w:r>
      <w:r w:rsidRPr="00802A05">
        <w:rPr>
          <w:rFonts w:ascii="Times New Roman" w:hAnsi="Times New Roman" w:cs="Times New Roman"/>
        </w:rPr>
        <w:t>Лоцманская проводка через проливы Босфор и Дарданеллы необязательна. Суда, идущие из Черного моря, могут принять лоцмана у мыса Филь. Суда, идущие из Эгейского моря, должны вызывать лоцмана, находясь между светящими знаками Кепез и Чанаккале.</w:t>
      </w:r>
    </w:p>
    <w:p w:rsidR="00802A05" w:rsidRPr="00802A05" w:rsidRDefault="00802A05" w:rsidP="00802A05">
      <w:pPr>
        <w:spacing w:line="360" w:lineRule="auto"/>
        <w:jc w:val="both"/>
        <w:rPr>
          <w:rFonts w:ascii="Times New Roman" w:hAnsi="Times New Roman" w:cs="Times New Roman"/>
        </w:rPr>
      </w:pPr>
      <w:r>
        <w:rPr>
          <w:rFonts w:ascii="Times New Roman" w:hAnsi="Times New Roman" w:cs="Times New Roman"/>
          <w:b/>
        </w:rPr>
        <w:lastRenderedPageBreak/>
        <w:t xml:space="preserve">Навигационная </w:t>
      </w:r>
      <w:r w:rsidRPr="00802A05">
        <w:rPr>
          <w:rFonts w:ascii="Times New Roman" w:hAnsi="Times New Roman" w:cs="Times New Roman"/>
          <w:b/>
        </w:rPr>
        <w:t>информация</w:t>
      </w:r>
      <w:r w:rsidRPr="00802A05">
        <w:rPr>
          <w:rFonts w:ascii="Times New Roman" w:hAnsi="Times New Roman" w:cs="Times New Roman"/>
        </w:rPr>
        <w:t>:</w:t>
      </w:r>
      <w:r>
        <w:rPr>
          <w:rFonts w:ascii="Times New Roman" w:hAnsi="Times New Roman" w:cs="Times New Roman"/>
        </w:rPr>
        <w:t>На</w:t>
      </w:r>
      <w:r w:rsidRPr="00802A05">
        <w:rPr>
          <w:rFonts w:ascii="Times New Roman" w:hAnsi="Times New Roman" w:cs="Times New Roman"/>
        </w:rPr>
        <w:t xml:space="preserve">описываемый район распространяются гидрометеорологические сведения (МЕТЕО) и навигационные извещения мореплавателям (НАВИМ) . </w:t>
      </w:r>
    </w:p>
    <w:p w:rsidR="00802A05" w:rsidRPr="00802A05" w:rsidRDefault="00802A05" w:rsidP="00802A05">
      <w:pPr>
        <w:pStyle w:val="afd"/>
        <w:spacing w:line="360" w:lineRule="auto"/>
        <w:ind w:left="0"/>
        <w:jc w:val="both"/>
        <w:rPr>
          <w:rFonts w:ascii="Times New Roman" w:hAnsi="Times New Roman" w:cs="Times New Roman"/>
          <w:b/>
        </w:rPr>
      </w:pPr>
      <w:r w:rsidRPr="00802A05">
        <w:rPr>
          <w:rFonts w:ascii="Times New Roman" w:hAnsi="Times New Roman" w:cs="Times New Roman"/>
          <w:b/>
        </w:rPr>
        <w:t>Пролив Босфор</w:t>
      </w:r>
      <w:r>
        <w:rPr>
          <w:rFonts w:ascii="Times New Roman" w:hAnsi="Times New Roman" w:cs="Times New Roman"/>
          <w:b/>
        </w:rPr>
        <w:t xml:space="preserve"> </w:t>
      </w:r>
      <w:r w:rsidRPr="00802A05">
        <w:rPr>
          <w:rFonts w:ascii="Times New Roman" w:hAnsi="Times New Roman" w:cs="Times New Roman"/>
        </w:rPr>
        <w:t>Пролив Босфор ведет из Черного моря в Мраморное. Длина пролива около 15 миль, а с подходами около 25 миль; наибольшая ширина его 4 мили; наименьшая 4 кбт.; глубины 20—106 м. Пролив Босфор напоминает извилистую реку с высокими и обрывистыми берегами, образованными крутыми склонами прибрежных гор. Пролив Босфор глубоководен и преимущественно чист от опасностей. Вследствие извилистости берегов пролива, небольшой его ширины, трудности опознания входа в пролив со стороны Черного моря и сильных течений условия плавания в проливе Босфор сложны. В проливе имеется много удобных, хорошо защищенных якорных мест. Обрывистые берега пролива Босфор, а также множество выступающих мысов и глубоко вдающихся бухт дают характерные изображения на экране радиолокатора. При плавании проливом Босфор ввиду сильных течений в нем необходимо постоянно контролировать место судна.</w:t>
      </w:r>
    </w:p>
    <w:p w:rsid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Пролив Дарданеллы</w:t>
      </w:r>
      <w:r>
        <w:rPr>
          <w:rFonts w:ascii="Times New Roman" w:hAnsi="Times New Roman" w:cs="Times New Roman"/>
          <w:b/>
        </w:rPr>
        <w:t xml:space="preserve"> </w:t>
      </w:r>
      <w:r w:rsidRPr="00802A05">
        <w:rPr>
          <w:rFonts w:ascii="Times New Roman" w:hAnsi="Times New Roman" w:cs="Times New Roman"/>
        </w:rPr>
        <w:t>Пролив Дарданеллы ведет из Мраморного моря в Эгейское. Длина пролива около 65 миль; наибольшая ширина его 10 миль, наименьшая 7 кбт.; глубины 29—106 м. Европейский берег пролива утесистый; высота его достигает 275 м. Азиатский берег низкий и окаймлен отмелями. Вид берегов однообразный. В проливе Дарданеллы находятся два сравнительно крупных порта — Гелиболу и Чанаккале.</w:t>
      </w:r>
      <w:r>
        <w:rPr>
          <w:rFonts w:ascii="Times New Roman" w:hAnsi="Times New Roman" w:cs="Times New Roman"/>
          <w:b/>
        </w:rPr>
        <w:t xml:space="preserve"> </w:t>
      </w:r>
      <w:r w:rsidRPr="00802A05">
        <w:rPr>
          <w:rFonts w:ascii="Times New Roman" w:hAnsi="Times New Roman" w:cs="Times New Roman"/>
        </w:rPr>
        <w:t>При следовании проливом Дарданеллы на экране радиолокатора появляется достаточно четкое изображение обоих берегов, особенно в наиболее узких его местах. Поэтому с использованием блока совмещения радиолокационного изображения с картой плавание в проливе трудностей не представляет.</w:t>
      </w:r>
    </w:p>
    <w:p w:rsidR="00802A05" w:rsidRPr="00802A05" w:rsidRDefault="00802A05" w:rsidP="00802A05">
      <w:pPr>
        <w:spacing w:line="360" w:lineRule="auto"/>
        <w:jc w:val="both"/>
        <w:rPr>
          <w:rFonts w:ascii="Times New Roman" w:hAnsi="Times New Roman" w:cs="Times New Roman"/>
          <w:b/>
          <w:u w:val="single"/>
        </w:rPr>
      </w:pPr>
      <w:r>
        <w:rPr>
          <w:rFonts w:ascii="Times New Roman" w:hAnsi="Times New Roman" w:cs="Times New Roman"/>
          <w:b/>
        </w:rPr>
        <w:t xml:space="preserve">                                                                 </w:t>
      </w:r>
      <w:r w:rsidRPr="00802A05">
        <w:rPr>
          <w:rFonts w:ascii="Times New Roman" w:hAnsi="Times New Roman" w:cs="Times New Roman"/>
          <w:b/>
          <w:u w:val="single"/>
        </w:rPr>
        <w:t>Эгейское море</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Берега:</w:t>
      </w:r>
      <w:r>
        <w:rPr>
          <w:rFonts w:ascii="Times New Roman" w:hAnsi="Times New Roman" w:cs="Times New Roman"/>
          <w:b/>
        </w:rPr>
        <w:t xml:space="preserve"> </w:t>
      </w:r>
      <w:r w:rsidRPr="00802A05">
        <w:rPr>
          <w:rFonts w:ascii="Times New Roman" w:hAnsi="Times New Roman" w:cs="Times New Roman"/>
        </w:rPr>
        <w:t>Восточный берег Эгейского моря горист; горные хребты направлены</w:t>
      </w:r>
      <w:r>
        <w:rPr>
          <w:rFonts w:ascii="Times New Roman" w:hAnsi="Times New Roman" w:cs="Times New Roman"/>
        </w:rPr>
        <w:t xml:space="preserve"> </w:t>
      </w:r>
      <w:r w:rsidRPr="00802A05">
        <w:rPr>
          <w:rFonts w:ascii="Times New Roman" w:hAnsi="Times New Roman" w:cs="Times New Roman"/>
        </w:rPr>
        <w:t>перпендикулярно береговой черте. Северный, лесистый берег Эгейского моря образован отрогами гор. Западный берег Эгейского моря сильно расчленен горными хребтами. Горные отроги образуют несколько далеко выступающих в море полуостровов, вытянутых в юго-восточном направлении и заканчивающихся характерными мысами.</w:t>
      </w:r>
      <w:r>
        <w:rPr>
          <w:rFonts w:ascii="Times New Roman" w:hAnsi="Times New Roman" w:cs="Times New Roman"/>
          <w:b/>
        </w:rPr>
        <w:t xml:space="preserve"> </w:t>
      </w:r>
      <w:r w:rsidRPr="00802A05">
        <w:rPr>
          <w:rFonts w:ascii="Times New Roman" w:hAnsi="Times New Roman" w:cs="Times New Roman"/>
        </w:rPr>
        <w:t>Берега Эгейского моря, кроме его северной и северо-восточной частей, очень сильно изрезаны. Они приглубы, опасностей вблизи них мало.</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Глубины, рельеф дна и грунт:</w:t>
      </w:r>
      <w:r>
        <w:rPr>
          <w:rFonts w:ascii="Times New Roman" w:hAnsi="Times New Roman" w:cs="Times New Roman"/>
          <w:b/>
        </w:rPr>
        <w:t xml:space="preserve"> </w:t>
      </w:r>
      <w:r w:rsidRPr="00802A05">
        <w:rPr>
          <w:rFonts w:ascii="Times New Roman" w:hAnsi="Times New Roman" w:cs="Times New Roman"/>
        </w:rPr>
        <w:t>Дно Эгейского моря отличается большой неровностью.</w:t>
      </w:r>
      <w:r>
        <w:rPr>
          <w:rFonts w:ascii="Times New Roman" w:hAnsi="Times New Roman" w:cs="Times New Roman"/>
          <w:b/>
        </w:rPr>
        <w:t xml:space="preserve"> </w:t>
      </w:r>
      <w:r w:rsidRPr="00802A05">
        <w:rPr>
          <w:rFonts w:ascii="Times New Roman" w:hAnsi="Times New Roman" w:cs="Times New Roman"/>
        </w:rPr>
        <w:t>В северной части Эгейского моря вблизи берегов грунт — песок, ил . и камень, в заливе Стримоникос — ил, в заливе Термаикос — ил, песок и камень, у острова Лемнос — ил и песок, между полуостровом Халкидики и островами Лемнос и Имроз — глина и ил.</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Земной магнетизм:</w:t>
      </w:r>
      <w:r>
        <w:rPr>
          <w:rFonts w:ascii="Times New Roman" w:hAnsi="Times New Roman" w:cs="Times New Roman"/>
          <w:b/>
        </w:rPr>
        <w:t xml:space="preserve"> </w:t>
      </w:r>
      <w:r w:rsidRPr="00802A05">
        <w:rPr>
          <w:rFonts w:ascii="Times New Roman" w:hAnsi="Times New Roman" w:cs="Times New Roman"/>
        </w:rPr>
        <w:t xml:space="preserve">Магнитная изученность описываемого района удовлетворительная. Магнитное склонение в пределах района восточное и изменяется от 2,2° на северо-востоке до 0,7° на юго-западе (эпоха 2006 г.). Среднее годовое изменение магнитного склонения +0,03°. </w:t>
      </w:r>
      <w:r w:rsidRPr="00802A05">
        <w:rPr>
          <w:rFonts w:ascii="Times New Roman" w:hAnsi="Times New Roman" w:cs="Times New Roman"/>
        </w:rPr>
        <w:lastRenderedPageBreak/>
        <w:t>Максимальное значение магнитного склонения летом наблюдается около 8 ч по местному времени. Минимальное значение магнитного склонения бывает летом около 13ч.</w:t>
      </w:r>
      <w:r>
        <w:rPr>
          <w:rFonts w:ascii="Times New Roman" w:hAnsi="Times New Roman" w:cs="Times New Roman"/>
          <w:b/>
        </w:rPr>
        <w:t xml:space="preserve"> </w:t>
      </w:r>
      <w:r w:rsidRPr="00802A05">
        <w:rPr>
          <w:rFonts w:ascii="Times New Roman" w:hAnsi="Times New Roman" w:cs="Times New Roman"/>
        </w:rPr>
        <w:t>Магнитное наклонение изменяется в пределах района от 57° N на севере до 50° N на юге.</w:t>
      </w:r>
      <w:r>
        <w:rPr>
          <w:rFonts w:ascii="Times New Roman" w:hAnsi="Times New Roman" w:cs="Times New Roman"/>
          <w:b/>
        </w:rPr>
        <w:t xml:space="preserve"> </w:t>
      </w:r>
      <w:r w:rsidRPr="00802A05">
        <w:rPr>
          <w:rFonts w:ascii="Times New Roman" w:hAnsi="Times New Roman" w:cs="Times New Roman"/>
        </w:rPr>
        <w:t>Горизонтальная составляющая напряженности магн</w:t>
      </w:r>
      <w:r>
        <w:rPr>
          <w:rFonts w:ascii="Times New Roman" w:hAnsi="Times New Roman" w:cs="Times New Roman"/>
        </w:rPr>
        <w:t>итного поля изменяется от 246 м на севере до 280 м</w:t>
      </w:r>
      <w:r w:rsidRPr="00802A05">
        <w:rPr>
          <w:rFonts w:ascii="Times New Roman" w:hAnsi="Times New Roman" w:cs="Times New Roman"/>
        </w:rPr>
        <w:t xml:space="preserve"> на юге.</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Средства навигационного оборудования:</w:t>
      </w:r>
      <w:r>
        <w:rPr>
          <w:rFonts w:ascii="Times New Roman" w:hAnsi="Times New Roman" w:cs="Times New Roman"/>
          <w:b/>
        </w:rPr>
        <w:t xml:space="preserve"> </w:t>
      </w:r>
      <w:r w:rsidRPr="00802A05">
        <w:rPr>
          <w:rFonts w:ascii="Times New Roman" w:hAnsi="Times New Roman" w:cs="Times New Roman"/>
        </w:rPr>
        <w:t>Средства навигационного оборудования обеспечивают плавание по Эгейскому морю и подходы к портам и важнейшим бухтам. На большинстве мысов, далеко выступающих в море, и на островах установлены светящие знаки и маяки с дальностью видимости 10—20 и даже 27 миль. В портах и в большинстве гаваней на молах и волноломах зажигаются огни. Однако мореплаватель должен помнить, что положение вех и буев, а также характеристика огней могут изменяться, поэтому полностью полагаться на них не следует.</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Порты и якорные места:</w:t>
      </w:r>
      <w:r>
        <w:rPr>
          <w:rFonts w:ascii="Times New Roman" w:hAnsi="Times New Roman" w:cs="Times New Roman"/>
          <w:b/>
        </w:rPr>
        <w:t xml:space="preserve"> </w:t>
      </w:r>
      <w:r w:rsidRPr="00802A05">
        <w:rPr>
          <w:rFonts w:ascii="Times New Roman" w:hAnsi="Times New Roman" w:cs="Times New Roman"/>
        </w:rPr>
        <w:t>В Эгейском море наиболее крупными и важными являются порты: Измир, Пирей, Салоники, Халкис, Нафплион и Кушадасы и гавани: Саламис, Волос, Сирое, Ираклион, Кавала и Александруполис. Суда могут найти укрытие от ветров и волнения в многочисленных бухтах и на якорных местах, как у берега материка, так и у островов. К таким местам относятся бухта Айдынджик (остров Гёкчеада), бухта Айос-Николаос (остров Китира), бухта Милос (остров Милос), бухта Айос-Николаос (остров Кеос), бухта Науса (остров Парос), бухта Айос-Прокопиос (остров Наксос), бухта Тюрк (залив Гюллюк), бухта Калони (остров Лесбос), якорное место в Саросском заливе (40°36' N. 26°44' Е). Хорошие якорные места есть также в многочисленных заливах и проливах между островами.</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Лоцманская служба:</w:t>
      </w:r>
      <w:r>
        <w:rPr>
          <w:rFonts w:ascii="Times New Roman" w:hAnsi="Times New Roman" w:cs="Times New Roman"/>
          <w:b/>
        </w:rPr>
        <w:t xml:space="preserve"> </w:t>
      </w:r>
      <w:r w:rsidRPr="00802A05">
        <w:rPr>
          <w:rFonts w:ascii="Times New Roman" w:hAnsi="Times New Roman" w:cs="Times New Roman"/>
        </w:rPr>
        <w:t>Турция. Лоцманская проводка судов обязательна только при заходе во внутреннюю часть порта Измир и в порт Кушадасы</w:t>
      </w:r>
      <w:r>
        <w:rPr>
          <w:rFonts w:ascii="Times New Roman" w:hAnsi="Times New Roman" w:cs="Times New Roman"/>
        </w:rPr>
        <w:t xml:space="preserve"> </w:t>
      </w:r>
      <w:r w:rsidRPr="00802A05">
        <w:rPr>
          <w:rFonts w:ascii="Times New Roman" w:hAnsi="Times New Roman" w:cs="Times New Roman"/>
        </w:rPr>
        <w:t>Греция. При заходе в порты и гавани Греции лоцманская проводка обязательна для всех судов и иностранных военных кораблей, кроме малых.</w:t>
      </w:r>
      <w:r>
        <w:rPr>
          <w:rFonts w:ascii="Times New Roman" w:hAnsi="Times New Roman" w:cs="Times New Roman"/>
          <w:b/>
        </w:rPr>
        <w:t xml:space="preserve"> </w:t>
      </w:r>
      <w:r w:rsidRPr="00802A05">
        <w:rPr>
          <w:rFonts w:ascii="Times New Roman" w:hAnsi="Times New Roman" w:cs="Times New Roman"/>
        </w:rPr>
        <w:t>Суда должны вызывать лоцмана по Международному своду сигналов. Лоцманская станция есть в каждом порту. Но, даже если судно не пользуется услугами лоцмана, оно обязано платить лоцманский сбор, который взимается через лоцманскую контору в морском агентстве.</w:t>
      </w:r>
    </w:p>
    <w:p w:rsidR="00802A05" w:rsidRPr="00802A05" w:rsidRDefault="00802A05" w:rsidP="00802A05">
      <w:pPr>
        <w:spacing w:line="360" w:lineRule="auto"/>
        <w:jc w:val="both"/>
        <w:rPr>
          <w:rFonts w:ascii="Times New Roman" w:hAnsi="Times New Roman" w:cs="Times New Roman"/>
          <w:b/>
        </w:rPr>
      </w:pPr>
      <w:r w:rsidRPr="00802A05">
        <w:rPr>
          <w:rFonts w:ascii="Times New Roman" w:hAnsi="Times New Roman" w:cs="Times New Roman"/>
          <w:b/>
        </w:rPr>
        <w:t>Навигационная информация:</w:t>
      </w:r>
      <w:r>
        <w:rPr>
          <w:rFonts w:ascii="Times New Roman" w:hAnsi="Times New Roman" w:cs="Times New Roman"/>
          <w:b/>
        </w:rPr>
        <w:t xml:space="preserve"> </w:t>
      </w:r>
      <w:r w:rsidRPr="00802A05">
        <w:rPr>
          <w:rFonts w:ascii="Times New Roman" w:hAnsi="Times New Roman" w:cs="Times New Roman"/>
        </w:rPr>
        <w:t>На берегах Эгейского моря имеются радиостанции, регулярно передающие гидрометеорологические сведения (МЕТЕО) и навигационные извещения мореплавателям (НАВИМ). Кроме того, в некоторых портах имеется служба портовой информации, радиостанции которой передают по запросу мореплавателей навигационную информацию на район порта и подходов к нему (ограждение, глубины, движение судов и т. п.).</w:t>
      </w:r>
    </w:p>
    <w:p w:rsidR="00802A05" w:rsidRPr="00802A05" w:rsidRDefault="00802A05" w:rsidP="00802A05">
      <w:pPr>
        <w:rPr>
          <w:rFonts w:ascii="Times New Roman" w:eastAsia="Times New Roman" w:hAnsi="Times New Roman"/>
          <w:spacing w:val="5"/>
          <w:u w:val="single"/>
        </w:rPr>
      </w:pPr>
      <w:r>
        <w:rPr>
          <w:rFonts w:ascii="Times New Roman" w:hAnsi="Times New Roman"/>
        </w:rPr>
        <w:t xml:space="preserve">               </w:t>
      </w:r>
      <w:r w:rsidRPr="00802A05">
        <w:rPr>
          <w:rFonts w:ascii="Times New Roman" w:hAnsi="Times New Roman"/>
          <w:b/>
        </w:rPr>
        <w:t xml:space="preserve">                                 </w:t>
      </w:r>
      <w:r w:rsidRPr="00802A05">
        <w:rPr>
          <w:rFonts w:ascii="Times New Roman" w:hAnsi="Times New Roman"/>
          <w:b/>
          <w:u w:val="single"/>
        </w:rPr>
        <w:t xml:space="preserve"> Юго-восточная часть Средиземного моря</w:t>
      </w:r>
    </w:p>
    <w:p w:rsidR="00802A05" w:rsidRPr="00D85CF4" w:rsidRDefault="00802A05" w:rsidP="00802A05">
      <w:pPr>
        <w:rPr>
          <w:rFonts w:ascii="Times New Roman" w:eastAsia="Times New Roman" w:hAnsi="Times New Roman"/>
        </w:rPr>
      </w:pPr>
      <w:r w:rsidRPr="00802A05">
        <w:rPr>
          <w:rFonts w:ascii="Times New Roman" w:eastAsia="Times New Roman" w:hAnsi="Times New Roman"/>
          <w:b/>
        </w:rPr>
        <w:t>Берега</w:t>
      </w:r>
      <w:r w:rsidRPr="00802A05">
        <w:rPr>
          <w:rFonts w:ascii="Times New Roman" w:eastAsia="Times New Roman" w:hAnsi="Times New Roman"/>
        </w:rPr>
        <w:t>:</w:t>
      </w:r>
      <w:r>
        <w:rPr>
          <w:rFonts w:ascii="Times New Roman" w:eastAsia="Times New Roman" w:hAnsi="Times New Roman"/>
        </w:rPr>
        <w:t xml:space="preserve"> </w:t>
      </w:r>
      <w:r w:rsidRPr="00DD6962">
        <w:rPr>
          <w:rFonts w:ascii="Times New Roman" w:eastAsia="Times New Roman" w:hAnsi="Times New Roman"/>
          <w:spacing w:val="7"/>
        </w:rPr>
        <w:t xml:space="preserve"> </w:t>
      </w:r>
      <w:r w:rsidRPr="00DD6962">
        <w:rPr>
          <w:rFonts w:ascii="Times New Roman" w:eastAsia="Times New Roman" w:hAnsi="Times New Roman"/>
          <w:spacing w:val="3"/>
        </w:rPr>
        <w:t xml:space="preserve">Описываемый берег полуострова Малая Азия, особенно в западной </w:t>
      </w:r>
      <w:r w:rsidRPr="00DD6962">
        <w:rPr>
          <w:rFonts w:ascii="Times New Roman" w:eastAsia="Times New Roman" w:hAnsi="Times New Roman"/>
          <w:spacing w:val="1"/>
        </w:rPr>
        <w:t xml:space="preserve">части, сильно изрезан. В него вдаются широкие заливы Анталья, </w:t>
      </w:r>
      <w:r>
        <w:rPr>
          <w:rFonts w:ascii="Times New Roman" w:eastAsia="Times New Roman" w:hAnsi="Times New Roman"/>
          <w:spacing w:val="1"/>
        </w:rPr>
        <w:t xml:space="preserve"> </w:t>
      </w:r>
      <w:r w:rsidRPr="00DD6962">
        <w:rPr>
          <w:rFonts w:ascii="Times New Roman" w:eastAsia="Times New Roman" w:hAnsi="Times New Roman"/>
          <w:spacing w:val="1"/>
        </w:rPr>
        <w:t>Искен-</w:t>
      </w:r>
      <w:r>
        <w:rPr>
          <w:rFonts w:ascii="Times New Roman" w:eastAsia="Times New Roman" w:hAnsi="Times New Roman"/>
          <w:spacing w:val="9"/>
        </w:rPr>
        <w:t>дероп, небольшие заливы Фе</w:t>
      </w:r>
      <w:r w:rsidRPr="00DD6962">
        <w:rPr>
          <w:rFonts w:ascii="Times New Roman" w:eastAsia="Times New Roman" w:hAnsi="Times New Roman"/>
          <w:spacing w:val="9"/>
        </w:rPr>
        <w:t xml:space="preserve">тхие, Кастелоризон, Финике и Ташуджу, </w:t>
      </w:r>
      <w:r>
        <w:rPr>
          <w:rFonts w:ascii="Times New Roman" w:eastAsia="Times New Roman" w:hAnsi="Times New Roman"/>
          <w:spacing w:val="5"/>
        </w:rPr>
        <w:t>а также бухты Бозук, Мармарис, Карааг</w:t>
      </w:r>
      <w:r w:rsidRPr="00DD6962">
        <w:rPr>
          <w:rFonts w:ascii="Times New Roman" w:eastAsia="Times New Roman" w:hAnsi="Times New Roman"/>
          <w:spacing w:val="5"/>
        </w:rPr>
        <w:t xml:space="preserve">ач-Лиман, </w:t>
      </w:r>
      <w:r>
        <w:rPr>
          <w:rFonts w:ascii="Times New Roman" w:eastAsia="Times New Roman" w:hAnsi="Times New Roman"/>
          <w:spacing w:val="5"/>
        </w:rPr>
        <w:t>Кёвджегиз, Юмур</w:t>
      </w:r>
      <w:r w:rsidRPr="00DD6962">
        <w:rPr>
          <w:rFonts w:ascii="Times New Roman" w:eastAsia="Times New Roman" w:hAnsi="Times New Roman"/>
          <w:spacing w:val="9"/>
        </w:rPr>
        <w:t xml:space="preserve">талык и другие. Заливы и бухты разделены высокими скалистыми </w:t>
      </w:r>
      <w:r w:rsidRPr="00DD6962">
        <w:rPr>
          <w:rFonts w:ascii="Times New Roman" w:eastAsia="Times New Roman" w:hAnsi="Times New Roman"/>
          <w:spacing w:val="10"/>
        </w:rPr>
        <w:t xml:space="preserve">мысами, приметными с большого </w:t>
      </w:r>
      <w:r>
        <w:rPr>
          <w:rFonts w:ascii="Times New Roman" w:eastAsia="Times New Roman" w:hAnsi="Times New Roman"/>
          <w:spacing w:val="10"/>
        </w:rPr>
        <w:t>расстояния; дальше других высту</w:t>
      </w:r>
      <w:r>
        <w:rPr>
          <w:rFonts w:ascii="Times New Roman" w:eastAsia="Times New Roman" w:hAnsi="Times New Roman"/>
        </w:rPr>
        <w:t xml:space="preserve">пают в море мысы </w:t>
      </w:r>
      <w:r>
        <w:rPr>
          <w:rFonts w:ascii="Times New Roman" w:eastAsia="Times New Roman" w:hAnsi="Times New Roman"/>
        </w:rPr>
        <w:lastRenderedPageBreak/>
        <w:t>Курдоглу, Иблис</w:t>
      </w:r>
      <w:r w:rsidRPr="00DD6962">
        <w:rPr>
          <w:rFonts w:ascii="Times New Roman" w:eastAsia="Times New Roman" w:hAnsi="Times New Roman"/>
        </w:rPr>
        <w:t xml:space="preserve">, Бунда, Ташкыл и Инджекум. </w:t>
      </w:r>
      <w:r>
        <w:rPr>
          <w:rFonts w:ascii="Times New Roman" w:eastAsia="Times New Roman" w:hAnsi="Times New Roman"/>
        </w:rPr>
        <w:t xml:space="preserve"> </w:t>
      </w:r>
      <w:r>
        <w:rPr>
          <w:rFonts w:ascii="Times New Roman" w:eastAsia="Times New Roman" w:hAnsi="Times New Roman"/>
          <w:spacing w:val="5"/>
        </w:rPr>
        <w:t>Берег па всем протяжен</w:t>
      </w:r>
      <w:r w:rsidRPr="00DD6962">
        <w:rPr>
          <w:rFonts w:ascii="Times New Roman" w:eastAsia="Times New Roman" w:hAnsi="Times New Roman"/>
          <w:spacing w:val="5"/>
        </w:rPr>
        <w:t>ии приглуб; в некоторых местах вблизи него лежат скалы и банки.</w:t>
      </w:r>
      <w:r w:rsidRPr="00DD6962">
        <w:rPr>
          <w:rFonts w:ascii="Times New Roman" w:eastAsia="Times New Roman" w:hAnsi="Times New Roman"/>
          <w:spacing w:val="1"/>
        </w:rPr>
        <w:t xml:space="preserve">Вдоль восточного берега Средиземного моря в небольшом расстоянии </w:t>
      </w:r>
      <w:r w:rsidRPr="00DD6962">
        <w:rPr>
          <w:rFonts w:ascii="Times New Roman" w:eastAsia="Times New Roman" w:hAnsi="Times New Roman"/>
        </w:rPr>
        <w:t xml:space="preserve">от береговой черты </w:t>
      </w:r>
    </w:p>
    <w:p w:rsidR="00802A05" w:rsidRPr="00802A05" w:rsidRDefault="00802A05" w:rsidP="00802A05">
      <w:pPr>
        <w:spacing w:line="360" w:lineRule="auto"/>
        <w:jc w:val="both"/>
        <w:rPr>
          <w:rFonts w:ascii="Times New Roman" w:hAnsi="Times New Roman" w:cs="Times New Roman"/>
          <w:b/>
        </w:rPr>
      </w:pPr>
      <w:r>
        <w:rPr>
          <w:rFonts w:ascii="Times New Roman" w:hAnsi="Times New Roman" w:cs="Times New Roman"/>
          <w:b/>
        </w:rPr>
        <w:t xml:space="preserve">Глубины, рельеф </w:t>
      </w:r>
      <w:r w:rsidRPr="00802A05">
        <w:rPr>
          <w:rFonts w:ascii="Times New Roman" w:hAnsi="Times New Roman" w:cs="Times New Roman"/>
          <w:b/>
        </w:rPr>
        <w:t>дна и грунт:</w:t>
      </w:r>
      <w:r>
        <w:rPr>
          <w:rFonts w:ascii="Times New Roman" w:hAnsi="Times New Roman" w:cs="Times New Roman"/>
          <w:b/>
        </w:rPr>
        <w:t xml:space="preserve"> </w:t>
      </w:r>
      <w:r>
        <w:rPr>
          <w:rFonts w:ascii="Times New Roman" w:hAnsi="Times New Roman" w:cs="Times New Roman"/>
        </w:rPr>
        <w:t>Берега восточной части Средиземного моря почти всюдуприглубы</w:t>
      </w:r>
      <w:r w:rsidRPr="00802A05">
        <w:rPr>
          <w:rFonts w:ascii="Times New Roman" w:hAnsi="Times New Roman" w:cs="Times New Roman"/>
        </w:rPr>
        <w:t xml:space="preserve">. </w:t>
      </w:r>
      <w:r>
        <w:rPr>
          <w:rFonts w:ascii="Times New Roman" w:hAnsi="Times New Roman" w:cs="Times New Roman"/>
        </w:rPr>
        <w:t>Рельеф дна в прибрежной полосе ровный</w:t>
      </w:r>
      <w:r w:rsidRPr="00802A05">
        <w:rPr>
          <w:rFonts w:ascii="Times New Roman" w:hAnsi="Times New Roman" w:cs="Times New Roman"/>
        </w:rPr>
        <w:t xml:space="preserve">, </w:t>
      </w:r>
      <w:r>
        <w:rPr>
          <w:rFonts w:ascii="Times New Roman" w:hAnsi="Times New Roman" w:cs="Times New Roman"/>
        </w:rPr>
        <w:t>но</w:t>
      </w:r>
      <w:r w:rsidRPr="00802A05">
        <w:rPr>
          <w:rFonts w:ascii="Times New Roman" w:hAnsi="Times New Roman" w:cs="Times New Roman"/>
        </w:rPr>
        <w:t xml:space="preserve"> </w:t>
      </w:r>
      <w:r>
        <w:rPr>
          <w:rFonts w:ascii="Times New Roman" w:hAnsi="Times New Roman" w:cs="Times New Roman"/>
        </w:rPr>
        <w:t>в непосредственной близости  от берега имеются опасности</w:t>
      </w:r>
      <w:r w:rsidRPr="00802A05">
        <w:rPr>
          <w:rFonts w:ascii="Times New Roman" w:hAnsi="Times New Roman" w:cs="Times New Roman"/>
        </w:rPr>
        <w:t xml:space="preserve">. </w:t>
      </w:r>
      <w:r>
        <w:rPr>
          <w:rFonts w:ascii="Times New Roman" w:hAnsi="Times New Roman" w:cs="Times New Roman"/>
        </w:rPr>
        <w:t xml:space="preserve">   </w:t>
      </w:r>
    </w:p>
    <w:p w:rsidR="00802A05" w:rsidRPr="00D85CF4" w:rsidRDefault="00802A05" w:rsidP="00802A05">
      <w:pPr>
        <w:rPr>
          <w:rFonts w:ascii="Times New Roman" w:hAnsi="Times New Roman" w:cs="Times New Roman"/>
        </w:rPr>
      </w:pPr>
      <w:r w:rsidRPr="00802A05">
        <w:rPr>
          <w:rFonts w:ascii="Times New Roman" w:hAnsi="Times New Roman" w:cs="Times New Roman"/>
          <w:b/>
        </w:rPr>
        <w:t xml:space="preserve">Земной магнетизм: </w:t>
      </w:r>
      <w:r w:rsidRPr="00802A05">
        <w:rPr>
          <w:rFonts w:ascii="Times New Roman" w:hAnsi="Times New Roman" w:cs="Times New Roman"/>
        </w:rPr>
        <w:t>Среднегодовое изменение магнитного склонения от +0˚03</w:t>
      </w:r>
      <w:r w:rsidRPr="00802A05">
        <w:rPr>
          <w:rFonts w:ascii="Times New Roman" w:hAnsi="Times New Roman" w:cs="Times New Roman"/>
          <w:lang w:val="uk-UA"/>
        </w:rPr>
        <w:t xml:space="preserve"> на западе района до 0˚00 на востоке</w:t>
      </w:r>
      <w:r w:rsidRPr="00802A05">
        <w:rPr>
          <w:rFonts w:ascii="Times New Roman" w:hAnsi="Times New Roman" w:cs="Times New Roman"/>
        </w:rPr>
        <w:t>. Суточные колебания магнитного склонения составляют 6</w:t>
      </w:r>
      <w:r w:rsidRPr="00D85CF4">
        <w:rPr>
          <w:rFonts w:ascii="Times New Roman" w:hAnsi="Times New Roman" w:cs="Times New Roman"/>
        </w:rPr>
        <w:t>’.</w:t>
      </w:r>
    </w:p>
    <w:p w:rsidR="00802A05" w:rsidRPr="00802A05" w:rsidRDefault="00802A05" w:rsidP="00802A05">
      <w:pPr>
        <w:rPr>
          <w:rFonts w:ascii="Times New Roman" w:eastAsia="Times New Roman" w:hAnsi="Times New Roman"/>
          <w:spacing w:val="7"/>
        </w:rPr>
      </w:pPr>
      <w:r w:rsidRPr="002642F2">
        <w:rPr>
          <w:rFonts w:ascii="Times New Roman" w:eastAsia="Times New Roman" w:hAnsi="Times New Roman"/>
          <w:b/>
          <w:color w:val="000000"/>
          <w:spacing w:val="7"/>
        </w:rPr>
        <w:t>Лоцманская  с</w:t>
      </w:r>
      <w:r w:rsidRPr="00A55134">
        <w:rPr>
          <w:rFonts w:ascii="Times New Roman" w:eastAsia="Times New Roman" w:hAnsi="Times New Roman"/>
          <w:b/>
          <w:color w:val="000000"/>
          <w:spacing w:val="7"/>
        </w:rPr>
        <w:t>лужба</w:t>
      </w:r>
      <w:r w:rsidRPr="00A55134">
        <w:rPr>
          <w:rFonts w:ascii="Times New Roman" w:eastAsia="Times New Roman" w:hAnsi="Times New Roman"/>
          <w:color w:val="000000"/>
          <w:spacing w:val="7"/>
        </w:rPr>
        <w:t xml:space="preserve">.Во всех крупных портах имеются лоцманские </w:t>
      </w:r>
      <w:r>
        <w:rPr>
          <w:rFonts w:ascii="Times New Roman" w:eastAsia="Times New Roman" w:hAnsi="Times New Roman"/>
          <w:color w:val="00003C"/>
          <w:spacing w:val="7"/>
        </w:rPr>
        <w:t xml:space="preserve">станции с регулярным </w:t>
      </w:r>
      <w:r w:rsidRPr="00A55134">
        <w:rPr>
          <w:rFonts w:ascii="Times New Roman" w:eastAsia="Times New Roman" w:hAnsi="Times New Roman"/>
          <w:color w:val="00003C"/>
          <w:spacing w:val="7"/>
        </w:rPr>
        <w:t xml:space="preserve"> </w:t>
      </w:r>
      <w:r w:rsidRPr="00A55134">
        <w:rPr>
          <w:rFonts w:ascii="Times New Roman" w:eastAsia="Times New Roman" w:hAnsi="Times New Roman"/>
          <w:color w:val="000000"/>
          <w:spacing w:val="7"/>
        </w:rPr>
        <w:t>дежурством лоцманов. В таких портах лоцман</w:t>
      </w:r>
      <w:r>
        <w:rPr>
          <w:rFonts w:ascii="Times New Roman" w:eastAsia="Times New Roman" w:hAnsi="Times New Roman"/>
          <w:color w:val="000000"/>
          <w:spacing w:val="7"/>
        </w:rPr>
        <w:t xml:space="preserve">ская проводка </w:t>
      </w:r>
      <w:r w:rsidRPr="00A55134">
        <w:rPr>
          <w:rFonts w:ascii="Times New Roman" w:eastAsia="Times New Roman" w:hAnsi="Times New Roman"/>
          <w:color w:val="000000"/>
          <w:spacing w:val="7"/>
        </w:rPr>
        <w:t xml:space="preserve"> </w:t>
      </w:r>
      <w:r w:rsidRPr="00A55134">
        <w:rPr>
          <w:rFonts w:ascii="Times New Roman" w:eastAsia="Times New Roman" w:hAnsi="Times New Roman"/>
          <w:color w:val="000000"/>
          <w:spacing w:val="11"/>
        </w:rPr>
        <w:t>о</w:t>
      </w:r>
      <w:r>
        <w:rPr>
          <w:rFonts w:ascii="Times New Roman" w:eastAsia="Times New Roman" w:hAnsi="Times New Roman"/>
          <w:color w:val="000000"/>
          <w:spacing w:val="11"/>
        </w:rPr>
        <w:t>бя</w:t>
      </w:r>
      <w:r w:rsidRPr="00A55134">
        <w:rPr>
          <w:rFonts w:ascii="Times New Roman" w:eastAsia="Times New Roman" w:hAnsi="Times New Roman"/>
          <w:color w:val="000000"/>
          <w:spacing w:val="11"/>
        </w:rPr>
        <w:t>зат</w:t>
      </w:r>
      <w:r>
        <w:rPr>
          <w:rFonts w:ascii="Times New Roman" w:eastAsia="Times New Roman" w:hAnsi="Times New Roman"/>
          <w:color w:val="000000"/>
          <w:spacing w:val="11"/>
        </w:rPr>
        <w:t>ельн</w:t>
      </w:r>
      <w:r w:rsidRPr="00A55134">
        <w:rPr>
          <w:rFonts w:ascii="Times New Roman" w:eastAsia="Times New Roman" w:hAnsi="Times New Roman"/>
          <w:color w:val="000000"/>
          <w:spacing w:val="11"/>
        </w:rPr>
        <w:t>а для всех судов как при входе в порт, так</w:t>
      </w:r>
      <w:r>
        <w:rPr>
          <w:rFonts w:ascii="Times New Roman" w:eastAsia="Times New Roman" w:hAnsi="Times New Roman"/>
          <w:color w:val="000000"/>
          <w:spacing w:val="11"/>
        </w:rPr>
        <w:t xml:space="preserve"> и выходе из</w:t>
      </w:r>
      <w:r w:rsidRPr="00A55134">
        <w:rPr>
          <w:rFonts w:ascii="Times New Roman" w:eastAsia="Times New Roman" w:hAnsi="Times New Roman"/>
          <w:color w:val="000000"/>
          <w:spacing w:val="11"/>
        </w:rPr>
        <w:t xml:space="preserve"> </w:t>
      </w:r>
      <w:r>
        <w:rPr>
          <w:rFonts w:ascii="Times New Roman" w:eastAsia="Times New Roman" w:hAnsi="Times New Roman"/>
          <w:color w:val="000000"/>
          <w:spacing w:val="11"/>
        </w:rPr>
        <w:t>н</w:t>
      </w:r>
      <w:r w:rsidRPr="00A55134">
        <w:rPr>
          <w:rFonts w:ascii="Times New Roman" w:eastAsia="Times New Roman" w:hAnsi="Times New Roman"/>
          <w:color w:val="000000"/>
          <w:spacing w:val="11"/>
        </w:rPr>
        <w:t>его,  а также при перестановках судна в пределах</w:t>
      </w:r>
      <w:r w:rsidRPr="002642F2">
        <w:rPr>
          <w:rFonts w:ascii="Times New Roman" w:eastAsia="Times New Roman" w:hAnsi="Times New Roman"/>
        </w:rPr>
        <w:t xml:space="preserve"> </w:t>
      </w:r>
      <w:r>
        <w:rPr>
          <w:rFonts w:ascii="Times New Roman" w:eastAsia="Times New Roman" w:hAnsi="Times New Roman"/>
          <w:bCs/>
          <w:color w:val="000000"/>
        </w:rPr>
        <w:t>порта</w:t>
      </w:r>
      <w:r w:rsidRPr="00A55134">
        <w:rPr>
          <w:rFonts w:ascii="Times New Roman" w:eastAsia="Times New Roman" w:hAnsi="Times New Roman"/>
          <w:bCs/>
          <w:color w:val="000000"/>
        </w:rPr>
        <w:t>.</w:t>
      </w:r>
    </w:p>
    <w:p w:rsidR="00D85CF4" w:rsidRPr="00D85CF4" w:rsidRDefault="00802A05" w:rsidP="00D85CF4">
      <w:pPr>
        <w:spacing w:line="360" w:lineRule="auto"/>
        <w:jc w:val="both"/>
        <w:rPr>
          <w:rFonts w:ascii="Times New Roman" w:hAnsi="Times New Roman" w:cs="Times New Roman"/>
        </w:rPr>
      </w:pPr>
      <w:r w:rsidRPr="002642F2">
        <w:rPr>
          <w:rFonts w:ascii="Times New Roman" w:eastAsia="Times New Roman" w:hAnsi="Times New Roman"/>
          <w:b/>
        </w:rPr>
        <w:t>Средства</w:t>
      </w:r>
      <w:r w:rsidRPr="00A55134">
        <w:rPr>
          <w:rFonts w:ascii="Times New Roman" w:eastAsia="Times New Roman" w:hAnsi="Times New Roman"/>
          <w:b/>
        </w:rPr>
        <w:t xml:space="preserve"> навигационного</w:t>
      </w:r>
      <w:r w:rsidRPr="00802A05">
        <w:rPr>
          <w:rFonts w:ascii="Times New Roman" w:eastAsia="Times New Roman" w:hAnsi="Times New Roman"/>
          <w:b/>
        </w:rPr>
        <w:t xml:space="preserve"> </w:t>
      </w:r>
      <w:r w:rsidRPr="00A55134">
        <w:rPr>
          <w:rFonts w:ascii="Times New Roman" w:eastAsia="Times New Roman" w:hAnsi="Times New Roman"/>
          <w:b/>
        </w:rPr>
        <w:t xml:space="preserve"> оборудования</w:t>
      </w:r>
      <w:r w:rsidRPr="00A55134">
        <w:rPr>
          <w:rFonts w:ascii="Times New Roman" w:eastAsia="Times New Roman" w:hAnsi="Times New Roman"/>
        </w:rPr>
        <w:t xml:space="preserve">. </w:t>
      </w:r>
      <w:r>
        <w:rPr>
          <w:rFonts w:ascii="Times New Roman" w:eastAsia="Times New Roman" w:hAnsi="Times New Roman"/>
        </w:rPr>
        <w:t>СНО в данном районе обеспечено</w:t>
      </w:r>
      <w:r w:rsidRPr="00A55134">
        <w:rPr>
          <w:rFonts w:ascii="Times New Roman" w:eastAsia="Times New Roman" w:hAnsi="Times New Roman"/>
          <w:spacing w:val="4"/>
          <w:w w:val="98"/>
        </w:rPr>
        <w:t xml:space="preserve"> средствами навигационного оборудования весьма </w:t>
      </w:r>
      <w:r w:rsidRPr="00A55134">
        <w:rPr>
          <w:rFonts w:ascii="Times New Roman" w:eastAsia="Times New Roman" w:hAnsi="Times New Roman"/>
          <w:spacing w:val="8"/>
          <w:w w:val="98"/>
        </w:rPr>
        <w:t xml:space="preserve">неравномерно. </w:t>
      </w:r>
      <w:r>
        <w:rPr>
          <w:rFonts w:ascii="Times New Roman" w:eastAsia="Times New Roman" w:hAnsi="Times New Roman"/>
          <w:spacing w:val="8"/>
          <w:w w:val="98"/>
        </w:rPr>
        <w:t>О</w:t>
      </w:r>
      <w:r w:rsidRPr="00A55134">
        <w:rPr>
          <w:rFonts w:ascii="Times New Roman" w:eastAsia="Times New Roman" w:hAnsi="Times New Roman"/>
          <w:spacing w:val="8"/>
          <w:w w:val="98"/>
        </w:rPr>
        <w:t>т</w:t>
      </w:r>
      <w:r>
        <w:rPr>
          <w:rFonts w:ascii="Times New Roman" w:eastAsia="Times New Roman" w:hAnsi="Times New Roman"/>
          <w:spacing w:val="8"/>
          <w:w w:val="98"/>
        </w:rPr>
        <w:t>н</w:t>
      </w:r>
      <w:r w:rsidRPr="00A55134">
        <w:rPr>
          <w:rFonts w:ascii="Times New Roman" w:eastAsia="Times New Roman" w:hAnsi="Times New Roman"/>
          <w:spacing w:val="8"/>
          <w:w w:val="98"/>
        </w:rPr>
        <w:t>осите</w:t>
      </w:r>
      <w:r>
        <w:rPr>
          <w:rFonts w:ascii="Times New Roman" w:eastAsia="Times New Roman" w:hAnsi="Times New Roman"/>
          <w:spacing w:val="8"/>
          <w:w w:val="98"/>
        </w:rPr>
        <w:t xml:space="preserve">льно </w:t>
      </w:r>
      <w:r w:rsidRPr="00A55134">
        <w:rPr>
          <w:rFonts w:ascii="Times New Roman" w:eastAsia="Times New Roman" w:hAnsi="Times New Roman"/>
          <w:spacing w:val="8"/>
          <w:w w:val="98"/>
        </w:rPr>
        <w:t>хорошо обеспечены остров Кипр и восточ</w:t>
      </w:r>
      <w:r w:rsidRPr="00A55134">
        <w:rPr>
          <w:rFonts w:ascii="Times New Roman" w:eastAsia="Times New Roman" w:hAnsi="Times New Roman"/>
          <w:spacing w:val="8"/>
          <w:w w:val="98"/>
        </w:rPr>
        <w:softHyphen/>
      </w:r>
      <w:r w:rsidRPr="00A55134">
        <w:rPr>
          <w:rFonts w:ascii="Times New Roman" w:eastAsia="Times New Roman" w:hAnsi="Times New Roman"/>
          <w:spacing w:val="7"/>
          <w:w w:val="98"/>
        </w:rPr>
        <w:t>ный</w:t>
      </w:r>
      <w:r>
        <w:rPr>
          <w:rFonts w:ascii="Times New Roman" w:eastAsia="Times New Roman" w:hAnsi="Times New Roman"/>
          <w:spacing w:val="7"/>
          <w:w w:val="98"/>
        </w:rPr>
        <w:t xml:space="preserve"> </w:t>
      </w:r>
      <w:r>
        <w:rPr>
          <w:rFonts w:ascii="Times New Roman" w:eastAsia="Times New Roman" w:hAnsi="Times New Roman"/>
          <w:spacing w:val="37"/>
          <w:w w:val="98"/>
        </w:rPr>
        <w:t>берег</w:t>
      </w:r>
      <w:r w:rsidRPr="00A55134">
        <w:rPr>
          <w:rFonts w:ascii="Times New Roman" w:eastAsia="Times New Roman" w:hAnsi="Times New Roman"/>
          <w:spacing w:val="7"/>
          <w:w w:val="98"/>
        </w:rPr>
        <w:t xml:space="preserve"> моря. </w:t>
      </w:r>
      <w:r>
        <w:rPr>
          <w:rFonts w:ascii="Times New Roman" w:eastAsia="Times New Roman" w:hAnsi="Times New Roman"/>
          <w:spacing w:val="7"/>
          <w:w w:val="98"/>
        </w:rPr>
        <w:t>Н</w:t>
      </w:r>
      <w:r w:rsidRPr="00A55134">
        <w:rPr>
          <w:rFonts w:ascii="Times New Roman" w:eastAsia="Times New Roman" w:hAnsi="Times New Roman"/>
          <w:spacing w:val="7"/>
          <w:w w:val="98"/>
        </w:rPr>
        <w:t>а южном берегу полуострова Малая Азия и на север</w:t>
      </w:r>
      <w:r w:rsidRPr="00A55134">
        <w:rPr>
          <w:rFonts w:ascii="Times New Roman" w:eastAsia="Times New Roman" w:hAnsi="Times New Roman"/>
          <w:spacing w:val="7"/>
          <w:w w:val="98"/>
        </w:rPr>
        <w:softHyphen/>
      </w:r>
      <w:r w:rsidRPr="00A55134">
        <w:rPr>
          <w:rFonts w:ascii="Times New Roman" w:eastAsia="Times New Roman" w:hAnsi="Times New Roman"/>
          <w:spacing w:val="4"/>
          <w:w w:val="98"/>
        </w:rPr>
        <w:t xml:space="preserve">ном </w:t>
      </w:r>
      <w:r>
        <w:rPr>
          <w:rFonts w:ascii="Times New Roman" w:eastAsia="Times New Roman" w:hAnsi="Times New Roman"/>
          <w:spacing w:val="33"/>
          <w:w w:val="98"/>
        </w:rPr>
        <w:t>берегу</w:t>
      </w:r>
      <w:r w:rsidRPr="00A55134">
        <w:rPr>
          <w:rFonts w:ascii="Times New Roman" w:eastAsia="Times New Roman" w:hAnsi="Times New Roman"/>
          <w:spacing w:val="4"/>
          <w:w w:val="98"/>
        </w:rPr>
        <w:t xml:space="preserve"> Африки навигационное </w:t>
      </w:r>
      <w:r>
        <w:rPr>
          <w:rFonts w:ascii="Times New Roman" w:eastAsia="Times New Roman" w:hAnsi="Times New Roman"/>
          <w:spacing w:val="4"/>
          <w:w w:val="98"/>
        </w:rPr>
        <w:t>оборудование имеется только при</w:t>
      </w:r>
      <w:r w:rsidRPr="00A55134">
        <w:rPr>
          <w:rFonts w:ascii="Times New Roman" w:eastAsia="Times New Roman" w:hAnsi="Times New Roman"/>
          <w:spacing w:val="4"/>
          <w:w w:val="98"/>
        </w:rPr>
        <w:t xml:space="preserve"> под</w:t>
      </w:r>
      <w:r>
        <w:rPr>
          <w:rFonts w:ascii="Times New Roman" w:eastAsia="Times New Roman" w:hAnsi="Times New Roman"/>
          <w:spacing w:val="4"/>
          <w:w w:val="98"/>
        </w:rPr>
        <w:t xml:space="preserve">ходам </w:t>
      </w:r>
      <w:r w:rsidRPr="00A55134">
        <w:rPr>
          <w:rFonts w:ascii="Times New Roman" w:eastAsia="Times New Roman" w:hAnsi="Times New Roman"/>
          <w:w w:val="98"/>
        </w:rPr>
        <w:t xml:space="preserve">к </w:t>
      </w:r>
      <w:r>
        <w:rPr>
          <w:rFonts w:ascii="Times New Roman" w:eastAsia="Times New Roman" w:hAnsi="Times New Roman"/>
          <w:w w:val="98"/>
        </w:rPr>
        <w:t>п</w:t>
      </w:r>
      <w:r w:rsidRPr="00A55134">
        <w:rPr>
          <w:rFonts w:ascii="Times New Roman" w:eastAsia="Times New Roman" w:hAnsi="Times New Roman"/>
          <w:w w:val="98"/>
        </w:rPr>
        <w:t>ор</w:t>
      </w:r>
      <w:r>
        <w:rPr>
          <w:rFonts w:ascii="Times New Roman" w:eastAsia="Times New Roman" w:hAnsi="Times New Roman"/>
          <w:w w:val="98"/>
        </w:rPr>
        <w:t>т</w:t>
      </w:r>
      <w:r w:rsidRPr="00A55134">
        <w:rPr>
          <w:rFonts w:ascii="Times New Roman" w:eastAsia="Times New Roman" w:hAnsi="Times New Roman"/>
          <w:w w:val="98"/>
        </w:rPr>
        <w:t>ам, гава</w:t>
      </w:r>
      <w:r>
        <w:rPr>
          <w:rFonts w:ascii="Times New Roman" w:eastAsia="Times New Roman" w:hAnsi="Times New Roman"/>
          <w:w w:val="98"/>
        </w:rPr>
        <w:t xml:space="preserve">ням и важнейшим якорным местам, </w:t>
      </w:r>
      <w:r w:rsidRPr="00A55134">
        <w:rPr>
          <w:rFonts w:ascii="Times New Roman" w:eastAsia="Times New Roman" w:hAnsi="Times New Roman"/>
          <w:w w:val="98"/>
        </w:rPr>
        <w:t xml:space="preserve">а между этими </w:t>
      </w:r>
      <w:r>
        <w:rPr>
          <w:rFonts w:ascii="Times New Roman" w:eastAsia="Times New Roman" w:hAnsi="Times New Roman"/>
          <w:spacing w:val="8"/>
          <w:w w:val="98"/>
        </w:rPr>
        <w:t>портами</w:t>
      </w:r>
      <w:r w:rsidRPr="00A55134">
        <w:rPr>
          <w:rFonts w:ascii="Times New Roman" w:eastAsia="Times New Roman" w:hAnsi="Times New Roman"/>
          <w:spacing w:val="8"/>
          <w:w w:val="98"/>
        </w:rPr>
        <w:t xml:space="preserve"> </w:t>
      </w:r>
      <w:r>
        <w:rPr>
          <w:rFonts w:ascii="Times New Roman" w:eastAsia="Times New Roman" w:hAnsi="Times New Roman"/>
          <w:spacing w:val="8"/>
          <w:w w:val="98"/>
        </w:rPr>
        <w:t>н</w:t>
      </w:r>
      <w:r w:rsidRPr="00A55134">
        <w:rPr>
          <w:rFonts w:ascii="Times New Roman" w:eastAsia="Times New Roman" w:hAnsi="Times New Roman"/>
          <w:spacing w:val="8"/>
          <w:w w:val="98"/>
        </w:rPr>
        <w:t xml:space="preserve">а </w:t>
      </w:r>
      <w:r>
        <w:rPr>
          <w:rFonts w:ascii="Times New Roman" w:eastAsia="Times New Roman" w:hAnsi="Times New Roman"/>
          <w:spacing w:val="8"/>
          <w:w w:val="98"/>
        </w:rPr>
        <w:t>больши</w:t>
      </w:r>
      <w:r w:rsidRPr="00A55134">
        <w:rPr>
          <w:rFonts w:ascii="Times New Roman" w:eastAsia="Times New Roman" w:hAnsi="Times New Roman"/>
          <w:spacing w:val="8"/>
          <w:w w:val="98"/>
        </w:rPr>
        <w:t>х расстояниях нет никаких средств навигационного</w:t>
      </w:r>
      <w:r>
        <w:rPr>
          <w:rFonts w:ascii="Times New Roman" w:eastAsia="Times New Roman" w:hAnsi="Times New Roman"/>
          <w:spacing w:val="8"/>
          <w:w w:val="98"/>
        </w:rPr>
        <w:t xml:space="preserve"> оборудования</w:t>
      </w:r>
      <w:r w:rsidRPr="00802A05">
        <w:rPr>
          <w:rFonts w:ascii="Times New Roman" w:eastAsia="Times New Roman" w:hAnsi="Times New Roman"/>
          <w:spacing w:val="8"/>
          <w:w w:val="98"/>
        </w:rPr>
        <w:t>.</w:t>
      </w:r>
      <w:r>
        <w:rPr>
          <w:rFonts w:ascii="Times New Roman" w:eastAsia="Times New Roman" w:hAnsi="Times New Roman"/>
          <w:spacing w:val="8"/>
          <w:w w:val="98"/>
        </w:rPr>
        <w:t xml:space="preserve"> </w:t>
      </w:r>
      <w:r w:rsidRPr="00A55134">
        <w:rPr>
          <w:rFonts w:ascii="Times New Roman" w:eastAsia="Times New Roman" w:hAnsi="Times New Roman"/>
        </w:rPr>
        <w:t>У берегов Египта находятся порты Порт-Саид и Александрия, доступ</w:t>
      </w:r>
      <w:r w:rsidRPr="00A55134">
        <w:rPr>
          <w:rFonts w:ascii="Times New Roman" w:eastAsia="Times New Roman" w:hAnsi="Times New Roman"/>
        </w:rPr>
        <w:softHyphen/>
      </w:r>
      <w:r w:rsidRPr="00A55134">
        <w:rPr>
          <w:rFonts w:ascii="Times New Roman" w:eastAsia="Times New Roman" w:hAnsi="Times New Roman"/>
          <w:spacing w:val="2"/>
        </w:rPr>
        <w:t>ные для больших судов. Порт Порт-Саид сооружен у входа из Среди</w:t>
      </w:r>
      <w:r w:rsidRPr="00A55134">
        <w:rPr>
          <w:rFonts w:ascii="Times New Roman" w:eastAsia="Times New Roman" w:hAnsi="Times New Roman"/>
          <w:spacing w:val="2"/>
        </w:rPr>
        <w:softHyphen/>
      </w:r>
      <w:r w:rsidRPr="00A55134">
        <w:rPr>
          <w:rFonts w:ascii="Times New Roman" w:eastAsia="Times New Roman" w:hAnsi="Times New Roman"/>
          <w:spacing w:val="13"/>
        </w:rPr>
        <w:t>земною моря в Суэцкий канал. Порт Александ</w:t>
      </w:r>
      <w:r>
        <w:rPr>
          <w:rFonts w:ascii="Times New Roman" w:eastAsia="Times New Roman" w:hAnsi="Times New Roman"/>
          <w:spacing w:val="13"/>
        </w:rPr>
        <w:t>рия</w:t>
      </w:r>
      <w:r w:rsidRPr="00A55134">
        <w:rPr>
          <w:rFonts w:ascii="Times New Roman" w:eastAsia="Times New Roman" w:hAnsi="Times New Roman"/>
          <w:spacing w:val="13"/>
        </w:rPr>
        <w:t xml:space="preserve">, </w:t>
      </w:r>
      <w:r>
        <w:rPr>
          <w:rFonts w:ascii="Times New Roman" w:eastAsia="Times New Roman" w:hAnsi="Times New Roman"/>
          <w:spacing w:val="13"/>
        </w:rPr>
        <w:t>расположенный с западной стороны дельты реки Нил</w:t>
      </w:r>
      <w:r w:rsidRPr="00A55134">
        <w:rPr>
          <w:rFonts w:ascii="Times New Roman" w:eastAsia="Times New Roman" w:hAnsi="Times New Roman"/>
          <w:spacing w:val="13"/>
        </w:rPr>
        <w:t xml:space="preserve">, </w:t>
      </w:r>
      <w:r>
        <w:rPr>
          <w:rFonts w:ascii="Times New Roman" w:eastAsia="Times New Roman" w:hAnsi="Times New Roman"/>
          <w:spacing w:val="13"/>
        </w:rPr>
        <w:t>является важнейшим портом восточной части Средиземного моря и главным портом Египта</w:t>
      </w:r>
      <w:r w:rsidR="00D85CF4" w:rsidRPr="00D85CF4">
        <w:rPr>
          <w:rFonts w:ascii="Times New Roman" w:hAnsi="Times New Roman" w:cs="Times New Roman"/>
        </w:rPr>
        <w:t>.</w:t>
      </w:r>
    </w:p>
    <w:p w:rsidR="00D85CF4" w:rsidRPr="00D85CF4" w:rsidRDefault="00D85CF4" w:rsidP="00D85CF4">
      <w:pPr>
        <w:rPr>
          <w:rFonts w:ascii="Times New Roman" w:hAnsi="Times New Roman" w:cs="Times New Roman"/>
        </w:rPr>
      </w:pPr>
    </w:p>
    <w:p w:rsidR="00D85CF4" w:rsidRPr="00CC08CC" w:rsidRDefault="00D85CF4" w:rsidP="00D85CF4">
      <w:pPr>
        <w:rPr>
          <w:rFonts w:ascii="Times New Roman" w:eastAsia="Times New Roman" w:hAnsi="Times New Roman"/>
        </w:rPr>
      </w:pPr>
      <w:r>
        <w:rPr>
          <w:rFonts w:ascii="Times New Roman" w:eastAsia="Times New Roman" w:hAnsi="Times New Roman"/>
        </w:rPr>
        <w:t xml:space="preserve">Расчет  времени открытия и закрытия  СНО рассчитан с высоты глаза  e </w:t>
      </w:r>
      <w:r w:rsidRPr="003955AE">
        <w:rPr>
          <w:rFonts w:ascii="Times New Roman" w:eastAsia="Times New Roman" w:hAnsi="Times New Roman"/>
        </w:rPr>
        <w:t>=</w:t>
      </w:r>
      <w:r>
        <w:rPr>
          <w:rFonts w:ascii="Times New Roman" w:eastAsia="Times New Roman" w:hAnsi="Times New Roman"/>
        </w:rPr>
        <w:t xml:space="preserve"> 9 метров Dп</w:t>
      </w:r>
      <w:r w:rsidRPr="003955AE">
        <w:rPr>
          <w:rFonts w:ascii="Times New Roman" w:eastAsia="Times New Roman" w:hAnsi="Times New Roman"/>
        </w:rPr>
        <w:t xml:space="preserve"> </w:t>
      </w:r>
      <w:r>
        <w:rPr>
          <w:rFonts w:ascii="Times New Roman" w:eastAsia="Times New Roman" w:hAnsi="Times New Roman"/>
        </w:rPr>
        <w:t>=</w:t>
      </w:r>
      <w:r w:rsidRPr="003955AE">
        <w:rPr>
          <w:rFonts w:ascii="Times New Roman" w:eastAsia="Times New Roman" w:hAnsi="Times New Roman"/>
        </w:rPr>
        <w:t xml:space="preserve"> </w:t>
      </w:r>
      <w:r>
        <w:rPr>
          <w:rFonts w:ascii="Times New Roman" w:eastAsia="Times New Roman" w:hAnsi="Times New Roman"/>
        </w:rPr>
        <w:t>Dk</w:t>
      </w:r>
      <w:r w:rsidRPr="003955AE">
        <w:rPr>
          <w:rFonts w:ascii="Times New Roman" w:eastAsia="Times New Roman" w:hAnsi="Times New Roman"/>
        </w:rPr>
        <w:t>+∆</w:t>
      </w:r>
      <w:r>
        <w:rPr>
          <w:rFonts w:ascii="Times New Roman" w:eastAsia="Times New Roman" w:hAnsi="Times New Roman"/>
        </w:rPr>
        <w:t>Dk</w:t>
      </w:r>
      <w:r w:rsidRPr="003955AE">
        <w:rPr>
          <w:rFonts w:ascii="Times New Roman" w:eastAsia="Times New Roman" w:hAnsi="Times New Roman"/>
        </w:rPr>
        <w:t xml:space="preserve">   ∆</w:t>
      </w:r>
      <w:r>
        <w:rPr>
          <w:rFonts w:ascii="Times New Roman" w:eastAsia="Times New Roman" w:hAnsi="Times New Roman"/>
        </w:rPr>
        <w:t>Dk</w:t>
      </w:r>
      <w:r w:rsidRPr="003955AE">
        <w:rPr>
          <w:rFonts w:ascii="Times New Roman" w:eastAsia="Times New Roman" w:hAnsi="Times New Roman"/>
        </w:rPr>
        <w:t xml:space="preserve"> =</w:t>
      </w:r>
      <w:r>
        <w:rPr>
          <w:rFonts w:ascii="Times New Roman" w:eastAsia="Times New Roman" w:hAnsi="Times New Roman"/>
        </w:rPr>
        <w:t>D</w:t>
      </w:r>
      <w:r w:rsidRPr="003955AE">
        <w:rPr>
          <w:rFonts w:ascii="Times New Roman" w:eastAsia="Times New Roman" w:hAnsi="Times New Roman"/>
          <w:sz w:val="16"/>
          <w:szCs w:val="16"/>
        </w:rPr>
        <w:t>9-</w:t>
      </w:r>
      <w:r>
        <w:rPr>
          <w:rFonts w:ascii="Times New Roman" w:eastAsia="Times New Roman" w:hAnsi="Times New Roman"/>
        </w:rPr>
        <w:t>D</w:t>
      </w:r>
      <w:r w:rsidRPr="003955AE">
        <w:rPr>
          <w:rFonts w:ascii="Times New Roman" w:eastAsia="Times New Roman" w:hAnsi="Times New Roman"/>
          <w:sz w:val="16"/>
          <w:szCs w:val="16"/>
        </w:rPr>
        <w:t xml:space="preserve">5  </w:t>
      </w:r>
      <w:r w:rsidRPr="003955AE">
        <w:rPr>
          <w:rFonts w:ascii="Times New Roman" w:eastAsia="Times New Roman" w:hAnsi="Times New Roman"/>
        </w:rPr>
        <w:t>∆</w:t>
      </w:r>
      <w:r>
        <w:rPr>
          <w:rFonts w:ascii="Times New Roman" w:eastAsia="Times New Roman" w:hAnsi="Times New Roman"/>
        </w:rPr>
        <w:t>Dk</w:t>
      </w:r>
      <w:r w:rsidRPr="003955AE">
        <w:rPr>
          <w:rFonts w:ascii="Times New Roman" w:eastAsia="Times New Roman" w:hAnsi="Times New Roman"/>
        </w:rPr>
        <w:t xml:space="preserve"> = 6,2-4,7=1,5</w:t>
      </w:r>
      <w:r>
        <w:rPr>
          <w:rFonts w:ascii="Times New Roman" w:eastAsia="Times New Roman" w:hAnsi="Times New Roman"/>
        </w:rPr>
        <w:t>M</w:t>
      </w:r>
      <w:r w:rsidRPr="00D85CF4">
        <w:rPr>
          <w:rFonts w:ascii="Times New Roman" w:eastAsia="Times New Roman" w:hAnsi="Times New Roman"/>
        </w:rPr>
        <w:t xml:space="preserve">  </w:t>
      </w:r>
      <w:r w:rsidRPr="00A55134">
        <w:rPr>
          <w:rFonts w:ascii="Times New Roman" w:eastAsia="Times New Roman" w:hAnsi="Times New Roman"/>
        </w:rPr>
        <w:t xml:space="preserve">Результаты изучения и анализа навигационно-гидрографических условий плавания сведены в </w:t>
      </w:r>
      <w:r w:rsidRPr="003955AE">
        <w:rPr>
          <w:rFonts w:ascii="Times New Roman" w:eastAsia="Times New Roman" w:hAnsi="Times New Roman"/>
        </w:rPr>
        <w:t>таблицы 2.5; 2.6; 2.7.</w:t>
      </w:r>
      <w:r>
        <w:rPr>
          <w:rFonts w:ascii="Times New Roman" w:eastAsia="Times New Roman" w:hAnsi="Times New Roman"/>
        </w:rPr>
        <w:t xml:space="preserve">  </w:t>
      </w:r>
    </w:p>
    <w:p w:rsidR="00D85CF4" w:rsidRPr="00D85CF4" w:rsidRDefault="00D85CF4" w:rsidP="00D85CF4">
      <w:pPr>
        <w:rPr>
          <w:rFonts w:ascii="Times New Roman" w:eastAsia="Times New Roman" w:hAnsi="Times New Roman"/>
          <w:b/>
          <w:lang w:val="en-US"/>
        </w:rPr>
      </w:pPr>
      <w:r w:rsidRPr="00CC08CC">
        <w:rPr>
          <w:rFonts w:ascii="Times New Roman" w:hAnsi="Times New Roman"/>
          <w:b/>
        </w:rPr>
        <w:t xml:space="preserve">                                                      </w:t>
      </w:r>
      <w:r w:rsidRPr="003955AE">
        <w:rPr>
          <w:rFonts w:ascii="Times New Roman" w:hAnsi="Times New Roman"/>
          <w:b/>
        </w:rPr>
        <w:t xml:space="preserve">   </w:t>
      </w:r>
      <w:r w:rsidRPr="00CE2FAF">
        <w:rPr>
          <w:rFonts w:ascii="Times New Roman" w:eastAsia="Times New Roman" w:hAnsi="Times New Roman"/>
          <w:b/>
        </w:rPr>
        <w:t>Таблица 2.5 – СНО</w:t>
      </w: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
        <w:gridCol w:w="1466"/>
        <w:gridCol w:w="992"/>
        <w:gridCol w:w="993"/>
        <w:gridCol w:w="884"/>
        <w:gridCol w:w="993"/>
        <w:gridCol w:w="850"/>
        <w:gridCol w:w="816"/>
        <w:gridCol w:w="885"/>
        <w:gridCol w:w="851"/>
        <w:gridCol w:w="850"/>
      </w:tblGrid>
      <w:tr w:rsidR="00D85CF4" w:rsidRPr="00CE2FAF" w:rsidTr="005943F8">
        <w:trPr>
          <w:cantSplit/>
        </w:trPr>
        <w:tc>
          <w:tcPr>
            <w:tcW w:w="485" w:type="dxa"/>
            <w:vMerge w:val="restart"/>
            <w:vAlign w:val="center"/>
          </w:tcPr>
          <w:p w:rsidR="00D85CF4" w:rsidRPr="003C2B58" w:rsidRDefault="00D85CF4" w:rsidP="008B377F">
            <w:pPr>
              <w:rPr>
                <w:rFonts w:ascii="Times New Roman" w:eastAsia="Times New Roman" w:hAnsi="Times New Roman"/>
                <w:b/>
                <w:sz w:val="20"/>
                <w:szCs w:val="20"/>
              </w:rPr>
            </w:pPr>
            <w:r w:rsidRPr="003C2B58">
              <w:rPr>
                <w:rFonts w:ascii="Times New Roman" w:hAnsi="Times New Roman"/>
                <w:b/>
                <w:sz w:val="20"/>
                <w:szCs w:val="20"/>
              </w:rPr>
              <w:t>№</w:t>
            </w:r>
          </w:p>
        </w:tc>
        <w:tc>
          <w:tcPr>
            <w:tcW w:w="1466" w:type="dxa"/>
            <w:vMerge w:val="restart"/>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Наименование маяка (знака)</w:t>
            </w:r>
          </w:p>
        </w:tc>
        <w:tc>
          <w:tcPr>
            <w:tcW w:w="1985" w:type="dxa"/>
            <w:gridSpan w:val="2"/>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Место установки</w:t>
            </w:r>
          </w:p>
        </w:tc>
        <w:tc>
          <w:tcPr>
            <w:tcW w:w="884" w:type="dxa"/>
            <w:vMerge w:val="restart"/>
            <w:vAlign w:val="center"/>
          </w:tcPr>
          <w:p w:rsidR="00D85CF4" w:rsidRPr="001253D3" w:rsidRDefault="00D85CF4" w:rsidP="008B377F">
            <w:pPr>
              <w:rPr>
                <w:rFonts w:ascii="Times New Roman" w:eastAsia="Times New Roman" w:hAnsi="Times New Roman"/>
                <w:b/>
                <w:sz w:val="20"/>
                <w:szCs w:val="20"/>
              </w:rPr>
            </w:pPr>
            <w:r w:rsidRPr="003955AE">
              <w:rPr>
                <w:rFonts w:ascii="Times New Roman" w:eastAsia="Times New Roman" w:hAnsi="Times New Roman"/>
                <w:b/>
                <w:sz w:val="20"/>
                <w:szCs w:val="20"/>
              </w:rPr>
              <w:t>Даль-ность мили</w:t>
            </w:r>
          </w:p>
        </w:tc>
        <w:tc>
          <w:tcPr>
            <w:tcW w:w="993" w:type="dxa"/>
            <w:vMerge w:val="restart"/>
          </w:tcPr>
          <w:p w:rsidR="00D85CF4" w:rsidRPr="00D85CF4" w:rsidRDefault="00D85CF4" w:rsidP="008B377F">
            <w:pPr>
              <w:rPr>
                <w:rFonts w:ascii="Times New Roman" w:eastAsia="Times New Roman" w:hAnsi="Times New Roman"/>
                <w:b/>
                <w:sz w:val="20"/>
                <w:szCs w:val="20"/>
              </w:rPr>
            </w:pPr>
            <w:r>
              <w:rPr>
                <w:rFonts w:ascii="Times New Roman" w:eastAsia="Times New Roman" w:hAnsi="Times New Roman"/>
                <w:b/>
                <w:sz w:val="20"/>
                <w:szCs w:val="20"/>
                <w:lang w:val="uk-UA"/>
              </w:rPr>
              <w:t>Дальность вид</w:t>
            </w:r>
            <w:r w:rsidRPr="00D85CF4">
              <w:rPr>
                <w:rFonts w:ascii="Times New Roman" w:eastAsia="Times New Roman" w:hAnsi="Times New Roman"/>
                <w:b/>
                <w:sz w:val="20"/>
                <w:szCs w:val="20"/>
              </w:rPr>
              <w:t xml:space="preserve">. </w:t>
            </w:r>
            <w:r>
              <w:rPr>
                <w:rFonts w:ascii="Times New Roman" w:eastAsia="Times New Roman" w:hAnsi="Times New Roman"/>
                <w:b/>
                <w:sz w:val="20"/>
                <w:szCs w:val="20"/>
              </w:rPr>
              <w:t xml:space="preserve">маяка </w:t>
            </w:r>
            <w:r>
              <w:rPr>
                <w:rFonts w:ascii="Times New Roman" w:eastAsia="Times New Roman" w:hAnsi="Times New Roman"/>
                <w:b/>
                <w:sz w:val="20"/>
                <w:szCs w:val="20"/>
                <w:lang w:val="uk-UA"/>
              </w:rPr>
              <w:t xml:space="preserve">с </w:t>
            </w:r>
            <w:r>
              <w:rPr>
                <w:rFonts w:ascii="Times New Roman" w:eastAsia="Times New Roman" w:hAnsi="Times New Roman"/>
                <w:b/>
                <w:sz w:val="20"/>
                <w:szCs w:val="20"/>
              </w:rPr>
              <w:t xml:space="preserve">высоты </w:t>
            </w:r>
            <w:r>
              <w:rPr>
                <w:rFonts w:ascii="Times New Roman" w:eastAsia="Times New Roman" w:hAnsi="Times New Roman"/>
                <w:b/>
                <w:sz w:val="20"/>
                <w:szCs w:val="20"/>
                <w:lang w:val="en-US"/>
              </w:rPr>
              <w:t>e</w:t>
            </w:r>
            <w:r w:rsidRPr="00D85CF4">
              <w:rPr>
                <w:rFonts w:ascii="Times New Roman" w:eastAsia="Times New Roman" w:hAnsi="Times New Roman"/>
                <w:b/>
                <w:sz w:val="20"/>
                <w:szCs w:val="20"/>
              </w:rPr>
              <w:t>=</w:t>
            </w:r>
            <w:r>
              <w:rPr>
                <w:rFonts w:ascii="Times New Roman" w:eastAsia="Times New Roman" w:hAnsi="Times New Roman"/>
                <w:b/>
                <w:sz w:val="20"/>
                <w:szCs w:val="20"/>
              </w:rPr>
              <w:t>9м</w:t>
            </w:r>
          </w:p>
        </w:tc>
        <w:tc>
          <w:tcPr>
            <w:tcW w:w="1666" w:type="dxa"/>
            <w:gridSpan w:val="2"/>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Открытие</w:t>
            </w:r>
          </w:p>
        </w:tc>
        <w:tc>
          <w:tcPr>
            <w:tcW w:w="1736" w:type="dxa"/>
            <w:gridSpan w:val="2"/>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Закрытие</w:t>
            </w:r>
          </w:p>
        </w:tc>
        <w:tc>
          <w:tcPr>
            <w:tcW w:w="850" w:type="dxa"/>
          </w:tcPr>
          <w:p w:rsidR="00D85CF4" w:rsidRDefault="00D85CF4" w:rsidP="008B377F">
            <w:pPr>
              <w:rPr>
                <w:rFonts w:ascii="Times New Roman" w:eastAsia="Times New Roman" w:hAnsi="Times New Roman"/>
                <w:b/>
                <w:sz w:val="20"/>
                <w:szCs w:val="20"/>
                <w:lang w:val="uk-UA"/>
              </w:rPr>
            </w:pPr>
            <w:r>
              <w:rPr>
                <w:rFonts w:ascii="Times New Roman" w:eastAsia="Times New Roman" w:hAnsi="Times New Roman"/>
                <w:b/>
                <w:sz w:val="20"/>
                <w:szCs w:val="20"/>
              </w:rPr>
              <w:t>Примечание</w:t>
            </w:r>
          </w:p>
          <w:p w:rsidR="00D85CF4" w:rsidRPr="00D85CF4" w:rsidRDefault="00D85CF4" w:rsidP="008B377F">
            <w:pPr>
              <w:rPr>
                <w:rFonts w:ascii="Times New Roman" w:eastAsia="Times New Roman" w:hAnsi="Times New Roman"/>
                <w:b/>
                <w:sz w:val="20"/>
                <w:szCs w:val="20"/>
              </w:rPr>
            </w:pPr>
            <w:r>
              <w:rPr>
                <w:rFonts w:ascii="Times New Roman" w:eastAsia="Times New Roman" w:hAnsi="Times New Roman"/>
                <w:b/>
                <w:sz w:val="20"/>
                <w:szCs w:val="20"/>
              </w:rPr>
              <w:t>(стр</w:t>
            </w:r>
            <w:r>
              <w:rPr>
                <w:rFonts w:ascii="Times New Roman" w:eastAsia="Times New Roman" w:hAnsi="Times New Roman"/>
                <w:b/>
                <w:sz w:val="20"/>
                <w:szCs w:val="20"/>
                <w:lang w:val="uk-UA"/>
              </w:rPr>
              <w:t>)</w:t>
            </w:r>
          </w:p>
        </w:tc>
      </w:tr>
      <w:tr w:rsidR="00D85CF4" w:rsidRPr="00CE2FAF" w:rsidTr="005943F8">
        <w:trPr>
          <w:cantSplit/>
          <w:trHeight w:val="443"/>
        </w:trPr>
        <w:tc>
          <w:tcPr>
            <w:tcW w:w="485" w:type="dxa"/>
            <w:vMerge/>
            <w:vAlign w:val="center"/>
          </w:tcPr>
          <w:p w:rsidR="00D85CF4" w:rsidRPr="00CE2FAF" w:rsidRDefault="00D85CF4" w:rsidP="008B377F">
            <w:pPr>
              <w:rPr>
                <w:rFonts w:ascii="Times New Roman" w:eastAsia="Times New Roman" w:hAnsi="Times New Roman"/>
              </w:rPr>
            </w:pPr>
          </w:p>
        </w:tc>
        <w:tc>
          <w:tcPr>
            <w:tcW w:w="1466" w:type="dxa"/>
            <w:vMerge/>
            <w:vAlign w:val="center"/>
          </w:tcPr>
          <w:p w:rsidR="00D85CF4" w:rsidRPr="00CE2FAF" w:rsidRDefault="00D85CF4" w:rsidP="008B377F">
            <w:pPr>
              <w:rPr>
                <w:rFonts w:ascii="Times New Roman" w:eastAsia="Times New Roman" w:hAnsi="Times New Roman"/>
              </w:rPr>
            </w:pPr>
          </w:p>
        </w:tc>
        <w:tc>
          <w:tcPr>
            <w:tcW w:w="992" w:type="dxa"/>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 xml:space="preserve">Широта </w:t>
            </w:r>
          </w:p>
        </w:tc>
        <w:tc>
          <w:tcPr>
            <w:tcW w:w="993" w:type="dxa"/>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 xml:space="preserve">Долгота </w:t>
            </w:r>
          </w:p>
        </w:tc>
        <w:tc>
          <w:tcPr>
            <w:tcW w:w="884" w:type="dxa"/>
            <w:vMerge/>
            <w:vAlign w:val="center"/>
          </w:tcPr>
          <w:p w:rsidR="00D85CF4" w:rsidRPr="003C2B58" w:rsidRDefault="00D85CF4" w:rsidP="008B377F">
            <w:pPr>
              <w:rPr>
                <w:rFonts w:ascii="Times New Roman" w:eastAsia="Times New Roman" w:hAnsi="Times New Roman"/>
                <w:b/>
                <w:sz w:val="20"/>
                <w:szCs w:val="20"/>
              </w:rPr>
            </w:pPr>
          </w:p>
        </w:tc>
        <w:tc>
          <w:tcPr>
            <w:tcW w:w="993" w:type="dxa"/>
            <w:vMerge/>
          </w:tcPr>
          <w:p w:rsidR="00D85CF4" w:rsidRPr="003C2B58" w:rsidRDefault="00D85CF4" w:rsidP="008B377F">
            <w:pPr>
              <w:rPr>
                <w:rFonts w:ascii="Times New Roman" w:eastAsia="Times New Roman" w:hAnsi="Times New Roman"/>
                <w:b/>
                <w:sz w:val="20"/>
                <w:szCs w:val="20"/>
              </w:rPr>
            </w:pPr>
          </w:p>
        </w:tc>
        <w:tc>
          <w:tcPr>
            <w:tcW w:w="850" w:type="dxa"/>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Пеленг</w:t>
            </w:r>
          </w:p>
        </w:tc>
        <w:tc>
          <w:tcPr>
            <w:tcW w:w="816" w:type="dxa"/>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Время</w:t>
            </w:r>
          </w:p>
        </w:tc>
        <w:tc>
          <w:tcPr>
            <w:tcW w:w="885" w:type="dxa"/>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Пеленг</w:t>
            </w:r>
          </w:p>
        </w:tc>
        <w:tc>
          <w:tcPr>
            <w:tcW w:w="851" w:type="dxa"/>
            <w:vAlign w:val="center"/>
          </w:tcPr>
          <w:p w:rsidR="00D85CF4" w:rsidRPr="003C2B58" w:rsidRDefault="00D85CF4" w:rsidP="008B377F">
            <w:pPr>
              <w:rPr>
                <w:rFonts w:ascii="Times New Roman" w:eastAsia="Times New Roman" w:hAnsi="Times New Roman"/>
                <w:b/>
                <w:sz w:val="20"/>
                <w:szCs w:val="20"/>
              </w:rPr>
            </w:pPr>
            <w:r w:rsidRPr="003C2B58">
              <w:rPr>
                <w:rFonts w:ascii="Times New Roman" w:eastAsia="Times New Roman" w:hAnsi="Times New Roman"/>
                <w:b/>
                <w:sz w:val="20"/>
                <w:szCs w:val="20"/>
              </w:rPr>
              <w:t>Время</w:t>
            </w:r>
          </w:p>
        </w:tc>
        <w:tc>
          <w:tcPr>
            <w:tcW w:w="850" w:type="dxa"/>
          </w:tcPr>
          <w:p w:rsidR="00D85CF4" w:rsidRPr="003C2B58" w:rsidRDefault="00D85CF4" w:rsidP="008B377F">
            <w:pPr>
              <w:rPr>
                <w:rFonts w:ascii="Times New Roman" w:eastAsia="Times New Roman" w:hAnsi="Times New Roman"/>
                <w:b/>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r w:rsidRPr="006340DB">
              <w:rPr>
                <w:rFonts w:ascii="Times New Roman" w:eastAsia="Times New Roman" w:hAnsi="Times New Roman"/>
                <w:sz w:val="20"/>
                <w:szCs w:val="20"/>
              </w:rPr>
              <w:t>1</w:t>
            </w:r>
          </w:p>
        </w:tc>
        <w:tc>
          <w:tcPr>
            <w:tcW w:w="1466"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Батумский </w:t>
            </w:r>
          </w:p>
        </w:tc>
        <w:tc>
          <w:tcPr>
            <w:tcW w:w="992" w:type="dxa"/>
            <w:vAlign w:val="center"/>
          </w:tcPr>
          <w:p w:rsidR="00D85CF4" w:rsidRPr="003955AE" w:rsidRDefault="00D85CF4" w:rsidP="008B377F">
            <w:pPr>
              <w:rPr>
                <w:rFonts w:ascii="Times New Roman" w:eastAsia="Times New Roman" w:hAnsi="Times New Roman"/>
                <w:sz w:val="20"/>
                <w:szCs w:val="20"/>
              </w:rPr>
            </w:pPr>
            <w:r w:rsidRPr="003955AE">
              <w:rPr>
                <w:rFonts w:ascii="Times New Roman" w:eastAsia="Times New Roman" w:hAnsi="Times New Roman"/>
                <w:sz w:val="20"/>
                <w:szCs w:val="20"/>
              </w:rPr>
              <w:t>41˚39</w:t>
            </w:r>
            <w:r>
              <w:rPr>
                <w:rFonts w:ascii="Times New Roman" w:eastAsia="Times New Roman" w:hAnsi="Times New Roman"/>
                <w:sz w:val="20"/>
                <w:szCs w:val="20"/>
              </w:rPr>
              <w:t>’N</w:t>
            </w:r>
          </w:p>
        </w:tc>
        <w:tc>
          <w:tcPr>
            <w:tcW w:w="993"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41˚38’E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14</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15,5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106˚</w:t>
            </w:r>
          </w:p>
        </w:tc>
        <w:tc>
          <w:tcPr>
            <w:tcW w:w="851" w:type="dxa"/>
            <w:vAlign w:val="center"/>
          </w:tcPr>
          <w:p w:rsidR="00D85CF4" w:rsidRPr="006340DB" w:rsidRDefault="00D85CF4" w:rsidP="008B377F">
            <w:pPr>
              <w:rPr>
                <w:rFonts w:ascii="Times New Roman" w:eastAsia="Times New Roman" w:hAnsi="Times New Roman"/>
                <w:sz w:val="20"/>
                <w:szCs w:val="20"/>
              </w:rPr>
            </w:pPr>
            <w:bookmarkStart w:id="0" w:name="a"/>
            <w:bookmarkEnd w:id="0"/>
            <w:r>
              <w:rPr>
                <w:rFonts w:ascii="Times New Roman" w:eastAsia="Times New Roman" w:hAnsi="Times New Roman"/>
                <w:sz w:val="20"/>
                <w:szCs w:val="20"/>
              </w:rPr>
              <w:t xml:space="preserve">  11</w:t>
            </w:r>
            <w:r>
              <w:rPr>
                <w:rFonts w:ascii="Times New Roman" w:eastAsia="Times New Roman" w:hAnsi="Times New Roman"/>
                <w:sz w:val="20"/>
                <w:szCs w:val="20"/>
                <w:lang w:val="en-US"/>
              </w:rPr>
              <w:t>.</w:t>
            </w:r>
            <w:r>
              <w:rPr>
                <w:rFonts w:ascii="Times New Roman" w:eastAsia="Times New Roman" w:hAnsi="Times New Roman"/>
                <w:sz w:val="20"/>
                <w:szCs w:val="20"/>
              </w:rPr>
              <w:t>45</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Синоп </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42˚01’N</w:t>
            </w:r>
          </w:p>
        </w:tc>
        <w:tc>
          <w:tcPr>
            <w:tcW w:w="993"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35˚12’E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11,5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3</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Инджебурун </w:t>
            </w:r>
          </w:p>
        </w:tc>
        <w:tc>
          <w:tcPr>
            <w:tcW w:w="992" w:type="dxa"/>
            <w:vAlign w:val="bottom"/>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42˚06’N</w:t>
            </w:r>
          </w:p>
        </w:tc>
        <w:tc>
          <w:tcPr>
            <w:tcW w:w="993" w:type="dxa"/>
            <w:vAlign w:val="bottom"/>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34˚57’E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242˚</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1</w:t>
            </w:r>
            <w:r>
              <w:rPr>
                <w:rFonts w:ascii="Times New Roman" w:eastAsia="Times New Roman" w:hAnsi="Times New Roman"/>
                <w:sz w:val="20"/>
                <w:szCs w:val="20"/>
                <w:lang w:val="en-US"/>
              </w:rPr>
              <w:t>8.12</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118˚</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21.25</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4</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Керемпе</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42˚01’N</w:t>
            </w:r>
          </w:p>
        </w:tc>
        <w:tc>
          <w:tcPr>
            <w:tcW w:w="993"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33˚20’E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21,5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240˚</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01</w:t>
            </w:r>
            <w:r>
              <w:rPr>
                <w:rFonts w:ascii="Times New Roman" w:eastAsia="Times New Roman" w:hAnsi="Times New Roman"/>
                <w:sz w:val="20"/>
                <w:szCs w:val="20"/>
              </w:rPr>
              <w:t>.49</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95˚</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06.09</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lastRenderedPageBreak/>
              <w:t xml:space="preserve"> 5.</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Амасра</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41˚45’N</w:t>
            </w:r>
          </w:p>
        </w:tc>
        <w:tc>
          <w:tcPr>
            <w:tcW w:w="993"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32˚23’E</w:t>
            </w:r>
          </w:p>
        </w:tc>
        <w:tc>
          <w:tcPr>
            <w:tcW w:w="884" w:type="dxa"/>
            <w:vAlign w:val="center"/>
          </w:tcPr>
          <w:p w:rsidR="00D85CF4" w:rsidRPr="003955AE" w:rsidRDefault="00D85CF4" w:rsidP="008B377F">
            <w:pPr>
              <w:rPr>
                <w:rFonts w:ascii="Times New Roman" w:eastAsia="Times New Roman" w:hAnsi="Times New Roman"/>
                <w:sz w:val="20"/>
                <w:szCs w:val="20"/>
                <w:vertAlign w:val="subscript"/>
              </w:rPr>
            </w:pPr>
            <w:r>
              <w:rPr>
                <w:rFonts w:ascii="Times New Roman" w:eastAsia="Times New Roman" w:hAnsi="Times New Roman"/>
                <w:sz w:val="20"/>
                <w:szCs w:val="20"/>
              </w:rPr>
              <w:t xml:space="preserve">    20 </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21,5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220˚</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07</w:t>
            </w:r>
            <w:r>
              <w:rPr>
                <w:rFonts w:ascii="Times New Roman" w:eastAsia="Times New Roman" w:hAnsi="Times New Roman"/>
                <w:sz w:val="20"/>
                <w:szCs w:val="20"/>
              </w:rPr>
              <w:t>.</w:t>
            </w:r>
            <w:r>
              <w:rPr>
                <w:rFonts w:ascii="Times New Roman" w:eastAsia="Times New Roman" w:hAnsi="Times New Roman"/>
                <w:sz w:val="20"/>
                <w:szCs w:val="20"/>
                <w:lang w:val="en-US"/>
              </w:rPr>
              <w:t>1</w:t>
            </w:r>
            <w:r>
              <w:rPr>
                <w:rFonts w:ascii="Times New Roman" w:eastAsia="Times New Roman" w:hAnsi="Times New Roman"/>
                <w:sz w:val="20"/>
                <w:szCs w:val="20"/>
              </w:rPr>
              <w:t>6</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107˚</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w:t>
            </w:r>
            <w:r>
              <w:rPr>
                <w:rFonts w:ascii="Times New Roman" w:eastAsia="Times New Roman" w:hAnsi="Times New Roman"/>
                <w:sz w:val="20"/>
                <w:szCs w:val="20"/>
              </w:rPr>
              <w:t>1.</w:t>
            </w:r>
            <w:r>
              <w:rPr>
                <w:rFonts w:ascii="Times New Roman" w:eastAsia="Times New Roman" w:hAnsi="Times New Roman"/>
                <w:sz w:val="20"/>
                <w:szCs w:val="20"/>
                <w:lang w:val="en-US"/>
              </w:rPr>
              <w:t>22</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Шиле </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41˚11’N</w:t>
            </w:r>
          </w:p>
        </w:tc>
        <w:tc>
          <w:tcPr>
            <w:tcW w:w="993"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29˚37’E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21</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22,5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230˚</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21</w:t>
            </w:r>
            <w:r>
              <w:rPr>
                <w:rFonts w:ascii="Times New Roman" w:eastAsia="Times New Roman" w:hAnsi="Times New Roman"/>
                <w:sz w:val="20"/>
                <w:szCs w:val="20"/>
              </w:rPr>
              <w:t>.</w:t>
            </w:r>
            <w:r>
              <w:rPr>
                <w:rFonts w:ascii="Times New Roman" w:eastAsia="Times New Roman" w:hAnsi="Times New Roman"/>
                <w:sz w:val="20"/>
                <w:szCs w:val="20"/>
                <w:lang w:val="en-US"/>
              </w:rPr>
              <w:t>07</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7.</w:t>
            </w:r>
          </w:p>
        </w:tc>
        <w:tc>
          <w:tcPr>
            <w:tcW w:w="1466"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Ахыркапы  </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41˚00’N</w:t>
            </w:r>
          </w:p>
        </w:tc>
        <w:tc>
          <w:tcPr>
            <w:tcW w:w="993"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28˚59’E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16</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17,5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63˚</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05</w:t>
            </w:r>
            <w:r>
              <w:rPr>
                <w:rFonts w:ascii="Times New Roman" w:eastAsia="Times New Roman" w:hAnsi="Times New Roman"/>
                <w:sz w:val="20"/>
                <w:szCs w:val="20"/>
              </w:rPr>
              <w:t>.</w:t>
            </w:r>
            <w:r>
              <w:rPr>
                <w:rFonts w:ascii="Times New Roman" w:eastAsia="Times New Roman" w:hAnsi="Times New Roman"/>
                <w:sz w:val="20"/>
                <w:szCs w:val="20"/>
                <w:lang w:val="en-US"/>
              </w:rPr>
              <w:t>36</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8.</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Фенербахче </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40˚58’N</w:t>
            </w:r>
          </w:p>
        </w:tc>
        <w:tc>
          <w:tcPr>
            <w:tcW w:w="993"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29˚02’E</w:t>
            </w:r>
          </w:p>
        </w:tc>
        <w:tc>
          <w:tcPr>
            <w:tcW w:w="884" w:type="dxa"/>
            <w:vAlign w:val="center"/>
          </w:tcPr>
          <w:p w:rsidR="00D85CF4" w:rsidRPr="003955AE" w:rsidRDefault="00D85CF4" w:rsidP="008B377F">
            <w:pPr>
              <w:rPr>
                <w:rFonts w:ascii="Times New Roman" w:eastAsia="Times New Roman" w:hAnsi="Times New Roman"/>
                <w:sz w:val="20"/>
                <w:szCs w:val="20"/>
                <w:vertAlign w:val="subscript"/>
              </w:rPr>
            </w:pPr>
            <w:r>
              <w:rPr>
                <w:rFonts w:ascii="Times New Roman" w:eastAsia="Times New Roman" w:hAnsi="Times New Roman"/>
                <w:sz w:val="20"/>
                <w:szCs w:val="20"/>
              </w:rPr>
              <w:t xml:space="preserve">    15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73˚</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05</w:t>
            </w:r>
            <w:r>
              <w:rPr>
                <w:rFonts w:ascii="Times New Roman" w:eastAsia="Times New Roman" w:hAnsi="Times New Roman"/>
                <w:sz w:val="20"/>
                <w:szCs w:val="20"/>
              </w:rPr>
              <w:t>.</w:t>
            </w:r>
            <w:r>
              <w:rPr>
                <w:rFonts w:ascii="Times New Roman" w:eastAsia="Times New Roman" w:hAnsi="Times New Roman"/>
                <w:sz w:val="20"/>
                <w:szCs w:val="20"/>
                <w:lang w:val="en-US"/>
              </w:rPr>
              <w:t>22</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Ешилькей </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40˚58’N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28˚50’E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66˚</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06</w:t>
            </w:r>
            <w:r>
              <w:rPr>
                <w:rFonts w:ascii="Times New Roman" w:eastAsia="Times New Roman" w:hAnsi="Times New Roman"/>
                <w:sz w:val="20"/>
                <w:szCs w:val="20"/>
              </w:rPr>
              <w:t>.</w:t>
            </w:r>
            <w:r>
              <w:rPr>
                <w:rFonts w:ascii="Times New Roman" w:eastAsia="Times New Roman" w:hAnsi="Times New Roman"/>
                <w:sz w:val="20"/>
                <w:szCs w:val="20"/>
                <w:lang w:val="en-US"/>
              </w:rPr>
              <w:t>20</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10.</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Сивриада </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40˚52’N</w:t>
            </w:r>
          </w:p>
        </w:tc>
        <w:tc>
          <w:tcPr>
            <w:tcW w:w="993"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28˚58’E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13</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14,5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90˚</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05</w:t>
            </w:r>
            <w:r>
              <w:rPr>
                <w:rFonts w:ascii="Times New Roman" w:eastAsia="Times New Roman" w:hAnsi="Times New Roman"/>
                <w:sz w:val="20"/>
                <w:szCs w:val="20"/>
              </w:rPr>
              <w:t>.</w:t>
            </w:r>
            <w:r>
              <w:rPr>
                <w:rFonts w:ascii="Times New Roman" w:eastAsia="Times New Roman" w:hAnsi="Times New Roman"/>
                <w:sz w:val="20"/>
                <w:szCs w:val="20"/>
                <w:lang w:val="en-US"/>
              </w:rPr>
              <w:t>32</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11.</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Бююк-Чекшедже</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40˚58’N</w:t>
            </w:r>
          </w:p>
        </w:tc>
        <w:tc>
          <w:tcPr>
            <w:tcW w:w="993"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28˚37’E</w:t>
            </w:r>
          </w:p>
        </w:tc>
        <w:tc>
          <w:tcPr>
            <w:tcW w:w="884"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11,5</w:t>
            </w:r>
          </w:p>
        </w:tc>
        <w:tc>
          <w:tcPr>
            <w:tcW w:w="850"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93˚</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04</w:t>
            </w:r>
            <w:r>
              <w:rPr>
                <w:rFonts w:ascii="Times New Roman" w:eastAsia="Times New Roman" w:hAnsi="Times New Roman"/>
                <w:sz w:val="20"/>
                <w:szCs w:val="20"/>
              </w:rPr>
              <w:t>.</w:t>
            </w:r>
            <w:r>
              <w:rPr>
                <w:rFonts w:ascii="Times New Roman" w:eastAsia="Times New Roman" w:hAnsi="Times New Roman"/>
                <w:sz w:val="20"/>
                <w:szCs w:val="20"/>
                <w:lang w:val="en-US"/>
              </w:rPr>
              <w:t>22</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230˚</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06.45</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12.</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Эрегли</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40˚58’N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27˚58’E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125˚</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07.32</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215˚</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10</w:t>
            </w:r>
            <w:r>
              <w:rPr>
                <w:rFonts w:ascii="Times New Roman" w:eastAsia="Times New Roman" w:hAnsi="Times New Roman"/>
                <w:sz w:val="20"/>
                <w:szCs w:val="20"/>
              </w:rPr>
              <w:t>.</w:t>
            </w:r>
            <w:r>
              <w:rPr>
                <w:rFonts w:ascii="Times New Roman" w:eastAsia="Times New Roman" w:hAnsi="Times New Roman"/>
                <w:sz w:val="20"/>
                <w:szCs w:val="20"/>
                <w:lang w:val="en-US"/>
              </w:rPr>
              <w:t>15</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13.</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Асмалыада </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40˚38’N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27˚45’E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12</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13,5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231˚</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09.03</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14.</w:t>
            </w:r>
          </w:p>
        </w:tc>
        <w:tc>
          <w:tcPr>
            <w:tcW w:w="1466" w:type="dxa"/>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Домуз</w:t>
            </w:r>
          </w:p>
        </w:tc>
        <w:tc>
          <w:tcPr>
            <w:tcW w:w="992" w:type="dxa"/>
            <w:vAlign w:val="center"/>
          </w:tcPr>
          <w:p w:rsidR="00D85CF4" w:rsidRPr="003955AE" w:rsidRDefault="00D85CF4" w:rsidP="008B377F">
            <w:pPr>
              <w:rPr>
                <w:rFonts w:ascii="Times New Roman" w:eastAsia="Times New Roman" w:hAnsi="Times New Roman"/>
                <w:sz w:val="20"/>
                <w:szCs w:val="20"/>
              </w:rPr>
            </w:pPr>
            <w:r>
              <w:rPr>
                <w:rFonts w:ascii="Times New Roman" w:eastAsia="Times New Roman" w:hAnsi="Times New Roman"/>
                <w:sz w:val="20"/>
                <w:szCs w:val="20"/>
              </w:rPr>
              <w:t>40˚40’N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27˚38’E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10,5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241˚</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09</w:t>
            </w:r>
            <w:r>
              <w:rPr>
                <w:rFonts w:ascii="Times New Roman" w:eastAsia="Times New Roman" w:hAnsi="Times New Roman"/>
                <w:sz w:val="20"/>
                <w:szCs w:val="20"/>
              </w:rPr>
              <w:t>.</w:t>
            </w:r>
            <w:r>
              <w:rPr>
                <w:rFonts w:ascii="Times New Roman" w:eastAsia="Times New Roman" w:hAnsi="Times New Roman"/>
                <w:sz w:val="20"/>
                <w:szCs w:val="20"/>
                <w:lang w:val="en-US"/>
              </w:rPr>
              <w:t>49</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92˚</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11</w:t>
            </w:r>
            <w:r>
              <w:rPr>
                <w:rFonts w:ascii="Times New Roman" w:eastAsia="Times New Roman" w:hAnsi="Times New Roman"/>
                <w:sz w:val="20"/>
                <w:szCs w:val="20"/>
              </w:rPr>
              <w:t>.</w:t>
            </w:r>
            <w:r>
              <w:rPr>
                <w:rFonts w:ascii="Times New Roman" w:eastAsia="Times New Roman" w:hAnsi="Times New Roman"/>
                <w:sz w:val="20"/>
                <w:szCs w:val="20"/>
                <w:lang w:val="en-US"/>
              </w:rPr>
              <w:t>23</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15.</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Хайирсызада </w:t>
            </w:r>
          </w:p>
        </w:tc>
        <w:tc>
          <w:tcPr>
            <w:tcW w:w="992" w:type="dxa"/>
            <w:vAlign w:val="center"/>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40˚38’N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27˚29’E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12</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13,5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244˚</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10.15</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74˚</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13.14</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16.</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Карабурун</w:t>
            </w:r>
          </w:p>
        </w:tc>
        <w:tc>
          <w:tcPr>
            <w:tcW w:w="992" w:type="dxa"/>
            <w:vAlign w:val="center"/>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40˚29’N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27˚17’E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12</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13,5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202˚</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12</w:t>
            </w:r>
            <w:r>
              <w:rPr>
                <w:rFonts w:ascii="Times New Roman" w:eastAsia="Times New Roman" w:hAnsi="Times New Roman"/>
                <w:sz w:val="20"/>
                <w:szCs w:val="20"/>
              </w:rPr>
              <w:t>.</w:t>
            </w:r>
            <w:r>
              <w:rPr>
                <w:rFonts w:ascii="Times New Roman" w:eastAsia="Times New Roman" w:hAnsi="Times New Roman"/>
                <w:sz w:val="20"/>
                <w:szCs w:val="20"/>
                <w:lang w:val="en-US"/>
              </w:rPr>
              <w:t>0</w:t>
            </w:r>
            <w:r>
              <w:rPr>
                <w:rFonts w:ascii="Times New Roman" w:eastAsia="Times New Roman" w:hAnsi="Times New Roman"/>
                <w:sz w:val="20"/>
                <w:szCs w:val="20"/>
              </w:rPr>
              <w:t>5</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95˚</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1</w:t>
            </w:r>
            <w:r>
              <w:rPr>
                <w:rFonts w:ascii="Times New Roman" w:eastAsia="Times New Roman" w:hAnsi="Times New Roman"/>
                <w:sz w:val="20"/>
                <w:szCs w:val="20"/>
                <w:lang w:val="en-US"/>
              </w:rPr>
              <w:t>4</w:t>
            </w:r>
            <w:r>
              <w:rPr>
                <w:rFonts w:ascii="Times New Roman" w:eastAsia="Times New Roman" w:hAnsi="Times New Roman"/>
                <w:sz w:val="20"/>
                <w:szCs w:val="20"/>
              </w:rPr>
              <w:t>.3</w:t>
            </w:r>
            <w:r>
              <w:rPr>
                <w:rFonts w:ascii="Times New Roman" w:eastAsia="Times New Roman" w:hAnsi="Times New Roman"/>
                <w:sz w:val="20"/>
                <w:szCs w:val="20"/>
                <w:lang w:val="en-US"/>
              </w:rPr>
              <w:t>6</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17.</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Инджебурун </w:t>
            </w:r>
          </w:p>
        </w:tc>
        <w:tc>
          <w:tcPr>
            <w:tcW w:w="992" w:type="dxa"/>
            <w:vAlign w:val="center"/>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40˚33’N</w:t>
            </w:r>
          </w:p>
        </w:tc>
        <w:tc>
          <w:tcPr>
            <w:tcW w:w="993"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27˚00’E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12</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13,5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250˚</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12</w:t>
            </w:r>
            <w:r>
              <w:rPr>
                <w:rFonts w:ascii="Times New Roman" w:eastAsia="Times New Roman" w:hAnsi="Times New Roman"/>
                <w:sz w:val="20"/>
                <w:szCs w:val="20"/>
              </w:rPr>
              <w:t>.</w:t>
            </w:r>
            <w:r>
              <w:rPr>
                <w:rFonts w:ascii="Times New Roman" w:eastAsia="Times New Roman" w:hAnsi="Times New Roman"/>
                <w:sz w:val="20"/>
                <w:szCs w:val="20"/>
                <w:lang w:val="en-US"/>
              </w:rPr>
              <w:t>50</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58˚</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15.47</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18.</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Гелиболу </w:t>
            </w:r>
          </w:p>
        </w:tc>
        <w:tc>
          <w:tcPr>
            <w:tcW w:w="992" w:type="dxa"/>
            <w:vAlign w:val="center"/>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40˚25’N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26˚41’E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251˚</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14.19</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19.</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Сютлюдже </w:t>
            </w:r>
          </w:p>
        </w:tc>
        <w:tc>
          <w:tcPr>
            <w:tcW w:w="992" w:type="dxa"/>
            <w:vAlign w:val="center"/>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40˚21’N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26˚38’E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228˚</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15.54</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20.</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Каракова</w:t>
            </w:r>
          </w:p>
        </w:tc>
        <w:tc>
          <w:tcPr>
            <w:tcW w:w="992" w:type="dxa"/>
            <w:vAlign w:val="center"/>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40˚19’N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26˚35’E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7,5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226˚</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16</w:t>
            </w:r>
            <w:r>
              <w:rPr>
                <w:rFonts w:ascii="Times New Roman" w:eastAsia="Times New Roman" w:hAnsi="Times New Roman"/>
                <w:sz w:val="20"/>
                <w:szCs w:val="20"/>
              </w:rPr>
              <w:t>.</w:t>
            </w:r>
            <w:r>
              <w:rPr>
                <w:rFonts w:ascii="Times New Roman" w:eastAsia="Times New Roman" w:hAnsi="Times New Roman"/>
                <w:sz w:val="20"/>
                <w:szCs w:val="20"/>
                <w:lang w:val="en-US"/>
              </w:rPr>
              <w:t>03</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21.</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Годжук</w:t>
            </w:r>
          </w:p>
        </w:tc>
        <w:tc>
          <w:tcPr>
            <w:tcW w:w="992" w:type="dxa"/>
            <w:vAlign w:val="center"/>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40˚17’N</w:t>
            </w:r>
          </w:p>
        </w:tc>
        <w:tc>
          <w:tcPr>
            <w:tcW w:w="993"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26˚34’E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8</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9,5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216˚</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16</w:t>
            </w:r>
            <w:r>
              <w:rPr>
                <w:rFonts w:ascii="Times New Roman" w:eastAsia="Times New Roman" w:hAnsi="Times New Roman"/>
                <w:sz w:val="20"/>
                <w:szCs w:val="20"/>
              </w:rPr>
              <w:t>.</w:t>
            </w:r>
            <w:r>
              <w:rPr>
                <w:rFonts w:ascii="Times New Roman" w:eastAsia="Times New Roman" w:hAnsi="Times New Roman"/>
                <w:sz w:val="20"/>
                <w:szCs w:val="20"/>
                <w:lang w:val="en-US"/>
              </w:rPr>
              <w:t>08</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22.</w:t>
            </w:r>
          </w:p>
        </w:tc>
        <w:tc>
          <w:tcPr>
            <w:tcW w:w="1466" w:type="dxa"/>
          </w:tcPr>
          <w:p w:rsidR="00D85CF4" w:rsidRPr="00933221"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Чардак </w:t>
            </w:r>
          </w:p>
        </w:tc>
        <w:tc>
          <w:tcPr>
            <w:tcW w:w="992" w:type="dxa"/>
            <w:vAlign w:val="center"/>
          </w:tcPr>
          <w:p w:rsidR="00D85CF4" w:rsidRPr="00AC6424" w:rsidRDefault="00D85CF4" w:rsidP="008B377F">
            <w:pPr>
              <w:rPr>
                <w:rFonts w:ascii="Times New Roman" w:eastAsia="Times New Roman" w:hAnsi="Times New Roman"/>
                <w:sz w:val="20"/>
                <w:szCs w:val="20"/>
              </w:rPr>
            </w:pPr>
            <w:r>
              <w:rPr>
                <w:rFonts w:ascii="Times New Roman" w:eastAsia="Times New Roman" w:hAnsi="Times New Roman"/>
                <w:sz w:val="20"/>
                <w:szCs w:val="20"/>
              </w:rPr>
              <w:t>40˚23’N</w:t>
            </w:r>
          </w:p>
        </w:tc>
        <w:tc>
          <w:tcPr>
            <w:tcW w:w="993" w:type="dxa"/>
          </w:tcPr>
          <w:p w:rsidR="00D85CF4" w:rsidRPr="00AC6424" w:rsidRDefault="00D85CF4" w:rsidP="008B377F">
            <w:pPr>
              <w:rPr>
                <w:rFonts w:ascii="Times New Roman" w:eastAsia="Times New Roman" w:hAnsi="Times New Roman"/>
                <w:sz w:val="20"/>
                <w:szCs w:val="20"/>
              </w:rPr>
            </w:pPr>
            <w:r>
              <w:rPr>
                <w:rFonts w:ascii="Times New Roman" w:eastAsia="Times New Roman" w:hAnsi="Times New Roman"/>
                <w:sz w:val="20"/>
                <w:szCs w:val="20"/>
              </w:rPr>
              <w:t>26</w:t>
            </w:r>
            <w:r>
              <w:rPr>
                <w:rFonts w:ascii="Times New Roman" w:eastAsia="Times New Roman" w:hAnsi="Times New Roman"/>
                <w:sz w:val="20"/>
                <w:szCs w:val="20"/>
                <w:lang w:val="uk-UA"/>
              </w:rPr>
              <w:t>˚43</w:t>
            </w:r>
            <w:r>
              <w:rPr>
                <w:rFonts w:ascii="Times New Roman" w:eastAsia="Times New Roman" w:hAnsi="Times New Roman"/>
                <w:sz w:val="20"/>
                <w:szCs w:val="20"/>
              </w:rPr>
              <w:t>’E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10,5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23.</w:t>
            </w:r>
          </w:p>
        </w:tc>
        <w:tc>
          <w:tcPr>
            <w:tcW w:w="1466" w:type="dxa"/>
          </w:tcPr>
          <w:p w:rsidR="00D85CF4" w:rsidRPr="00AC6424" w:rsidRDefault="00D85CF4" w:rsidP="00D85CF4">
            <w:pPr>
              <w:rPr>
                <w:rFonts w:ascii="Times New Roman" w:eastAsia="Times New Roman" w:hAnsi="Times New Roman"/>
                <w:sz w:val="20"/>
                <w:szCs w:val="20"/>
              </w:rPr>
            </w:pPr>
            <w:r>
              <w:rPr>
                <w:rFonts w:ascii="Times New Roman" w:eastAsia="Times New Roman" w:hAnsi="Times New Roman"/>
                <w:sz w:val="20"/>
                <w:szCs w:val="20"/>
              </w:rPr>
              <w:t xml:space="preserve">Зинджир </w:t>
            </w:r>
          </w:p>
        </w:tc>
        <w:tc>
          <w:tcPr>
            <w:tcW w:w="992" w:type="dxa"/>
            <w:vAlign w:val="center"/>
          </w:tcPr>
          <w:p w:rsidR="00D85CF4" w:rsidRPr="00AC6424" w:rsidRDefault="00D85CF4" w:rsidP="008B377F">
            <w:pPr>
              <w:rPr>
                <w:rFonts w:ascii="Times New Roman" w:eastAsia="Times New Roman" w:hAnsi="Times New Roman"/>
                <w:sz w:val="20"/>
                <w:szCs w:val="20"/>
              </w:rPr>
            </w:pPr>
            <w:r>
              <w:rPr>
                <w:rFonts w:ascii="Times New Roman" w:eastAsia="Times New Roman" w:hAnsi="Times New Roman"/>
                <w:sz w:val="20"/>
                <w:szCs w:val="20"/>
              </w:rPr>
              <w:t>40˚25’N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26˚45’E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7</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8,5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247˚</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w:t>
            </w:r>
            <w:r>
              <w:rPr>
                <w:rFonts w:ascii="Times New Roman" w:eastAsia="Times New Roman" w:hAnsi="Times New Roman"/>
                <w:sz w:val="20"/>
                <w:szCs w:val="20"/>
                <w:lang w:val="en-US"/>
              </w:rPr>
              <w:t>4</w:t>
            </w:r>
            <w:r>
              <w:rPr>
                <w:rFonts w:ascii="Times New Roman" w:eastAsia="Times New Roman" w:hAnsi="Times New Roman"/>
                <w:sz w:val="20"/>
                <w:szCs w:val="20"/>
              </w:rPr>
              <w:t>.51</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24.</w:t>
            </w:r>
          </w:p>
        </w:tc>
        <w:tc>
          <w:tcPr>
            <w:tcW w:w="1466" w:type="dxa"/>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Узунбурун</w:t>
            </w:r>
          </w:p>
        </w:tc>
        <w:tc>
          <w:tcPr>
            <w:tcW w:w="992" w:type="dxa"/>
            <w:vAlign w:val="center"/>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40˚16’N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26˚30’E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236˚</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16.50</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25.</w:t>
            </w:r>
          </w:p>
        </w:tc>
        <w:tc>
          <w:tcPr>
            <w:tcW w:w="1466" w:type="dxa"/>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Акбаш </w:t>
            </w:r>
          </w:p>
        </w:tc>
        <w:tc>
          <w:tcPr>
            <w:tcW w:w="992" w:type="dxa"/>
            <w:vAlign w:val="center"/>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40˚13’N</w:t>
            </w:r>
          </w:p>
        </w:tc>
        <w:tc>
          <w:tcPr>
            <w:tcW w:w="993" w:type="dxa"/>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26˚26’E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7,5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w:t>
            </w:r>
          </w:p>
        </w:tc>
        <w:tc>
          <w:tcPr>
            <w:tcW w:w="1466" w:type="dxa"/>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Пойраз</w:t>
            </w:r>
          </w:p>
        </w:tc>
        <w:tc>
          <w:tcPr>
            <w:tcW w:w="992" w:type="dxa"/>
            <w:vAlign w:val="center"/>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40˚12’N</w:t>
            </w:r>
          </w:p>
        </w:tc>
        <w:tc>
          <w:tcPr>
            <w:tcW w:w="993" w:type="dxa"/>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20</w:t>
            </w:r>
            <w:r>
              <w:rPr>
                <w:rFonts w:ascii="Times New Roman" w:eastAsia="Times New Roman" w:hAnsi="Times New Roman"/>
                <w:sz w:val="20"/>
                <w:szCs w:val="20"/>
                <w:lang w:val="uk-UA"/>
              </w:rPr>
              <w:t>˚23</w:t>
            </w:r>
            <w:r>
              <w:rPr>
                <w:rFonts w:ascii="Times New Roman" w:eastAsia="Times New Roman" w:hAnsi="Times New Roman"/>
                <w:sz w:val="20"/>
                <w:szCs w:val="20"/>
              </w:rPr>
              <w:t>’E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7,5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27.</w:t>
            </w:r>
          </w:p>
        </w:tc>
        <w:tc>
          <w:tcPr>
            <w:tcW w:w="1466" w:type="dxa"/>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Калидбахир </w:t>
            </w:r>
          </w:p>
        </w:tc>
        <w:tc>
          <w:tcPr>
            <w:tcW w:w="992" w:type="dxa"/>
            <w:vAlign w:val="center"/>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40˚09’N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26˚23’E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7,5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28.</w:t>
            </w:r>
          </w:p>
        </w:tc>
        <w:tc>
          <w:tcPr>
            <w:tcW w:w="1466" w:type="dxa"/>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Канлыдере </w:t>
            </w:r>
          </w:p>
        </w:tc>
        <w:tc>
          <w:tcPr>
            <w:tcW w:w="992" w:type="dxa"/>
            <w:vAlign w:val="center"/>
          </w:tcPr>
          <w:p w:rsidR="00D85CF4" w:rsidRPr="009C656C" w:rsidRDefault="00D85CF4" w:rsidP="008B377F">
            <w:pPr>
              <w:rPr>
                <w:rFonts w:ascii="Times New Roman" w:eastAsia="Times New Roman" w:hAnsi="Times New Roman"/>
                <w:sz w:val="20"/>
                <w:szCs w:val="20"/>
              </w:rPr>
            </w:pPr>
            <w:r>
              <w:rPr>
                <w:rFonts w:ascii="Times New Roman" w:eastAsia="Times New Roman" w:hAnsi="Times New Roman"/>
                <w:sz w:val="20"/>
                <w:szCs w:val="20"/>
              </w:rPr>
              <w:t>40˚06’N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26˚22’E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12</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13,5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29.</w:t>
            </w:r>
          </w:p>
        </w:tc>
        <w:tc>
          <w:tcPr>
            <w:tcW w:w="1466" w:type="dxa"/>
          </w:tcPr>
          <w:p w:rsidR="00D85CF4" w:rsidRPr="00E14B03" w:rsidRDefault="00D85CF4" w:rsidP="008B377F">
            <w:pPr>
              <w:rPr>
                <w:rFonts w:ascii="Times New Roman" w:eastAsia="Times New Roman" w:hAnsi="Times New Roman"/>
                <w:sz w:val="20"/>
                <w:szCs w:val="20"/>
              </w:rPr>
            </w:pPr>
            <w:r>
              <w:rPr>
                <w:rFonts w:ascii="Times New Roman" w:eastAsia="Times New Roman" w:hAnsi="Times New Roman"/>
                <w:sz w:val="20"/>
                <w:szCs w:val="20"/>
              </w:rPr>
              <w:t>Мехметчик</w:t>
            </w:r>
          </w:p>
        </w:tc>
        <w:tc>
          <w:tcPr>
            <w:tcW w:w="992" w:type="dxa"/>
            <w:vAlign w:val="center"/>
          </w:tcPr>
          <w:p w:rsidR="00D85CF4" w:rsidRPr="00E14B03" w:rsidRDefault="00D85CF4" w:rsidP="008B377F">
            <w:pPr>
              <w:rPr>
                <w:rFonts w:ascii="Times New Roman" w:eastAsia="Times New Roman" w:hAnsi="Times New Roman"/>
                <w:sz w:val="20"/>
                <w:szCs w:val="20"/>
              </w:rPr>
            </w:pPr>
            <w:r>
              <w:rPr>
                <w:rFonts w:ascii="Times New Roman" w:eastAsia="Times New Roman" w:hAnsi="Times New Roman"/>
                <w:sz w:val="20"/>
                <w:szCs w:val="20"/>
              </w:rPr>
              <w:t>40˚03’N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26˚11’E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19</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20,5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43˚</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22</w:t>
            </w:r>
            <w:r>
              <w:rPr>
                <w:rFonts w:ascii="Times New Roman" w:eastAsia="Times New Roman" w:hAnsi="Times New Roman"/>
                <w:sz w:val="20"/>
                <w:szCs w:val="20"/>
              </w:rPr>
              <w:t>.</w:t>
            </w:r>
            <w:r>
              <w:rPr>
                <w:rFonts w:ascii="Times New Roman" w:eastAsia="Times New Roman" w:hAnsi="Times New Roman"/>
                <w:sz w:val="20"/>
                <w:szCs w:val="20"/>
                <w:lang w:val="en-US"/>
              </w:rPr>
              <w:t>57</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30.</w:t>
            </w:r>
          </w:p>
        </w:tc>
        <w:tc>
          <w:tcPr>
            <w:tcW w:w="1466" w:type="dxa"/>
          </w:tcPr>
          <w:p w:rsidR="00D85CF4" w:rsidRPr="00E14B0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Кумкале </w:t>
            </w:r>
          </w:p>
        </w:tc>
        <w:tc>
          <w:tcPr>
            <w:tcW w:w="992" w:type="dxa"/>
            <w:vAlign w:val="center"/>
          </w:tcPr>
          <w:p w:rsidR="00D85CF4" w:rsidRPr="0056200B" w:rsidRDefault="00D85CF4" w:rsidP="008B377F">
            <w:pPr>
              <w:rPr>
                <w:rFonts w:ascii="Times New Roman" w:eastAsia="Times New Roman" w:hAnsi="Times New Roman"/>
                <w:sz w:val="20"/>
                <w:szCs w:val="20"/>
              </w:rPr>
            </w:pPr>
            <w:r>
              <w:rPr>
                <w:rFonts w:ascii="Times New Roman" w:eastAsia="Times New Roman" w:hAnsi="Times New Roman"/>
                <w:sz w:val="20"/>
                <w:szCs w:val="20"/>
              </w:rPr>
              <w:t>40˚00’N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26˚12’E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11,5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67˚</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21</w:t>
            </w:r>
            <w:r>
              <w:rPr>
                <w:rFonts w:ascii="Times New Roman" w:eastAsia="Times New Roman" w:hAnsi="Times New Roman"/>
                <w:sz w:val="20"/>
                <w:szCs w:val="20"/>
              </w:rPr>
              <w:t>.</w:t>
            </w:r>
            <w:r>
              <w:rPr>
                <w:rFonts w:ascii="Times New Roman" w:eastAsia="Times New Roman" w:hAnsi="Times New Roman"/>
                <w:sz w:val="20"/>
                <w:szCs w:val="20"/>
                <w:lang w:val="en-US"/>
              </w:rPr>
              <w:t>53</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31.</w:t>
            </w:r>
          </w:p>
        </w:tc>
        <w:tc>
          <w:tcPr>
            <w:tcW w:w="1466" w:type="dxa"/>
          </w:tcPr>
          <w:p w:rsidR="00D85CF4" w:rsidRPr="0056200B" w:rsidRDefault="00D85CF4" w:rsidP="008B377F">
            <w:pPr>
              <w:rPr>
                <w:rFonts w:ascii="Times New Roman" w:eastAsia="Times New Roman" w:hAnsi="Times New Roman"/>
                <w:sz w:val="20"/>
                <w:szCs w:val="20"/>
              </w:rPr>
            </w:pPr>
            <w:r>
              <w:rPr>
                <w:rFonts w:ascii="Times New Roman" w:eastAsia="Times New Roman" w:hAnsi="Times New Roman"/>
                <w:sz w:val="20"/>
                <w:szCs w:val="20"/>
              </w:rPr>
              <w:t>Нара</w:t>
            </w:r>
          </w:p>
        </w:tc>
        <w:tc>
          <w:tcPr>
            <w:tcW w:w="992" w:type="dxa"/>
            <w:vAlign w:val="center"/>
          </w:tcPr>
          <w:p w:rsidR="00D85CF4" w:rsidRPr="0056200B" w:rsidRDefault="00D85CF4" w:rsidP="008B377F">
            <w:pPr>
              <w:rPr>
                <w:rFonts w:ascii="Times New Roman" w:eastAsia="Times New Roman" w:hAnsi="Times New Roman"/>
                <w:sz w:val="20"/>
                <w:szCs w:val="20"/>
              </w:rPr>
            </w:pPr>
            <w:r>
              <w:rPr>
                <w:rFonts w:ascii="Times New Roman" w:eastAsia="Times New Roman" w:hAnsi="Times New Roman"/>
                <w:sz w:val="20"/>
                <w:szCs w:val="20"/>
              </w:rPr>
              <w:t>40˚12’N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26˚24’E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8</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9,5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32.</w:t>
            </w:r>
          </w:p>
        </w:tc>
        <w:tc>
          <w:tcPr>
            <w:tcW w:w="1466" w:type="dxa"/>
          </w:tcPr>
          <w:p w:rsidR="00D85CF4" w:rsidRPr="0056200B" w:rsidRDefault="00D85CF4" w:rsidP="008B377F">
            <w:pPr>
              <w:rPr>
                <w:rFonts w:ascii="Times New Roman" w:eastAsia="Times New Roman" w:hAnsi="Times New Roman"/>
                <w:sz w:val="20"/>
                <w:szCs w:val="20"/>
              </w:rPr>
            </w:pPr>
            <w:r>
              <w:rPr>
                <w:rFonts w:ascii="Times New Roman" w:eastAsia="Times New Roman" w:hAnsi="Times New Roman"/>
                <w:sz w:val="20"/>
                <w:szCs w:val="20"/>
              </w:rPr>
              <w:t>Аныт</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40˚03’N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26˚12’E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33.</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Тавшан</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39˚56’N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26˚04’E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8</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9,5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57˚</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22</w:t>
            </w:r>
            <w:r>
              <w:rPr>
                <w:rFonts w:ascii="Times New Roman" w:eastAsia="Times New Roman" w:hAnsi="Times New Roman"/>
                <w:sz w:val="20"/>
                <w:szCs w:val="20"/>
              </w:rPr>
              <w:t>.</w:t>
            </w:r>
            <w:r>
              <w:rPr>
                <w:rFonts w:ascii="Times New Roman" w:eastAsia="Times New Roman" w:hAnsi="Times New Roman"/>
                <w:sz w:val="20"/>
                <w:szCs w:val="20"/>
                <w:lang w:val="en-US"/>
              </w:rPr>
              <w:t>23</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34.</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Баты </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39˚50’N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25˚58’E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16"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25˚</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23</w:t>
            </w:r>
            <w:r>
              <w:rPr>
                <w:rFonts w:ascii="Times New Roman" w:eastAsia="Times New Roman" w:hAnsi="Times New Roman"/>
                <w:sz w:val="20"/>
                <w:szCs w:val="20"/>
              </w:rPr>
              <w:t>.2</w:t>
            </w:r>
            <w:r>
              <w:rPr>
                <w:rFonts w:ascii="Times New Roman" w:eastAsia="Times New Roman" w:hAnsi="Times New Roman"/>
                <w:sz w:val="20"/>
                <w:szCs w:val="20"/>
                <w:lang w:val="en-US"/>
              </w:rPr>
              <w:t>5</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lastRenderedPageBreak/>
              <w:t>35.</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Сигри </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39˚13’N</w:t>
            </w:r>
          </w:p>
        </w:tc>
        <w:tc>
          <w:tcPr>
            <w:tcW w:w="993"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25˚50’E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21,5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180˚</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0</w:t>
            </w:r>
            <w:r>
              <w:rPr>
                <w:rFonts w:ascii="Times New Roman" w:eastAsia="Times New Roman" w:hAnsi="Times New Roman"/>
                <w:sz w:val="20"/>
                <w:szCs w:val="20"/>
                <w:lang w:val="en-US"/>
              </w:rPr>
              <w:t>0.38</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13˚</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05.12</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36.</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Айос-Еорьос </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38˚32’N</w:t>
            </w:r>
          </w:p>
        </w:tc>
        <w:tc>
          <w:tcPr>
            <w:tcW w:w="993" w:type="dxa"/>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25˚37’E</w:t>
            </w:r>
          </w:p>
        </w:tc>
        <w:tc>
          <w:tcPr>
            <w:tcW w:w="884"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18</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19,5</w:t>
            </w:r>
          </w:p>
        </w:tc>
        <w:tc>
          <w:tcPr>
            <w:tcW w:w="850"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199˚</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06.02</w:t>
            </w:r>
          </w:p>
        </w:tc>
        <w:tc>
          <w:tcPr>
            <w:tcW w:w="885" w:type="dxa"/>
            <w:vAlign w:val="center"/>
          </w:tcPr>
          <w:p w:rsidR="00D85CF4" w:rsidRPr="006340DB"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161˚</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09.35</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37.</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Папас </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37˚31’N</w:t>
            </w:r>
          </w:p>
        </w:tc>
        <w:tc>
          <w:tcPr>
            <w:tcW w:w="993" w:type="dxa"/>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25˚58’E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156˚</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05.07</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353˚</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10.52</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38.</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Меландии</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37˚14’N</w:t>
            </w:r>
          </w:p>
        </w:tc>
        <w:tc>
          <w:tcPr>
            <w:tcW w:w="993"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25˚56’E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11,5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132˚</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16.24</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328˚</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18.37</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39.</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Льяди </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36˚55’N</w:t>
            </w:r>
          </w:p>
        </w:tc>
        <w:tc>
          <w:tcPr>
            <w:tcW w:w="993" w:type="dxa"/>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26˚10’E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9</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10,5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150˚</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19</w:t>
            </w:r>
            <w:r>
              <w:rPr>
                <w:rFonts w:ascii="Times New Roman" w:eastAsia="Times New Roman" w:hAnsi="Times New Roman"/>
                <w:sz w:val="20"/>
                <w:szCs w:val="20"/>
              </w:rPr>
              <w:t>.</w:t>
            </w:r>
            <w:r>
              <w:rPr>
                <w:rFonts w:ascii="Times New Roman" w:eastAsia="Times New Roman" w:hAnsi="Times New Roman"/>
                <w:sz w:val="20"/>
                <w:szCs w:val="20"/>
                <w:lang w:val="en-US"/>
              </w:rPr>
              <w:t>23</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298˚</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2</w:t>
            </w:r>
            <w:r>
              <w:rPr>
                <w:rFonts w:ascii="Times New Roman" w:eastAsia="Times New Roman" w:hAnsi="Times New Roman"/>
                <w:sz w:val="20"/>
                <w:szCs w:val="20"/>
                <w:lang w:val="en-US"/>
              </w:rPr>
              <w:t>0</w:t>
            </w:r>
            <w:r>
              <w:rPr>
                <w:rFonts w:ascii="Times New Roman" w:eastAsia="Times New Roman" w:hAnsi="Times New Roman"/>
                <w:sz w:val="20"/>
                <w:szCs w:val="20"/>
              </w:rPr>
              <w:t>.4</w:t>
            </w:r>
            <w:r>
              <w:rPr>
                <w:rFonts w:ascii="Times New Roman" w:eastAsia="Times New Roman" w:hAnsi="Times New Roman"/>
                <w:sz w:val="20"/>
                <w:szCs w:val="20"/>
                <w:lang w:val="en-US"/>
              </w:rPr>
              <w:t>1</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40.</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Флуда </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36˚38’N</w:t>
            </w:r>
          </w:p>
        </w:tc>
        <w:tc>
          <w:tcPr>
            <w:tcW w:w="993" w:type="dxa"/>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26˚23’E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11,5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177˚</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2</w:t>
            </w:r>
            <w:r>
              <w:rPr>
                <w:rFonts w:ascii="Times New Roman" w:eastAsia="Times New Roman" w:hAnsi="Times New Roman"/>
                <w:sz w:val="20"/>
                <w:szCs w:val="20"/>
                <w:lang w:val="en-US"/>
              </w:rPr>
              <w:t>0</w:t>
            </w:r>
            <w:r>
              <w:rPr>
                <w:rFonts w:ascii="Times New Roman" w:eastAsia="Times New Roman" w:hAnsi="Times New Roman"/>
                <w:sz w:val="20"/>
                <w:szCs w:val="20"/>
              </w:rPr>
              <w:t>.</w:t>
            </w:r>
            <w:r>
              <w:rPr>
                <w:rFonts w:ascii="Times New Roman" w:eastAsia="Times New Roman" w:hAnsi="Times New Roman"/>
                <w:sz w:val="20"/>
                <w:szCs w:val="20"/>
                <w:lang w:val="en-US"/>
              </w:rPr>
              <w:t>31</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41.</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Кандилуса </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36˚30’N</w:t>
            </w:r>
          </w:p>
        </w:tc>
        <w:tc>
          <w:tcPr>
            <w:tcW w:w="993" w:type="dxa"/>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26˚58’E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15</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16,5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111˚</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w:t>
            </w:r>
            <w:r>
              <w:rPr>
                <w:rFonts w:ascii="Times New Roman" w:eastAsia="Times New Roman" w:hAnsi="Times New Roman"/>
                <w:sz w:val="20"/>
                <w:szCs w:val="20"/>
                <w:lang w:val="en-US"/>
              </w:rPr>
              <w:t>2</w:t>
            </w:r>
            <w:r>
              <w:rPr>
                <w:rFonts w:ascii="Times New Roman" w:eastAsia="Times New Roman" w:hAnsi="Times New Roman"/>
                <w:sz w:val="20"/>
                <w:szCs w:val="20"/>
              </w:rPr>
              <w:t>3.</w:t>
            </w:r>
            <w:r>
              <w:rPr>
                <w:rFonts w:ascii="Times New Roman" w:eastAsia="Times New Roman" w:hAnsi="Times New Roman"/>
                <w:sz w:val="20"/>
                <w:szCs w:val="20"/>
                <w:lang w:val="en-US"/>
              </w:rPr>
              <w:t>35</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345˚</w:t>
            </w:r>
          </w:p>
        </w:tc>
        <w:tc>
          <w:tcPr>
            <w:tcW w:w="851"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0</w:t>
            </w:r>
            <w:r>
              <w:rPr>
                <w:rFonts w:ascii="Times New Roman" w:eastAsia="Times New Roman" w:hAnsi="Times New Roman"/>
                <w:sz w:val="20"/>
                <w:szCs w:val="20"/>
                <w:lang w:val="en-US"/>
              </w:rPr>
              <w:t>1</w:t>
            </w:r>
            <w:r>
              <w:rPr>
                <w:rFonts w:ascii="Times New Roman" w:eastAsia="Times New Roman" w:hAnsi="Times New Roman"/>
                <w:sz w:val="20"/>
                <w:szCs w:val="20"/>
              </w:rPr>
              <w:t>.</w:t>
            </w:r>
            <w:r>
              <w:rPr>
                <w:rFonts w:ascii="Times New Roman" w:eastAsia="Times New Roman" w:hAnsi="Times New Roman"/>
                <w:sz w:val="20"/>
                <w:szCs w:val="20"/>
                <w:lang w:val="en-US"/>
              </w:rPr>
              <w:t>50</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42.</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Параспори</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35˚54’N</w:t>
            </w:r>
          </w:p>
        </w:tc>
        <w:tc>
          <w:tcPr>
            <w:tcW w:w="993" w:type="dxa"/>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27˚14’E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11,5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174˚</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0</w:t>
            </w:r>
            <w:r>
              <w:rPr>
                <w:rFonts w:ascii="Times New Roman" w:eastAsia="Times New Roman" w:hAnsi="Times New Roman"/>
                <w:sz w:val="20"/>
                <w:szCs w:val="20"/>
                <w:lang w:val="en-US"/>
              </w:rPr>
              <w:t>3</w:t>
            </w:r>
            <w:r>
              <w:rPr>
                <w:rFonts w:ascii="Times New Roman" w:eastAsia="Times New Roman" w:hAnsi="Times New Roman"/>
                <w:sz w:val="20"/>
                <w:szCs w:val="20"/>
              </w:rPr>
              <w:t>.</w:t>
            </w:r>
            <w:r>
              <w:rPr>
                <w:rFonts w:ascii="Times New Roman" w:eastAsia="Times New Roman" w:hAnsi="Times New Roman"/>
                <w:sz w:val="20"/>
                <w:szCs w:val="20"/>
                <w:lang w:val="en-US"/>
              </w:rPr>
              <w:t>34</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43.</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Прасониси</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35˚53’N</w:t>
            </w:r>
          </w:p>
        </w:tc>
        <w:tc>
          <w:tcPr>
            <w:tcW w:w="993" w:type="dxa"/>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27˚45’E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19</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20,5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107˚</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0</w:t>
            </w:r>
            <w:r>
              <w:rPr>
                <w:rFonts w:ascii="Times New Roman" w:eastAsia="Times New Roman" w:hAnsi="Times New Roman"/>
                <w:sz w:val="20"/>
                <w:szCs w:val="20"/>
                <w:lang w:val="en-US"/>
              </w:rPr>
              <w:t>4</w:t>
            </w:r>
            <w:r>
              <w:rPr>
                <w:rFonts w:ascii="Times New Roman" w:eastAsia="Times New Roman" w:hAnsi="Times New Roman"/>
                <w:sz w:val="20"/>
                <w:szCs w:val="20"/>
              </w:rPr>
              <w:t>.</w:t>
            </w:r>
            <w:r>
              <w:rPr>
                <w:rFonts w:ascii="Times New Roman" w:eastAsia="Times New Roman" w:hAnsi="Times New Roman"/>
                <w:sz w:val="20"/>
                <w:szCs w:val="20"/>
                <w:lang w:val="en-US"/>
              </w:rPr>
              <w:t>18</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r w:rsidR="00D85CF4" w:rsidRPr="00CE2FAF" w:rsidTr="005943F8">
        <w:tc>
          <w:tcPr>
            <w:tcW w:w="4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44.</w:t>
            </w:r>
          </w:p>
        </w:tc>
        <w:tc>
          <w:tcPr>
            <w:tcW w:w="1466" w:type="dxa"/>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Рас-Эт-Тин</w:t>
            </w:r>
          </w:p>
        </w:tc>
        <w:tc>
          <w:tcPr>
            <w:tcW w:w="992" w:type="dxa"/>
            <w:vAlign w:val="center"/>
          </w:tcPr>
          <w:p w:rsidR="00D85CF4" w:rsidRPr="001253D3" w:rsidRDefault="00D85CF4" w:rsidP="008B377F">
            <w:pPr>
              <w:rPr>
                <w:rFonts w:ascii="Times New Roman" w:eastAsia="Times New Roman" w:hAnsi="Times New Roman"/>
                <w:sz w:val="20"/>
                <w:szCs w:val="20"/>
              </w:rPr>
            </w:pPr>
            <w:r>
              <w:rPr>
                <w:rFonts w:ascii="Times New Roman" w:eastAsia="Times New Roman" w:hAnsi="Times New Roman"/>
                <w:sz w:val="20"/>
                <w:szCs w:val="20"/>
              </w:rPr>
              <w:t>31˚12’N</w:t>
            </w:r>
          </w:p>
        </w:tc>
        <w:tc>
          <w:tcPr>
            <w:tcW w:w="993" w:type="dxa"/>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29˚52’E</w:t>
            </w:r>
          </w:p>
        </w:tc>
        <w:tc>
          <w:tcPr>
            <w:tcW w:w="884"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28</w:t>
            </w:r>
          </w:p>
        </w:tc>
        <w:tc>
          <w:tcPr>
            <w:tcW w:w="993" w:type="dxa"/>
          </w:tcPr>
          <w:p w:rsidR="00D85CF4" w:rsidRPr="005943F8" w:rsidRDefault="005943F8" w:rsidP="005943F8">
            <w:pPr>
              <w:jc w:val="center"/>
              <w:rPr>
                <w:rFonts w:ascii="Times New Roman" w:eastAsia="Times New Roman" w:hAnsi="Times New Roman"/>
                <w:sz w:val="20"/>
                <w:szCs w:val="20"/>
                <w:lang w:val="en-US"/>
              </w:rPr>
            </w:pPr>
            <w:r>
              <w:rPr>
                <w:rFonts w:ascii="Times New Roman" w:eastAsia="Times New Roman" w:hAnsi="Times New Roman"/>
                <w:sz w:val="20"/>
                <w:szCs w:val="20"/>
                <w:lang w:val="en-US"/>
              </w:rPr>
              <w:t>29,5</w:t>
            </w:r>
          </w:p>
        </w:tc>
        <w:tc>
          <w:tcPr>
            <w:tcW w:w="850"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143˚</w:t>
            </w:r>
          </w:p>
        </w:tc>
        <w:tc>
          <w:tcPr>
            <w:tcW w:w="816" w:type="dxa"/>
            <w:vAlign w:val="center"/>
          </w:tcPr>
          <w:p w:rsidR="00D85CF4" w:rsidRPr="00D85CF4" w:rsidRDefault="00D85CF4" w:rsidP="008B377F">
            <w:pPr>
              <w:rPr>
                <w:rFonts w:ascii="Times New Roman" w:eastAsia="Times New Roman" w:hAnsi="Times New Roman"/>
                <w:sz w:val="20"/>
                <w:szCs w:val="20"/>
                <w:lang w:val="en-US"/>
              </w:rPr>
            </w:pPr>
            <w:r>
              <w:rPr>
                <w:rFonts w:ascii="Times New Roman" w:eastAsia="Times New Roman" w:hAnsi="Times New Roman"/>
                <w:sz w:val="20"/>
                <w:szCs w:val="20"/>
              </w:rPr>
              <w:t xml:space="preserve">  1</w:t>
            </w:r>
            <w:r>
              <w:rPr>
                <w:rFonts w:ascii="Times New Roman" w:eastAsia="Times New Roman" w:hAnsi="Times New Roman"/>
                <w:sz w:val="20"/>
                <w:szCs w:val="20"/>
                <w:lang w:val="en-US"/>
              </w:rPr>
              <w:t>1</w:t>
            </w:r>
            <w:r>
              <w:rPr>
                <w:rFonts w:ascii="Times New Roman" w:eastAsia="Times New Roman" w:hAnsi="Times New Roman"/>
                <w:sz w:val="20"/>
                <w:szCs w:val="20"/>
              </w:rPr>
              <w:t>.0</w:t>
            </w:r>
            <w:r>
              <w:rPr>
                <w:rFonts w:ascii="Times New Roman" w:eastAsia="Times New Roman" w:hAnsi="Times New Roman"/>
                <w:sz w:val="20"/>
                <w:szCs w:val="20"/>
                <w:lang w:val="en-US"/>
              </w:rPr>
              <w:t>2</w:t>
            </w:r>
          </w:p>
        </w:tc>
        <w:tc>
          <w:tcPr>
            <w:tcW w:w="885"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1" w:type="dxa"/>
            <w:vAlign w:val="center"/>
          </w:tcPr>
          <w:p w:rsidR="00D85CF4" w:rsidRDefault="00D85CF4" w:rsidP="008B377F">
            <w:pPr>
              <w:rPr>
                <w:rFonts w:ascii="Times New Roman" w:eastAsia="Times New Roman" w:hAnsi="Times New Roman"/>
                <w:sz w:val="20"/>
                <w:szCs w:val="20"/>
              </w:rPr>
            </w:pPr>
            <w:r>
              <w:rPr>
                <w:rFonts w:ascii="Times New Roman" w:eastAsia="Times New Roman" w:hAnsi="Times New Roman"/>
                <w:sz w:val="20"/>
                <w:szCs w:val="20"/>
              </w:rPr>
              <w:t xml:space="preserve">     -</w:t>
            </w:r>
          </w:p>
        </w:tc>
        <w:tc>
          <w:tcPr>
            <w:tcW w:w="850" w:type="dxa"/>
          </w:tcPr>
          <w:p w:rsidR="00D85CF4" w:rsidRDefault="00D85CF4" w:rsidP="008B377F">
            <w:pPr>
              <w:rPr>
                <w:rFonts w:ascii="Times New Roman" w:eastAsia="Times New Roman" w:hAnsi="Times New Roman"/>
                <w:sz w:val="20"/>
                <w:szCs w:val="20"/>
              </w:rPr>
            </w:pPr>
          </w:p>
        </w:tc>
      </w:tr>
    </w:tbl>
    <w:p w:rsidR="00D85CF4" w:rsidRDefault="00D85CF4" w:rsidP="00D85CF4">
      <w:pPr>
        <w:pStyle w:val="1"/>
      </w:pPr>
    </w:p>
    <w:p w:rsidR="00D85CF4" w:rsidRDefault="00D85CF4" w:rsidP="00D85CF4">
      <w:pPr>
        <w:pStyle w:val="1"/>
      </w:pPr>
    </w:p>
    <w:p w:rsidR="00D85CF4" w:rsidRDefault="00D85CF4" w:rsidP="00D85CF4">
      <w:pPr>
        <w:rPr>
          <w:lang w:val="en-US" w:eastAsia="en-US" w:bidi="en-US"/>
        </w:rPr>
      </w:pPr>
    </w:p>
    <w:p w:rsidR="00D85CF4" w:rsidRDefault="00D85CF4" w:rsidP="00D85CF4">
      <w:pPr>
        <w:rPr>
          <w:lang w:val="en-US" w:eastAsia="en-US" w:bidi="en-US"/>
        </w:rPr>
      </w:pPr>
    </w:p>
    <w:p w:rsidR="00D85CF4" w:rsidRDefault="00D85CF4" w:rsidP="00D85CF4">
      <w:pPr>
        <w:rPr>
          <w:lang w:val="en-US" w:eastAsia="en-US" w:bidi="en-US"/>
        </w:rPr>
      </w:pPr>
    </w:p>
    <w:p w:rsidR="00D85CF4" w:rsidRPr="00D85CF4" w:rsidRDefault="00D85CF4" w:rsidP="00D85CF4">
      <w:pPr>
        <w:rPr>
          <w:lang w:val="en-US" w:eastAsia="en-US" w:bidi="en-US"/>
        </w:rPr>
      </w:pPr>
    </w:p>
    <w:p w:rsidR="00D85CF4" w:rsidRPr="00D85CF4" w:rsidRDefault="00D85CF4" w:rsidP="00D85CF4">
      <w:pPr>
        <w:pStyle w:val="1"/>
        <w:rPr>
          <w:rFonts w:ascii="Times New Roman" w:hAnsi="Times New Roman"/>
          <w:sz w:val="22"/>
          <w:szCs w:val="22"/>
        </w:rPr>
      </w:pPr>
      <w:r>
        <w:lastRenderedPageBreak/>
        <w:t xml:space="preserve">                                  </w:t>
      </w:r>
      <w:r w:rsidRPr="00D85CF4">
        <w:rPr>
          <w:rFonts w:ascii="Times New Roman" w:hAnsi="Times New Roman"/>
          <w:b w:val="0"/>
          <w:sz w:val="22"/>
          <w:szCs w:val="22"/>
        </w:rPr>
        <w:t xml:space="preserve">     </w:t>
      </w:r>
      <w:r w:rsidRPr="00D85CF4">
        <w:rPr>
          <w:rFonts w:ascii="Times New Roman" w:hAnsi="Times New Roman"/>
          <w:sz w:val="22"/>
          <w:szCs w:val="22"/>
        </w:rPr>
        <w:t>Таблица 2.6 – Радиомаяки</w:t>
      </w:r>
    </w:p>
    <w:tbl>
      <w:tblPr>
        <w:tblW w:w="10357"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
        <w:gridCol w:w="2411"/>
        <w:gridCol w:w="1179"/>
        <w:gridCol w:w="947"/>
        <w:gridCol w:w="1134"/>
        <w:gridCol w:w="1276"/>
        <w:gridCol w:w="1417"/>
        <w:gridCol w:w="1418"/>
      </w:tblGrid>
      <w:tr w:rsidR="00D85CF4" w:rsidRPr="00D85CF4" w:rsidTr="00D85CF4">
        <w:tc>
          <w:tcPr>
            <w:tcW w:w="575" w:type="dxa"/>
            <w:vAlign w:val="center"/>
          </w:tcPr>
          <w:p w:rsidR="00D85CF4" w:rsidRPr="00D85CF4" w:rsidRDefault="00D85CF4" w:rsidP="00D85CF4">
            <w:pPr>
              <w:pStyle w:val="1"/>
              <w:rPr>
                <w:rFonts w:ascii="Times New Roman" w:hAnsi="Times New Roman"/>
                <w:b w:val="0"/>
                <w:spacing w:val="-6"/>
                <w:sz w:val="20"/>
                <w:szCs w:val="20"/>
              </w:rPr>
            </w:pPr>
            <w:r w:rsidRPr="00D85CF4">
              <w:rPr>
                <w:rFonts w:ascii="Times New Roman" w:hAnsi="Times New Roman"/>
                <w:b w:val="0"/>
                <w:spacing w:val="-6"/>
                <w:sz w:val="20"/>
                <w:szCs w:val="20"/>
              </w:rPr>
              <w:t>№ п/п</w:t>
            </w:r>
          </w:p>
        </w:tc>
        <w:tc>
          <w:tcPr>
            <w:tcW w:w="2411" w:type="dxa"/>
            <w:vAlign w:val="center"/>
          </w:tcPr>
          <w:p w:rsidR="00D85CF4" w:rsidRPr="00CC08CC" w:rsidRDefault="00D85CF4" w:rsidP="00D85CF4">
            <w:pPr>
              <w:pStyle w:val="1"/>
              <w:rPr>
                <w:rFonts w:ascii="Times New Roman" w:hAnsi="Times New Roman"/>
                <w:b w:val="0"/>
                <w:spacing w:val="-6"/>
                <w:sz w:val="20"/>
                <w:szCs w:val="20"/>
                <w:lang w:val="ru-RU"/>
              </w:rPr>
            </w:pPr>
            <w:r w:rsidRPr="00CC08CC">
              <w:rPr>
                <w:rFonts w:ascii="Times New Roman" w:hAnsi="Times New Roman"/>
                <w:b w:val="0"/>
                <w:spacing w:val="-6"/>
                <w:sz w:val="20"/>
                <w:szCs w:val="20"/>
                <w:lang w:val="ru-RU"/>
              </w:rPr>
              <w:t>Название и номер по РТСНО</w:t>
            </w:r>
          </w:p>
        </w:tc>
        <w:tc>
          <w:tcPr>
            <w:tcW w:w="1179" w:type="dxa"/>
            <w:vAlign w:val="center"/>
          </w:tcPr>
          <w:p w:rsidR="00D85CF4" w:rsidRPr="00D85CF4" w:rsidRDefault="00D85CF4" w:rsidP="00D85CF4">
            <w:pPr>
              <w:pStyle w:val="1"/>
              <w:rPr>
                <w:rFonts w:ascii="Times New Roman" w:hAnsi="Times New Roman"/>
                <w:b w:val="0"/>
                <w:spacing w:val="-6"/>
                <w:sz w:val="20"/>
                <w:szCs w:val="20"/>
              </w:rPr>
            </w:pPr>
            <w:r w:rsidRPr="00D85CF4">
              <w:rPr>
                <w:rFonts w:ascii="Times New Roman" w:hAnsi="Times New Roman"/>
                <w:b w:val="0"/>
                <w:spacing w:val="-6"/>
                <w:sz w:val="20"/>
                <w:szCs w:val="20"/>
              </w:rPr>
              <w:t>Позывной</w:t>
            </w:r>
          </w:p>
        </w:tc>
        <w:tc>
          <w:tcPr>
            <w:tcW w:w="947" w:type="dxa"/>
            <w:vAlign w:val="center"/>
          </w:tcPr>
          <w:p w:rsidR="00D85CF4" w:rsidRPr="00D85CF4" w:rsidRDefault="00D85CF4" w:rsidP="00D85CF4">
            <w:pPr>
              <w:pStyle w:val="1"/>
              <w:rPr>
                <w:rFonts w:ascii="Times New Roman" w:hAnsi="Times New Roman"/>
                <w:b w:val="0"/>
                <w:spacing w:val="-6"/>
                <w:sz w:val="20"/>
                <w:szCs w:val="20"/>
              </w:rPr>
            </w:pPr>
            <w:r w:rsidRPr="00D85CF4">
              <w:rPr>
                <w:rFonts w:ascii="Times New Roman" w:hAnsi="Times New Roman"/>
                <w:b w:val="0"/>
                <w:spacing w:val="-6"/>
                <w:sz w:val="20"/>
                <w:szCs w:val="20"/>
              </w:rPr>
              <w:t>Частота (</w:t>
            </w:r>
            <w:r w:rsidRPr="00D85CF4">
              <w:rPr>
                <w:rFonts w:ascii="Times New Roman" w:hAnsi="Times New Roman"/>
                <w:b w:val="0"/>
                <w:spacing w:val="-6"/>
                <w:sz w:val="20"/>
                <w:szCs w:val="20"/>
              </w:rPr>
              <w:sym w:font="Symbol" w:char="F06C"/>
            </w:r>
            <w:r w:rsidRPr="00D85CF4">
              <w:rPr>
                <w:rFonts w:ascii="Times New Roman" w:hAnsi="Times New Roman"/>
                <w:b w:val="0"/>
                <w:spacing w:val="-6"/>
                <w:sz w:val="20"/>
                <w:szCs w:val="20"/>
              </w:rPr>
              <w:t>) кГц</w:t>
            </w:r>
          </w:p>
        </w:tc>
        <w:tc>
          <w:tcPr>
            <w:tcW w:w="1134" w:type="dxa"/>
            <w:vAlign w:val="center"/>
          </w:tcPr>
          <w:p w:rsidR="00D85CF4" w:rsidRPr="00D85CF4" w:rsidRDefault="00D85CF4" w:rsidP="00D85CF4">
            <w:pPr>
              <w:pStyle w:val="1"/>
              <w:rPr>
                <w:rFonts w:ascii="Times New Roman" w:hAnsi="Times New Roman"/>
                <w:b w:val="0"/>
                <w:spacing w:val="-6"/>
                <w:sz w:val="20"/>
                <w:szCs w:val="20"/>
              </w:rPr>
            </w:pPr>
            <w:r w:rsidRPr="00D85CF4">
              <w:rPr>
                <w:rFonts w:ascii="Times New Roman" w:hAnsi="Times New Roman"/>
                <w:b w:val="0"/>
                <w:spacing w:val="-6"/>
                <w:sz w:val="20"/>
                <w:szCs w:val="20"/>
              </w:rPr>
              <w:t>Характе-ристика</w:t>
            </w:r>
          </w:p>
        </w:tc>
        <w:tc>
          <w:tcPr>
            <w:tcW w:w="1276" w:type="dxa"/>
            <w:vAlign w:val="center"/>
          </w:tcPr>
          <w:p w:rsidR="00D85CF4" w:rsidRPr="00D85CF4" w:rsidRDefault="00D85CF4" w:rsidP="00D85CF4">
            <w:pPr>
              <w:pStyle w:val="1"/>
              <w:rPr>
                <w:rFonts w:ascii="Times New Roman" w:hAnsi="Times New Roman"/>
                <w:b w:val="0"/>
                <w:spacing w:val="-6"/>
                <w:sz w:val="20"/>
                <w:szCs w:val="20"/>
              </w:rPr>
            </w:pPr>
            <w:r w:rsidRPr="00D85CF4">
              <w:rPr>
                <w:rFonts w:ascii="Times New Roman" w:hAnsi="Times New Roman"/>
                <w:b w:val="0"/>
                <w:spacing w:val="-6"/>
                <w:sz w:val="20"/>
                <w:szCs w:val="20"/>
              </w:rPr>
              <w:t>Дальность</w:t>
            </w:r>
          </w:p>
        </w:tc>
        <w:tc>
          <w:tcPr>
            <w:tcW w:w="1417" w:type="dxa"/>
            <w:vAlign w:val="center"/>
          </w:tcPr>
          <w:p w:rsidR="00D85CF4" w:rsidRPr="00D85CF4" w:rsidRDefault="00D85CF4" w:rsidP="00D85CF4">
            <w:pPr>
              <w:pStyle w:val="1"/>
              <w:rPr>
                <w:rFonts w:ascii="Times New Roman" w:hAnsi="Times New Roman"/>
                <w:b w:val="0"/>
                <w:spacing w:val="-6"/>
                <w:sz w:val="20"/>
                <w:szCs w:val="20"/>
              </w:rPr>
            </w:pPr>
            <w:r w:rsidRPr="00D85CF4">
              <w:rPr>
                <w:rFonts w:ascii="Times New Roman" w:hAnsi="Times New Roman"/>
                <w:b w:val="0"/>
                <w:spacing w:val="-6"/>
                <w:sz w:val="20"/>
                <w:szCs w:val="20"/>
              </w:rPr>
              <w:t>Расписание работы</w:t>
            </w:r>
          </w:p>
        </w:tc>
        <w:tc>
          <w:tcPr>
            <w:tcW w:w="1418" w:type="dxa"/>
            <w:vAlign w:val="center"/>
          </w:tcPr>
          <w:p w:rsidR="00D85CF4" w:rsidRPr="00D85CF4" w:rsidRDefault="00D85CF4" w:rsidP="00D85CF4">
            <w:pPr>
              <w:pStyle w:val="1"/>
              <w:rPr>
                <w:rFonts w:ascii="Times New Roman" w:hAnsi="Times New Roman"/>
                <w:b w:val="0"/>
                <w:spacing w:val="-6"/>
                <w:sz w:val="20"/>
                <w:szCs w:val="20"/>
              </w:rPr>
            </w:pPr>
            <w:r w:rsidRPr="00D85CF4">
              <w:rPr>
                <w:rFonts w:ascii="Times New Roman" w:hAnsi="Times New Roman"/>
                <w:b w:val="0"/>
                <w:spacing w:val="-6"/>
                <w:sz w:val="20"/>
                <w:szCs w:val="20"/>
              </w:rPr>
              <w:t>Примечания</w:t>
            </w: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1.</w:t>
            </w:r>
          </w:p>
        </w:tc>
        <w:tc>
          <w:tcPr>
            <w:tcW w:w="2411"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Трабзон 1345</w:t>
            </w:r>
          </w:p>
        </w:tc>
        <w:tc>
          <w:tcPr>
            <w:tcW w:w="1179"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ТБН</w:t>
            </w:r>
          </w:p>
        </w:tc>
        <w:tc>
          <w:tcPr>
            <w:tcW w:w="947"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371</w:t>
            </w:r>
          </w:p>
        </w:tc>
        <w:tc>
          <w:tcPr>
            <w:tcW w:w="1134"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rPr>
              <w:t>A</w:t>
            </w:r>
            <w:r>
              <w:rPr>
                <w:rFonts w:ascii="Times New Roman" w:hAnsi="Times New Roman"/>
                <w:b w:val="0"/>
                <w:sz w:val="20"/>
                <w:szCs w:val="20"/>
                <w:lang w:val="ru-RU"/>
              </w:rPr>
              <w:t>2</w:t>
            </w:r>
          </w:p>
        </w:tc>
        <w:tc>
          <w:tcPr>
            <w:tcW w:w="1276" w:type="dxa"/>
            <w:vAlign w:val="center"/>
          </w:tcPr>
          <w:p w:rsidR="00D85CF4" w:rsidRPr="0044153A" w:rsidRDefault="0044153A" w:rsidP="00D85CF4">
            <w:pPr>
              <w:pStyle w:val="1"/>
              <w:rPr>
                <w:rFonts w:ascii="Times New Roman" w:hAnsi="Times New Roman"/>
                <w:b w:val="0"/>
                <w:sz w:val="20"/>
                <w:szCs w:val="20"/>
              </w:rPr>
            </w:pPr>
            <w:r>
              <w:rPr>
                <w:rFonts w:ascii="Times New Roman" w:hAnsi="Times New Roman"/>
                <w:b w:val="0"/>
                <w:sz w:val="20"/>
                <w:szCs w:val="20"/>
              </w:rPr>
              <w:t xml:space="preserve">75 </w:t>
            </w:r>
          </w:p>
        </w:tc>
        <w:tc>
          <w:tcPr>
            <w:tcW w:w="1417"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44153A" w:rsidRDefault="0044153A" w:rsidP="00D85CF4">
            <w:pPr>
              <w:pStyle w:val="1"/>
              <w:rPr>
                <w:rFonts w:ascii="Times New Roman" w:hAnsi="Times New Roman"/>
                <w:b w:val="0"/>
                <w:sz w:val="20"/>
                <w:szCs w:val="20"/>
              </w:rPr>
            </w:pPr>
            <w:r>
              <w:rPr>
                <w:rFonts w:ascii="Times New Roman" w:hAnsi="Times New Roman"/>
                <w:b w:val="0"/>
                <w:sz w:val="20"/>
                <w:szCs w:val="20"/>
                <w:lang w:val="ru-RU"/>
              </w:rPr>
              <w:t>2</w:t>
            </w:r>
            <w:r>
              <w:rPr>
                <w:rFonts w:ascii="Times New Roman" w:hAnsi="Times New Roman"/>
                <w:b w:val="0"/>
                <w:sz w:val="20"/>
                <w:szCs w:val="20"/>
              </w:rPr>
              <w:t>.</w:t>
            </w:r>
          </w:p>
        </w:tc>
        <w:tc>
          <w:tcPr>
            <w:tcW w:w="2411"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Самсун 1347</w:t>
            </w:r>
          </w:p>
        </w:tc>
        <w:tc>
          <w:tcPr>
            <w:tcW w:w="1179"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ССЬ</w:t>
            </w:r>
          </w:p>
        </w:tc>
        <w:tc>
          <w:tcPr>
            <w:tcW w:w="947"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350</w:t>
            </w:r>
          </w:p>
        </w:tc>
        <w:tc>
          <w:tcPr>
            <w:tcW w:w="1134"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rPr>
              <w:t>A</w:t>
            </w:r>
            <w:r>
              <w:rPr>
                <w:rFonts w:ascii="Times New Roman" w:hAnsi="Times New Roman"/>
                <w:b w:val="0"/>
                <w:sz w:val="20"/>
                <w:szCs w:val="20"/>
                <w:lang w:val="ru-RU"/>
              </w:rPr>
              <w:t>2</w:t>
            </w:r>
          </w:p>
        </w:tc>
        <w:tc>
          <w:tcPr>
            <w:tcW w:w="1276"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50</w:t>
            </w:r>
          </w:p>
        </w:tc>
        <w:tc>
          <w:tcPr>
            <w:tcW w:w="1417"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lang w:val="ru-RU"/>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44153A" w:rsidRPr="00D85CF4" w:rsidTr="00D85CF4">
        <w:tc>
          <w:tcPr>
            <w:tcW w:w="575" w:type="dxa"/>
            <w:vAlign w:val="center"/>
          </w:tcPr>
          <w:p w:rsidR="0044153A" w:rsidRPr="00D85CF4" w:rsidRDefault="0044153A" w:rsidP="00D85CF4">
            <w:pPr>
              <w:pStyle w:val="1"/>
              <w:rPr>
                <w:rFonts w:ascii="Times New Roman" w:hAnsi="Times New Roman"/>
                <w:b w:val="0"/>
                <w:sz w:val="20"/>
                <w:szCs w:val="20"/>
              </w:rPr>
            </w:pPr>
            <w:r>
              <w:rPr>
                <w:rFonts w:ascii="Times New Roman" w:hAnsi="Times New Roman"/>
                <w:b w:val="0"/>
                <w:sz w:val="20"/>
                <w:szCs w:val="20"/>
              </w:rPr>
              <w:t>3.</w:t>
            </w:r>
          </w:p>
        </w:tc>
        <w:tc>
          <w:tcPr>
            <w:tcW w:w="2411"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Инеболу 1349</w:t>
            </w:r>
          </w:p>
        </w:tc>
        <w:tc>
          <w:tcPr>
            <w:tcW w:w="1179"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ИНБ</w:t>
            </w:r>
          </w:p>
        </w:tc>
        <w:tc>
          <w:tcPr>
            <w:tcW w:w="947"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335</w:t>
            </w:r>
          </w:p>
        </w:tc>
        <w:tc>
          <w:tcPr>
            <w:tcW w:w="1134"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rPr>
              <w:t>A</w:t>
            </w:r>
            <w:r>
              <w:rPr>
                <w:rFonts w:ascii="Times New Roman" w:hAnsi="Times New Roman"/>
                <w:b w:val="0"/>
                <w:sz w:val="20"/>
                <w:szCs w:val="20"/>
                <w:lang w:val="ru-RU"/>
              </w:rPr>
              <w:t>2</w:t>
            </w:r>
          </w:p>
        </w:tc>
        <w:tc>
          <w:tcPr>
            <w:tcW w:w="1276" w:type="dxa"/>
            <w:vAlign w:val="center"/>
          </w:tcPr>
          <w:p w:rsidR="0044153A" w:rsidRPr="00D85CF4" w:rsidRDefault="0044153A" w:rsidP="0044153A">
            <w:pPr>
              <w:pStyle w:val="1"/>
              <w:rPr>
                <w:rFonts w:ascii="Times New Roman" w:hAnsi="Times New Roman"/>
                <w:b w:val="0"/>
                <w:sz w:val="20"/>
                <w:szCs w:val="20"/>
              </w:rPr>
            </w:pPr>
            <w:r>
              <w:rPr>
                <w:rFonts w:ascii="Times New Roman" w:hAnsi="Times New Roman"/>
                <w:b w:val="0"/>
                <w:sz w:val="20"/>
                <w:szCs w:val="20"/>
              </w:rPr>
              <w:t>100</w:t>
            </w:r>
          </w:p>
        </w:tc>
        <w:tc>
          <w:tcPr>
            <w:tcW w:w="1417" w:type="dxa"/>
            <w:vAlign w:val="center"/>
          </w:tcPr>
          <w:p w:rsidR="0044153A" w:rsidRPr="00D85CF4" w:rsidRDefault="0044153A" w:rsidP="008B377F">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44153A" w:rsidRPr="00D85CF4" w:rsidRDefault="0044153A" w:rsidP="00D85CF4">
            <w:pPr>
              <w:pStyle w:val="1"/>
              <w:rPr>
                <w:rFonts w:ascii="Times New Roman" w:hAnsi="Times New Roman"/>
                <w:b w:val="0"/>
                <w:sz w:val="20"/>
                <w:szCs w:val="20"/>
              </w:rPr>
            </w:pPr>
          </w:p>
        </w:tc>
      </w:tr>
      <w:tr w:rsidR="0044153A" w:rsidRPr="00D85CF4" w:rsidTr="00D85CF4">
        <w:tc>
          <w:tcPr>
            <w:tcW w:w="575" w:type="dxa"/>
            <w:vAlign w:val="center"/>
          </w:tcPr>
          <w:p w:rsidR="0044153A" w:rsidRPr="00D85CF4" w:rsidRDefault="0044153A" w:rsidP="00D85CF4">
            <w:pPr>
              <w:pStyle w:val="1"/>
              <w:rPr>
                <w:rFonts w:ascii="Times New Roman" w:hAnsi="Times New Roman"/>
                <w:b w:val="0"/>
                <w:sz w:val="20"/>
                <w:szCs w:val="20"/>
              </w:rPr>
            </w:pPr>
            <w:r>
              <w:rPr>
                <w:rFonts w:ascii="Times New Roman" w:hAnsi="Times New Roman"/>
                <w:b w:val="0"/>
                <w:sz w:val="20"/>
                <w:szCs w:val="20"/>
              </w:rPr>
              <w:t>4.</w:t>
            </w:r>
          </w:p>
        </w:tc>
        <w:tc>
          <w:tcPr>
            <w:tcW w:w="2411"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Кефкен 1353</w:t>
            </w:r>
          </w:p>
        </w:tc>
        <w:tc>
          <w:tcPr>
            <w:tcW w:w="1179"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КФ</w:t>
            </w:r>
          </w:p>
        </w:tc>
        <w:tc>
          <w:tcPr>
            <w:tcW w:w="947"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301</w:t>
            </w:r>
            <w:r>
              <w:rPr>
                <w:rFonts w:ascii="Times New Roman" w:hAnsi="Times New Roman"/>
                <w:b w:val="0"/>
                <w:sz w:val="20"/>
                <w:szCs w:val="20"/>
              </w:rPr>
              <w:t>,</w:t>
            </w:r>
            <w:r>
              <w:rPr>
                <w:rFonts w:ascii="Times New Roman" w:hAnsi="Times New Roman"/>
                <w:b w:val="0"/>
                <w:sz w:val="20"/>
                <w:szCs w:val="20"/>
                <w:lang w:val="ru-RU"/>
              </w:rPr>
              <w:t>1</w:t>
            </w:r>
          </w:p>
        </w:tc>
        <w:tc>
          <w:tcPr>
            <w:tcW w:w="1134" w:type="dxa"/>
            <w:vAlign w:val="center"/>
          </w:tcPr>
          <w:p w:rsidR="0044153A" w:rsidRPr="00D85CF4" w:rsidRDefault="0044153A" w:rsidP="00D85CF4">
            <w:pPr>
              <w:pStyle w:val="1"/>
              <w:rPr>
                <w:rFonts w:ascii="Times New Roman" w:hAnsi="Times New Roman"/>
                <w:b w:val="0"/>
                <w:sz w:val="20"/>
                <w:szCs w:val="20"/>
              </w:rPr>
            </w:pPr>
            <w:r>
              <w:rPr>
                <w:rFonts w:ascii="Times New Roman" w:hAnsi="Times New Roman"/>
                <w:b w:val="0"/>
                <w:sz w:val="20"/>
                <w:szCs w:val="20"/>
              </w:rPr>
              <w:t>A2</w:t>
            </w:r>
          </w:p>
        </w:tc>
        <w:tc>
          <w:tcPr>
            <w:tcW w:w="1276" w:type="dxa"/>
            <w:vAlign w:val="center"/>
          </w:tcPr>
          <w:p w:rsidR="0044153A" w:rsidRPr="00D85CF4" w:rsidRDefault="0044153A" w:rsidP="00D85CF4">
            <w:pPr>
              <w:pStyle w:val="1"/>
              <w:rPr>
                <w:rFonts w:ascii="Times New Roman" w:hAnsi="Times New Roman"/>
                <w:b w:val="0"/>
                <w:sz w:val="20"/>
                <w:szCs w:val="20"/>
              </w:rPr>
            </w:pPr>
            <w:r>
              <w:rPr>
                <w:rFonts w:ascii="Times New Roman" w:hAnsi="Times New Roman"/>
                <w:b w:val="0"/>
                <w:sz w:val="20"/>
                <w:szCs w:val="20"/>
              </w:rPr>
              <w:t>150</w:t>
            </w:r>
          </w:p>
        </w:tc>
        <w:tc>
          <w:tcPr>
            <w:tcW w:w="1417" w:type="dxa"/>
            <w:vAlign w:val="center"/>
          </w:tcPr>
          <w:p w:rsidR="0044153A" w:rsidRPr="00D85CF4" w:rsidRDefault="0044153A" w:rsidP="008B377F">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44153A" w:rsidRPr="00D85CF4" w:rsidRDefault="0044153A"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44153A" w:rsidRDefault="0044153A" w:rsidP="00D85CF4">
            <w:pPr>
              <w:pStyle w:val="1"/>
              <w:rPr>
                <w:rFonts w:ascii="Times New Roman" w:hAnsi="Times New Roman"/>
                <w:b w:val="0"/>
                <w:sz w:val="20"/>
                <w:szCs w:val="20"/>
              </w:rPr>
            </w:pPr>
            <w:r>
              <w:rPr>
                <w:rFonts w:ascii="Times New Roman" w:hAnsi="Times New Roman"/>
                <w:b w:val="0"/>
                <w:sz w:val="20"/>
                <w:szCs w:val="20"/>
                <w:lang w:val="ru-RU"/>
              </w:rPr>
              <w:t>5</w:t>
            </w:r>
            <w:r>
              <w:rPr>
                <w:rFonts w:ascii="Times New Roman" w:hAnsi="Times New Roman"/>
                <w:b w:val="0"/>
                <w:sz w:val="20"/>
                <w:szCs w:val="20"/>
              </w:rPr>
              <w:t>.</w:t>
            </w:r>
          </w:p>
        </w:tc>
        <w:tc>
          <w:tcPr>
            <w:tcW w:w="2411"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 xml:space="preserve">Маслен-Нос 2420 </w:t>
            </w:r>
          </w:p>
        </w:tc>
        <w:tc>
          <w:tcPr>
            <w:tcW w:w="1179"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МН</w:t>
            </w:r>
          </w:p>
        </w:tc>
        <w:tc>
          <w:tcPr>
            <w:tcW w:w="94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291,5</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100</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6.</w:t>
            </w:r>
          </w:p>
        </w:tc>
        <w:tc>
          <w:tcPr>
            <w:tcW w:w="2411"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 xml:space="preserve">Румели 2455 </w:t>
            </w:r>
          </w:p>
        </w:tc>
        <w:tc>
          <w:tcPr>
            <w:tcW w:w="1179"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РБ</w:t>
            </w:r>
          </w:p>
        </w:tc>
        <w:tc>
          <w:tcPr>
            <w:tcW w:w="94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301,1</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150</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7.</w:t>
            </w:r>
          </w:p>
        </w:tc>
        <w:tc>
          <w:tcPr>
            <w:tcW w:w="2411"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 xml:space="preserve">Стамбул 2460 </w:t>
            </w:r>
          </w:p>
        </w:tc>
        <w:tc>
          <w:tcPr>
            <w:tcW w:w="1179"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ТОП</w:t>
            </w:r>
          </w:p>
        </w:tc>
        <w:tc>
          <w:tcPr>
            <w:tcW w:w="94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370,0</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150</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8.</w:t>
            </w:r>
          </w:p>
        </w:tc>
        <w:tc>
          <w:tcPr>
            <w:tcW w:w="2411"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 xml:space="preserve">Кумкале 8460 </w:t>
            </w:r>
          </w:p>
        </w:tc>
        <w:tc>
          <w:tcPr>
            <w:tcW w:w="1179"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w:t>
            </w:r>
          </w:p>
        </w:tc>
        <w:tc>
          <w:tcPr>
            <w:tcW w:w="94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11-23</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9.</w:t>
            </w:r>
          </w:p>
        </w:tc>
        <w:tc>
          <w:tcPr>
            <w:tcW w:w="2411"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 xml:space="preserve">Лемнос 2540 </w:t>
            </w:r>
          </w:p>
        </w:tc>
        <w:tc>
          <w:tcPr>
            <w:tcW w:w="1179"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ЛМН</w:t>
            </w:r>
          </w:p>
        </w:tc>
        <w:tc>
          <w:tcPr>
            <w:tcW w:w="94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270,0</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150</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10.</w:t>
            </w:r>
          </w:p>
        </w:tc>
        <w:tc>
          <w:tcPr>
            <w:tcW w:w="2411"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Самос 1259</w:t>
            </w:r>
          </w:p>
        </w:tc>
        <w:tc>
          <w:tcPr>
            <w:tcW w:w="1179"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СМО</w:t>
            </w:r>
          </w:p>
        </w:tc>
        <w:tc>
          <w:tcPr>
            <w:tcW w:w="947" w:type="dxa"/>
            <w:vAlign w:val="center"/>
          </w:tcPr>
          <w:p w:rsidR="00D85CF4" w:rsidRPr="0044153A" w:rsidRDefault="0044153A" w:rsidP="00D85CF4">
            <w:pPr>
              <w:pStyle w:val="1"/>
              <w:rPr>
                <w:rFonts w:ascii="Times New Roman" w:hAnsi="Times New Roman"/>
                <w:b w:val="0"/>
                <w:sz w:val="20"/>
                <w:szCs w:val="20"/>
              </w:rPr>
            </w:pPr>
            <w:r>
              <w:rPr>
                <w:rFonts w:ascii="Times New Roman" w:hAnsi="Times New Roman"/>
                <w:b w:val="0"/>
                <w:sz w:val="20"/>
                <w:szCs w:val="20"/>
                <w:lang w:val="ru-RU"/>
              </w:rPr>
              <w:t>311</w:t>
            </w:r>
            <w:r>
              <w:rPr>
                <w:rFonts w:ascii="Times New Roman" w:hAnsi="Times New Roman"/>
                <w:b w:val="0"/>
                <w:sz w:val="20"/>
                <w:szCs w:val="20"/>
              </w:rPr>
              <w:t>,0</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150</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11.</w:t>
            </w:r>
          </w:p>
        </w:tc>
        <w:tc>
          <w:tcPr>
            <w:tcW w:w="2411"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Тира</w:t>
            </w:r>
            <w:r w:rsidR="000C194C">
              <w:rPr>
                <w:rFonts w:ascii="Times New Roman" w:hAnsi="Times New Roman"/>
                <w:b w:val="0"/>
                <w:sz w:val="20"/>
                <w:szCs w:val="20"/>
                <w:lang w:val="ru-RU"/>
              </w:rPr>
              <w:t xml:space="preserve"> 1230</w:t>
            </w:r>
            <w:r>
              <w:rPr>
                <w:rFonts w:ascii="Times New Roman" w:hAnsi="Times New Roman"/>
                <w:b w:val="0"/>
                <w:sz w:val="20"/>
                <w:szCs w:val="20"/>
                <w:lang w:val="ru-RU"/>
              </w:rPr>
              <w:t xml:space="preserve"> </w:t>
            </w:r>
          </w:p>
        </w:tc>
        <w:tc>
          <w:tcPr>
            <w:tcW w:w="1179"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ТХР</w:t>
            </w:r>
          </w:p>
        </w:tc>
        <w:tc>
          <w:tcPr>
            <w:tcW w:w="947"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307</w:t>
            </w:r>
            <w:r>
              <w:rPr>
                <w:rFonts w:ascii="Times New Roman" w:hAnsi="Times New Roman"/>
                <w:b w:val="0"/>
                <w:sz w:val="20"/>
                <w:szCs w:val="20"/>
              </w:rPr>
              <w:t>,</w:t>
            </w:r>
            <w:r>
              <w:rPr>
                <w:rFonts w:ascii="Times New Roman" w:hAnsi="Times New Roman"/>
                <w:b w:val="0"/>
                <w:sz w:val="20"/>
                <w:szCs w:val="20"/>
                <w:lang w:val="ru-RU"/>
              </w:rPr>
              <w:t>0</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100</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D85CF4" w:rsidRPr="00D85CF4" w:rsidTr="00D85CF4">
        <w:tc>
          <w:tcPr>
            <w:tcW w:w="575" w:type="dxa"/>
            <w:vAlign w:val="center"/>
          </w:tcPr>
          <w:p w:rsidR="00D85CF4" w:rsidRPr="00D85CF4" w:rsidRDefault="0044153A" w:rsidP="00D85CF4">
            <w:pPr>
              <w:pStyle w:val="1"/>
              <w:rPr>
                <w:rFonts w:ascii="Times New Roman" w:hAnsi="Times New Roman"/>
                <w:b w:val="0"/>
                <w:sz w:val="20"/>
                <w:szCs w:val="20"/>
              </w:rPr>
            </w:pPr>
            <w:r>
              <w:rPr>
                <w:rFonts w:ascii="Times New Roman" w:hAnsi="Times New Roman"/>
                <w:b w:val="0"/>
                <w:sz w:val="20"/>
                <w:szCs w:val="20"/>
              </w:rPr>
              <w:t>12.</w:t>
            </w:r>
          </w:p>
        </w:tc>
        <w:tc>
          <w:tcPr>
            <w:tcW w:w="2411"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Кос</w:t>
            </w:r>
            <w:r w:rsidR="000C194C">
              <w:rPr>
                <w:rFonts w:ascii="Times New Roman" w:hAnsi="Times New Roman"/>
                <w:b w:val="0"/>
                <w:sz w:val="20"/>
                <w:szCs w:val="20"/>
                <w:lang w:val="ru-RU"/>
              </w:rPr>
              <w:t xml:space="preserve"> 1248</w:t>
            </w:r>
          </w:p>
        </w:tc>
        <w:tc>
          <w:tcPr>
            <w:tcW w:w="1179"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КОС</w:t>
            </w:r>
          </w:p>
        </w:tc>
        <w:tc>
          <w:tcPr>
            <w:tcW w:w="947" w:type="dxa"/>
            <w:vAlign w:val="center"/>
          </w:tcPr>
          <w:p w:rsidR="00D85CF4"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311</w:t>
            </w:r>
            <w:r>
              <w:rPr>
                <w:rFonts w:ascii="Times New Roman" w:hAnsi="Times New Roman"/>
                <w:b w:val="0"/>
                <w:sz w:val="20"/>
                <w:szCs w:val="20"/>
              </w:rPr>
              <w:t>,</w:t>
            </w:r>
            <w:r>
              <w:rPr>
                <w:rFonts w:ascii="Times New Roman" w:hAnsi="Times New Roman"/>
                <w:b w:val="0"/>
                <w:sz w:val="20"/>
                <w:szCs w:val="20"/>
                <w:lang w:val="ru-RU"/>
              </w:rPr>
              <w:t>0</w:t>
            </w:r>
          </w:p>
        </w:tc>
        <w:tc>
          <w:tcPr>
            <w:tcW w:w="1134"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100</w:t>
            </w:r>
          </w:p>
        </w:tc>
        <w:tc>
          <w:tcPr>
            <w:tcW w:w="1417" w:type="dxa"/>
            <w:vAlign w:val="center"/>
          </w:tcPr>
          <w:p w:rsidR="00D85CF4" w:rsidRPr="00D85CF4" w:rsidRDefault="00D85CF4" w:rsidP="00D85CF4">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D85CF4" w:rsidRPr="00D85CF4" w:rsidRDefault="00D85CF4" w:rsidP="00D85CF4">
            <w:pPr>
              <w:pStyle w:val="1"/>
              <w:rPr>
                <w:rFonts w:ascii="Times New Roman" w:hAnsi="Times New Roman"/>
                <w:b w:val="0"/>
                <w:sz w:val="20"/>
                <w:szCs w:val="20"/>
              </w:rPr>
            </w:pPr>
          </w:p>
        </w:tc>
      </w:tr>
      <w:tr w:rsidR="0044153A" w:rsidRPr="00D85CF4" w:rsidTr="00D85CF4">
        <w:tc>
          <w:tcPr>
            <w:tcW w:w="575" w:type="dxa"/>
            <w:vAlign w:val="center"/>
          </w:tcPr>
          <w:p w:rsidR="0044153A" w:rsidRPr="00D85CF4" w:rsidRDefault="0044153A" w:rsidP="00D85CF4">
            <w:pPr>
              <w:pStyle w:val="1"/>
              <w:rPr>
                <w:rFonts w:ascii="Times New Roman" w:hAnsi="Times New Roman"/>
                <w:b w:val="0"/>
                <w:sz w:val="20"/>
                <w:szCs w:val="20"/>
              </w:rPr>
            </w:pPr>
            <w:r>
              <w:rPr>
                <w:rFonts w:ascii="Times New Roman" w:hAnsi="Times New Roman"/>
                <w:b w:val="0"/>
                <w:sz w:val="20"/>
                <w:szCs w:val="20"/>
              </w:rPr>
              <w:t>13.</w:t>
            </w:r>
          </w:p>
        </w:tc>
        <w:tc>
          <w:tcPr>
            <w:tcW w:w="2411"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Родос</w:t>
            </w:r>
            <w:r w:rsidR="000C194C">
              <w:rPr>
                <w:rFonts w:ascii="Times New Roman" w:hAnsi="Times New Roman"/>
                <w:b w:val="0"/>
                <w:sz w:val="20"/>
                <w:szCs w:val="20"/>
                <w:lang w:val="ru-RU"/>
              </w:rPr>
              <w:t xml:space="preserve"> 1247</w:t>
            </w:r>
          </w:p>
        </w:tc>
        <w:tc>
          <w:tcPr>
            <w:tcW w:w="1179"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РОС</w:t>
            </w:r>
          </w:p>
        </w:tc>
        <w:tc>
          <w:tcPr>
            <w:tcW w:w="947" w:type="dxa"/>
            <w:vAlign w:val="center"/>
          </w:tcPr>
          <w:p w:rsidR="0044153A" w:rsidRPr="0044153A" w:rsidRDefault="0044153A" w:rsidP="00D85CF4">
            <w:pPr>
              <w:pStyle w:val="1"/>
              <w:rPr>
                <w:rFonts w:ascii="Times New Roman" w:hAnsi="Times New Roman"/>
                <w:b w:val="0"/>
                <w:sz w:val="20"/>
                <w:szCs w:val="20"/>
                <w:lang w:val="ru-RU"/>
              </w:rPr>
            </w:pPr>
            <w:r>
              <w:rPr>
                <w:rFonts w:ascii="Times New Roman" w:hAnsi="Times New Roman"/>
                <w:b w:val="0"/>
                <w:sz w:val="20"/>
                <w:szCs w:val="20"/>
                <w:lang w:val="ru-RU"/>
              </w:rPr>
              <w:t>339</w:t>
            </w:r>
            <w:r>
              <w:rPr>
                <w:rFonts w:ascii="Times New Roman" w:hAnsi="Times New Roman"/>
                <w:b w:val="0"/>
                <w:sz w:val="20"/>
                <w:szCs w:val="20"/>
              </w:rPr>
              <w:t>,</w:t>
            </w:r>
            <w:r>
              <w:rPr>
                <w:rFonts w:ascii="Times New Roman" w:hAnsi="Times New Roman"/>
                <w:b w:val="0"/>
                <w:sz w:val="20"/>
                <w:szCs w:val="20"/>
                <w:lang w:val="ru-RU"/>
              </w:rPr>
              <w:t>0</w:t>
            </w:r>
          </w:p>
        </w:tc>
        <w:tc>
          <w:tcPr>
            <w:tcW w:w="1134" w:type="dxa"/>
            <w:vAlign w:val="center"/>
          </w:tcPr>
          <w:p w:rsidR="0044153A" w:rsidRPr="00D85CF4" w:rsidRDefault="0044153A" w:rsidP="008B377F">
            <w:pPr>
              <w:pStyle w:val="1"/>
              <w:rPr>
                <w:rFonts w:ascii="Times New Roman" w:hAnsi="Times New Roman"/>
                <w:b w:val="0"/>
                <w:sz w:val="20"/>
                <w:szCs w:val="20"/>
              </w:rPr>
            </w:pPr>
            <w:r w:rsidRPr="00D85CF4">
              <w:rPr>
                <w:rFonts w:ascii="Times New Roman" w:hAnsi="Times New Roman"/>
                <w:b w:val="0"/>
                <w:sz w:val="20"/>
                <w:szCs w:val="20"/>
              </w:rPr>
              <w:t>А2</w:t>
            </w:r>
          </w:p>
        </w:tc>
        <w:tc>
          <w:tcPr>
            <w:tcW w:w="1276" w:type="dxa"/>
            <w:vAlign w:val="center"/>
          </w:tcPr>
          <w:p w:rsidR="0044153A" w:rsidRPr="00D85CF4" w:rsidRDefault="0044153A" w:rsidP="008B377F">
            <w:pPr>
              <w:pStyle w:val="1"/>
              <w:rPr>
                <w:rFonts w:ascii="Times New Roman" w:hAnsi="Times New Roman"/>
                <w:b w:val="0"/>
                <w:sz w:val="20"/>
                <w:szCs w:val="20"/>
              </w:rPr>
            </w:pPr>
            <w:r w:rsidRPr="00D85CF4">
              <w:rPr>
                <w:rFonts w:ascii="Times New Roman" w:hAnsi="Times New Roman"/>
                <w:b w:val="0"/>
                <w:sz w:val="20"/>
                <w:szCs w:val="20"/>
              </w:rPr>
              <w:t>100</w:t>
            </w:r>
          </w:p>
        </w:tc>
        <w:tc>
          <w:tcPr>
            <w:tcW w:w="1417" w:type="dxa"/>
            <w:vAlign w:val="center"/>
          </w:tcPr>
          <w:p w:rsidR="0044153A" w:rsidRPr="00D85CF4" w:rsidRDefault="0044153A" w:rsidP="008B377F">
            <w:pPr>
              <w:pStyle w:val="1"/>
              <w:rPr>
                <w:rFonts w:ascii="Times New Roman" w:hAnsi="Times New Roman"/>
                <w:b w:val="0"/>
                <w:sz w:val="20"/>
                <w:szCs w:val="20"/>
              </w:rPr>
            </w:pPr>
            <w:r w:rsidRPr="00D85CF4">
              <w:rPr>
                <w:rFonts w:ascii="Times New Roman" w:hAnsi="Times New Roman"/>
                <w:b w:val="0"/>
                <w:sz w:val="20"/>
                <w:szCs w:val="20"/>
              </w:rPr>
              <w:t>непрерывно</w:t>
            </w:r>
          </w:p>
        </w:tc>
        <w:tc>
          <w:tcPr>
            <w:tcW w:w="1418" w:type="dxa"/>
            <w:vAlign w:val="center"/>
          </w:tcPr>
          <w:p w:rsidR="0044153A" w:rsidRPr="00D85CF4" w:rsidRDefault="0044153A" w:rsidP="00D85CF4">
            <w:pPr>
              <w:pStyle w:val="1"/>
              <w:rPr>
                <w:rFonts w:ascii="Times New Roman" w:hAnsi="Times New Roman"/>
                <w:b w:val="0"/>
                <w:sz w:val="20"/>
                <w:szCs w:val="20"/>
              </w:rPr>
            </w:pPr>
          </w:p>
        </w:tc>
      </w:tr>
    </w:tbl>
    <w:p w:rsidR="00D85CF4" w:rsidRDefault="00D85CF4" w:rsidP="00D85CF4">
      <w:pPr>
        <w:rPr>
          <w:rFonts w:ascii="Times New Roman" w:eastAsia="Times New Roman" w:hAnsi="Times New Roman"/>
          <w:b/>
          <w:bCs/>
          <w:lang w:val="en-US"/>
        </w:rPr>
      </w:pPr>
    </w:p>
    <w:tbl>
      <w:tblPr>
        <w:tblpPr w:leftFromText="180" w:rightFromText="180" w:vertAnchor="text" w:horzAnchor="margin" w:tblpXSpec="center" w:tblpY="794"/>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2835"/>
        <w:gridCol w:w="2340"/>
        <w:gridCol w:w="2161"/>
        <w:gridCol w:w="1418"/>
      </w:tblGrid>
      <w:tr w:rsidR="004F299B" w:rsidRPr="00D85CF4" w:rsidTr="004F299B">
        <w:tc>
          <w:tcPr>
            <w:tcW w:w="852" w:type="dxa"/>
            <w:vAlign w:val="center"/>
          </w:tcPr>
          <w:p w:rsidR="004F299B" w:rsidRPr="00D85CF4" w:rsidRDefault="004F299B" w:rsidP="004F299B">
            <w:pPr>
              <w:pStyle w:val="1"/>
              <w:rPr>
                <w:rFonts w:ascii="Times New Roman" w:hAnsi="Times New Roman"/>
                <w:sz w:val="22"/>
                <w:szCs w:val="22"/>
              </w:rPr>
            </w:pPr>
            <w:r w:rsidRPr="00D85CF4">
              <w:rPr>
                <w:rFonts w:ascii="Times New Roman" w:hAnsi="Times New Roman"/>
                <w:spacing w:val="-6"/>
                <w:sz w:val="22"/>
                <w:szCs w:val="22"/>
              </w:rPr>
              <w:t>№ п/п</w:t>
            </w:r>
          </w:p>
        </w:tc>
        <w:tc>
          <w:tcPr>
            <w:tcW w:w="2835" w:type="dxa"/>
            <w:vAlign w:val="center"/>
          </w:tcPr>
          <w:p w:rsidR="004F299B" w:rsidRPr="00D85CF4" w:rsidRDefault="004F299B" w:rsidP="004F299B">
            <w:pPr>
              <w:pStyle w:val="1"/>
              <w:rPr>
                <w:rFonts w:ascii="Times New Roman" w:hAnsi="Times New Roman"/>
                <w:sz w:val="20"/>
                <w:szCs w:val="20"/>
              </w:rPr>
            </w:pPr>
            <w:r w:rsidRPr="00D85CF4">
              <w:rPr>
                <w:rFonts w:ascii="Times New Roman" w:hAnsi="Times New Roman"/>
                <w:sz w:val="20"/>
                <w:szCs w:val="20"/>
              </w:rPr>
              <w:t>Название РНС</w:t>
            </w:r>
          </w:p>
        </w:tc>
        <w:tc>
          <w:tcPr>
            <w:tcW w:w="2340" w:type="dxa"/>
            <w:vAlign w:val="center"/>
          </w:tcPr>
          <w:p w:rsidR="004F299B" w:rsidRPr="00D85CF4" w:rsidRDefault="004F299B" w:rsidP="004F299B">
            <w:pPr>
              <w:pStyle w:val="1"/>
              <w:rPr>
                <w:rFonts w:ascii="Times New Roman" w:hAnsi="Times New Roman"/>
                <w:sz w:val="20"/>
                <w:szCs w:val="20"/>
              </w:rPr>
            </w:pPr>
            <w:r w:rsidRPr="00D85CF4">
              <w:rPr>
                <w:rFonts w:ascii="Times New Roman" w:hAnsi="Times New Roman"/>
                <w:sz w:val="20"/>
                <w:szCs w:val="20"/>
              </w:rPr>
              <w:t>Название цепочки</w:t>
            </w:r>
          </w:p>
        </w:tc>
        <w:tc>
          <w:tcPr>
            <w:tcW w:w="2161" w:type="dxa"/>
            <w:vAlign w:val="center"/>
          </w:tcPr>
          <w:p w:rsidR="004F299B" w:rsidRPr="00D85CF4" w:rsidRDefault="004F299B" w:rsidP="004F299B">
            <w:pPr>
              <w:pStyle w:val="1"/>
              <w:rPr>
                <w:rFonts w:ascii="Times New Roman" w:hAnsi="Times New Roman"/>
                <w:sz w:val="20"/>
                <w:szCs w:val="20"/>
              </w:rPr>
            </w:pPr>
            <w:r w:rsidRPr="00D85CF4">
              <w:rPr>
                <w:rFonts w:ascii="Times New Roman" w:hAnsi="Times New Roman"/>
                <w:sz w:val="20"/>
                <w:szCs w:val="20"/>
              </w:rPr>
              <w:t>Номер цепочки</w:t>
            </w:r>
          </w:p>
        </w:tc>
        <w:tc>
          <w:tcPr>
            <w:tcW w:w="1418" w:type="dxa"/>
            <w:vAlign w:val="center"/>
          </w:tcPr>
          <w:p w:rsidR="004F299B" w:rsidRPr="00D85CF4" w:rsidRDefault="004F299B" w:rsidP="004F299B">
            <w:pPr>
              <w:pStyle w:val="1"/>
              <w:rPr>
                <w:rFonts w:ascii="Times New Roman" w:hAnsi="Times New Roman"/>
                <w:sz w:val="20"/>
                <w:szCs w:val="20"/>
              </w:rPr>
            </w:pPr>
            <w:r w:rsidRPr="00D85CF4">
              <w:rPr>
                <w:rFonts w:ascii="Times New Roman" w:hAnsi="Times New Roman"/>
                <w:sz w:val="20"/>
                <w:szCs w:val="20"/>
              </w:rPr>
              <w:t>Стр. РТСО</w:t>
            </w:r>
          </w:p>
        </w:tc>
      </w:tr>
      <w:tr w:rsidR="004F299B" w:rsidRPr="00D85CF4" w:rsidTr="004F299B">
        <w:tc>
          <w:tcPr>
            <w:tcW w:w="852" w:type="dxa"/>
            <w:vAlign w:val="center"/>
          </w:tcPr>
          <w:p w:rsidR="004F299B" w:rsidRPr="00D85CF4" w:rsidRDefault="004F299B" w:rsidP="004F299B">
            <w:pPr>
              <w:pStyle w:val="1"/>
              <w:rPr>
                <w:rFonts w:ascii="Times New Roman" w:hAnsi="Times New Roman"/>
                <w:b w:val="0"/>
                <w:sz w:val="22"/>
                <w:szCs w:val="22"/>
              </w:rPr>
            </w:pPr>
            <w:r>
              <w:rPr>
                <w:rFonts w:ascii="Times New Roman" w:hAnsi="Times New Roman"/>
                <w:b w:val="0"/>
                <w:sz w:val="22"/>
                <w:szCs w:val="22"/>
              </w:rPr>
              <w:t>1.</w:t>
            </w:r>
          </w:p>
        </w:tc>
        <w:tc>
          <w:tcPr>
            <w:tcW w:w="2835" w:type="dxa"/>
            <w:vAlign w:val="center"/>
          </w:tcPr>
          <w:p w:rsidR="004F299B" w:rsidRDefault="004F299B" w:rsidP="004F299B">
            <w:pPr>
              <w:pStyle w:val="1"/>
              <w:rPr>
                <w:rFonts w:ascii="Times New Roman" w:hAnsi="Times New Roman"/>
                <w:b w:val="0"/>
                <w:sz w:val="20"/>
                <w:szCs w:val="20"/>
              </w:rPr>
            </w:pPr>
            <w:r>
              <w:rPr>
                <w:rFonts w:ascii="Times New Roman" w:hAnsi="Times New Roman"/>
                <w:b w:val="0"/>
                <w:sz w:val="20"/>
                <w:szCs w:val="20"/>
              </w:rPr>
              <w:t>Кантандзоро</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 xml:space="preserve"> Лампедузы </w:t>
            </w:r>
          </w:p>
        </w:tc>
        <w:tc>
          <w:tcPr>
            <w:tcW w:w="2340"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Средиземное море</w:t>
            </w:r>
          </w:p>
        </w:tc>
        <w:tc>
          <w:tcPr>
            <w:tcW w:w="2161"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SL1-X</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SL1-X</w:t>
            </w:r>
          </w:p>
        </w:tc>
        <w:tc>
          <w:tcPr>
            <w:tcW w:w="1418"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18</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18</w:t>
            </w:r>
          </w:p>
        </w:tc>
      </w:tr>
      <w:tr w:rsidR="004F299B" w:rsidRPr="00D85CF4" w:rsidTr="004F299B">
        <w:tc>
          <w:tcPr>
            <w:tcW w:w="852" w:type="dxa"/>
            <w:vAlign w:val="center"/>
          </w:tcPr>
          <w:p w:rsidR="004F299B" w:rsidRPr="00D85CF4" w:rsidRDefault="004F299B" w:rsidP="004F299B">
            <w:pPr>
              <w:pStyle w:val="1"/>
              <w:rPr>
                <w:rFonts w:ascii="Times New Roman" w:hAnsi="Times New Roman"/>
                <w:b w:val="0"/>
                <w:sz w:val="22"/>
                <w:szCs w:val="22"/>
              </w:rPr>
            </w:pPr>
            <w:r>
              <w:rPr>
                <w:rFonts w:ascii="Times New Roman" w:hAnsi="Times New Roman"/>
                <w:b w:val="0"/>
                <w:sz w:val="22"/>
                <w:szCs w:val="22"/>
              </w:rPr>
              <w:t>2.</w:t>
            </w:r>
          </w:p>
        </w:tc>
        <w:tc>
          <w:tcPr>
            <w:tcW w:w="2835" w:type="dxa"/>
            <w:vAlign w:val="center"/>
          </w:tcPr>
          <w:p w:rsidR="004F299B" w:rsidRDefault="004F299B" w:rsidP="004F299B">
            <w:pPr>
              <w:pStyle w:val="1"/>
              <w:rPr>
                <w:rFonts w:ascii="Times New Roman" w:hAnsi="Times New Roman"/>
                <w:b w:val="0"/>
                <w:sz w:val="20"/>
                <w:szCs w:val="20"/>
              </w:rPr>
            </w:pPr>
            <w:r>
              <w:rPr>
                <w:rFonts w:ascii="Times New Roman" w:hAnsi="Times New Roman"/>
                <w:b w:val="0"/>
                <w:sz w:val="20"/>
                <w:szCs w:val="20"/>
              </w:rPr>
              <w:t xml:space="preserve">Кантандзоро </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 xml:space="preserve"> Карча </w:t>
            </w:r>
          </w:p>
        </w:tc>
        <w:tc>
          <w:tcPr>
            <w:tcW w:w="2340"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Средиземное море</w:t>
            </w:r>
          </w:p>
        </w:tc>
        <w:tc>
          <w:tcPr>
            <w:tcW w:w="2161"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SL1-Y</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SL1-Y</w:t>
            </w:r>
          </w:p>
        </w:tc>
        <w:tc>
          <w:tcPr>
            <w:tcW w:w="1418"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18</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18</w:t>
            </w:r>
          </w:p>
        </w:tc>
      </w:tr>
      <w:tr w:rsidR="004F299B" w:rsidRPr="00D85CF4" w:rsidTr="004F299B">
        <w:trPr>
          <w:trHeight w:val="416"/>
        </w:trPr>
        <w:tc>
          <w:tcPr>
            <w:tcW w:w="852" w:type="dxa"/>
            <w:vAlign w:val="center"/>
          </w:tcPr>
          <w:p w:rsidR="004F299B" w:rsidRPr="00D85CF4" w:rsidRDefault="004F299B" w:rsidP="004F299B">
            <w:pPr>
              <w:pStyle w:val="1"/>
              <w:rPr>
                <w:rFonts w:ascii="Times New Roman" w:hAnsi="Times New Roman"/>
                <w:b w:val="0"/>
                <w:sz w:val="22"/>
                <w:szCs w:val="22"/>
              </w:rPr>
            </w:pPr>
            <w:r>
              <w:rPr>
                <w:rFonts w:ascii="Times New Roman" w:hAnsi="Times New Roman"/>
                <w:b w:val="0"/>
                <w:sz w:val="22"/>
                <w:szCs w:val="22"/>
              </w:rPr>
              <w:t>3.</w:t>
            </w:r>
          </w:p>
        </w:tc>
        <w:tc>
          <w:tcPr>
            <w:tcW w:w="2835" w:type="dxa"/>
            <w:vAlign w:val="center"/>
          </w:tcPr>
          <w:p w:rsidR="004F299B" w:rsidRDefault="004F299B" w:rsidP="004F299B">
            <w:pPr>
              <w:pStyle w:val="1"/>
              <w:rPr>
                <w:rFonts w:ascii="Times New Roman" w:hAnsi="Times New Roman"/>
                <w:b w:val="0"/>
                <w:sz w:val="20"/>
                <w:szCs w:val="20"/>
              </w:rPr>
            </w:pPr>
            <w:r>
              <w:rPr>
                <w:rFonts w:ascii="Times New Roman" w:hAnsi="Times New Roman"/>
                <w:b w:val="0"/>
                <w:sz w:val="20"/>
                <w:szCs w:val="20"/>
              </w:rPr>
              <w:t xml:space="preserve">Кантандзоро </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 xml:space="preserve">Эль-Этартит </w:t>
            </w:r>
          </w:p>
        </w:tc>
        <w:tc>
          <w:tcPr>
            <w:tcW w:w="2340"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Средиземное море</w:t>
            </w:r>
          </w:p>
        </w:tc>
        <w:tc>
          <w:tcPr>
            <w:tcW w:w="2161"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SL1-Z</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SL1-Z</w:t>
            </w:r>
          </w:p>
        </w:tc>
        <w:tc>
          <w:tcPr>
            <w:tcW w:w="1418" w:type="dxa"/>
            <w:vAlign w:val="center"/>
          </w:tcPr>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19</w:t>
            </w:r>
          </w:p>
          <w:p w:rsidR="004F299B" w:rsidRPr="00D85CF4" w:rsidRDefault="004F299B" w:rsidP="004F299B">
            <w:pPr>
              <w:pStyle w:val="1"/>
              <w:rPr>
                <w:rFonts w:ascii="Times New Roman" w:hAnsi="Times New Roman"/>
                <w:b w:val="0"/>
                <w:sz w:val="20"/>
                <w:szCs w:val="20"/>
              </w:rPr>
            </w:pPr>
            <w:r w:rsidRPr="00D85CF4">
              <w:rPr>
                <w:rFonts w:ascii="Times New Roman" w:hAnsi="Times New Roman"/>
                <w:b w:val="0"/>
                <w:sz w:val="20"/>
                <w:szCs w:val="20"/>
              </w:rPr>
              <w:t>19</w:t>
            </w:r>
          </w:p>
        </w:tc>
      </w:tr>
    </w:tbl>
    <w:p w:rsidR="00D85CF4" w:rsidRPr="00D85CF4" w:rsidRDefault="00D85CF4" w:rsidP="00D85CF4">
      <w:pPr>
        <w:rPr>
          <w:b/>
          <w:lang w:val="en-US" w:eastAsia="en-US" w:bidi="en-US"/>
        </w:rPr>
      </w:pPr>
      <w:r>
        <w:rPr>
          <w:rFonts w:ascii="Times New Roman" w:eastAsia="Times New Roman" w:hAnsi="Times New Roman"/>
          <w:b/>
          <w:bCs/>
          <w:lang w:val="en-US"/>
        </w:rPr>
        <w:t xml:space="preserve">                                                                </w:t>
      </w:r>
      <w:r w:rsidRPr="00D85CF4">
        <w:rPr>
          <w:rFonts w:ascii="Times New Roman" w:eastAsia="Times New Roman" w:hAnsi="Times New Roman"/>
          <w:b/>
          <w:bCs/>
        </w:rPr>
        <w:t xml:space="preserve">Таблица </w:t>
      </w:r>
      <w:r w:rsidRPr="00D85CF4">
        <w:rPr>
          <w:rFonts w:ascii="Times New Roman" w:hAnsi="Times New Roman"/>
          <w:b/>
        </w:rPr>
        <w:t>2</w:t>
      </w:r>
      <w:r w:rsidRPr="00D85CF4">
        <w:rPr>
          <w:rFonts w:ascii="Times New Roman" w:eastAsia="Times New Roman" w:hAnsi="Times New Roman"/>
          <w:b/>
          <w:bCs/>
        </w:rPr>
        <w:t>.7 –РНС</w:t>
      </w:r>
    </w:p>
    <w:p w:rsidR="00D85CF4" w:rsidRPr="00D85CF4" w:rsidRDefault="00D85CF4" w:rsidP="00D85CF4">
      <w:pPr>
        <w:pStyle w:val="1"/>
        <w:rPr>
          <w:rFonts w:ascii="Times New Roman" w:hAnsi="Times New Roman"/>
          <w:b w:val="0"/>
          <w:sz w:val="22"/>
          <w:szCs w:val="22"/>
        </w:rPr>
      </w:pPr>
      <w:r w:rsidRPr="00D85CF4">
        <w:rPr>
          <w:rFonts w:ascii="Times New Roman" w:hAnsi="Times New Roman"/>
          <w:b w:val="0"/>
          <w:sz w:val="22"/>
          <w:szCs w:val="22"/>
        </w:rPr>
        <w:t xml:space="preserve">               </w:t>
      </w:r>
      <w:r w:rsidRPr="00D85CF4">
        <w:rPr>
          <w:rFonts w:ascii="Times New Roman" w:hAnsi="Times New Roman"/>
          <w:sz w:val="22"/>
          <w:szCs w:val="22"/>
        </w:rPr>
        <w:t xml:space="preserve">                                          </w:t>
      </w:r>
    </w:p>
    <w:p w:rsidR="00FE2DEF" w:rsidRPr="00CC08CC" w:rsidRDefault="000C194C" w:rsidP="00FE2DEF">
      <w:pPr>
        <w:spacing w:line="360" w:lineRule="auto"/>
        <w:jc w:val="both"/>
        <w:rPr>
          <w:rFonts w:ascii="Times New Roman" w:hAnsi="Times New Roman" w:cs="Times New Roman"/>
        </w:rPr>
      </w:pPr>
      <w:r w:rsidRPr="000C194C">
        <w:rPr>
          <w:rFonts w:ascii="Times New Roman" w:hAnsi="Times New Roman" w:cs="Times New Roman"/>
          <w:b/>
        </w:rPr>
        <w:t>Вывод</w:t>
      </w:r>
      <w:r w:rsidRPr="00CC08CC">
        <w:rPr>
          <w:rFonts w:ascii="Times New Roman" w:hAnsi="Times New Roman" w:cs="Times New Roman"/>
        </w:rPr>
        <w:t xml:space="preserve">: </w:t>
      </w:r>
      <w:r>
        <w:rPr>
          <w:rFonts w:ascii="Times New Roman" w:hAnsi="Times New Roman" w:cs="Times New Roman"/>
        </w:rPr>
        <w:t>проанализировав навигационно-гидрографические условия на данный переход пришли к выводу</w:t>
      </w:r>
      <w:r w:rsidRPr="00CC08CC">
        <w:rPr>
          <w:rFonts w:ascii="Times New Roman" w:hAnsi="Times New Roman" w:cs="Times New Roman"/>
        </w:rPr>
        <w:t>,</w:t>
      </w:r>
      <w:r>
        <w:rPr>
          <w:rFonts w:ascii="Times New Roman" w:hAnsi="Times New Roman" w:cs="Times New Roman"/>
        </w:rPr>
        <w:t xml:space="preserve"> что  средства навигационного обеспечения полностью обеспечивают определение места судна с требуемой точностью и периодичностью</w:t>
      </w:r>
      <w:r w:rsidRPr="00CC08CC">
        <w:rPr>
          <w:rFonts w:ascii="Times New Roman" w:hAnsi="Times New Roman" w:cs="Times New Roman"/>
        </w:rPr>
        <w:t>.</w:t>
      </w:r>
    </w:p>
    <w:p w:rsidR="00FE2DEF" w:rsidRPr="00CC08CC" w:rsidRDefault="00FE2DEF" w:rsidP="00FE2DEF">
      <w:pPr>
        <w:spacing w:line="360" w:lineRule="auto"/>
        <w:jc w:val="both"/>
        <w:rPr>
          <w:rFonts w:ascii="Times New Roman" w:hAnsi="Times New Roman" w:cs="Times New Roman"/>
        </w:rPr>
      </w:pPr>
      <w:r>
        <w:rPr>
          <w:rFonts w:ascii="Times New Roman" w:hAnsi="Times New Roman"/>
        </w:rPr>
        <w:lastRenderedPageBreak/>
        <w:t xml:space="preserve">                                                      </w:t>
      </w:r>
      <w:r>
        <w:rPr>
          <w:rFonts w:ascii="Times New Roman" w:hAnsi="Times New Roman"/>
          <w:b/>
          <w:szCs w:val="28"/>
        </w:rPr>
        <w:t xml:space="preserve"> </w:t>
      </w:r>
      <w:r w:rsidRPr="00A55134">
        <w:rPr>
          <w:rFonts w:ascii="Times New Roman" w:eastAsia="Times New Roman" w:hAnsi="Times New Roman"/>
          <w:b/>
          <w:szCs w:val="28"/>
        </w:rPr>
        <w:t xml:space="preserve">2.5 </w:t>
      </w:r>
      <w:r w:rsidRPr="00A55134">
        <w:rPr>
          <w:rFonts w:ascii="Times New Roman" w:eastAsia="Times New Roman" w:hAnsi="Times New Roman"/>
          <w:b/>
          <w:bCs/>
          <w:szCs w:val="28"/>
        </w:rPr>
        <w:t>Сведения о портах</w:t>
      </w:r>
    </w:p>
    <w:p w:rsidR="00FE2DEF" w:rsidRPr="00CC08CC" w:rsidRDefault="00FE2DEF" w:rsidP="00FE2DEF">
      <w:pPr>
        <w:spacing w:line="360" w:lineRule="auto"/>
        <w:jc w:val="both"/>
        <w:rPr>
          <w:rFonts w:ascii="Times New Roman" w:hAnsi="Times New Roman" w:cs="Times New Roman"/>
        </w:rPr>
      </w:pPr>
      <w:r>
        <w:rPr>
          <w:rFonts w:ascii="Times New Roman" w:hAnsi="Times New Roman"/>
          <w:b/>
          <w:bCs/>
          <w:szCs w:val="28"/>
        </w:rPr>
        <w:t xml:space="preserve">                                                        </w:t>
      </w:r>
      <w:r w:rsidRPr="00FE2DEF">
        <w:rPr>
          <w:rFonts w:ascii="Times New Roman" w:eastAsia="Times New Roman" w:hAnsi="Times New Roman"/>
          <w:b/>
          <w:bCs/>
          <w:szCs w:val="28"/>
          <w:u w:val="single"/>
        </w:rPr>
        <w:t xml:space="preserve">Порт </w:t>
      </w:r>
      <w:r w:rsidRPr="00FE2DEF">
        <w:rPr>
          <w:rFonts w:ascii="Times New Roman" w:hAnsi="Times New Roman"/>
          <w:b/>
          <w:bCs/>
          <w:szCs w:val="28"/>
          <w:u w:val="single"/>
        </w:rPr>
        <w:t>Батуми</w:t>
      </w:r>
      <w:r w:rsidRPr="00FE2DEF">
        <w:rPr>
          <w:rFonts w:ascii="Times New Roman" w:eastAsia="Times New Roman" w:hAnsi="Times New Roman"/>
          <w:b/>
          <w:bCs/>
          <w:szCs w:val="28"/>
          <w:u w:val="single"/>
        </w:rPr>
        <w:t xml:space="preserve"> (</w:t>
      </w:r>
      <w:r w:rsidRPr="00FE2DEF">
        <w:rPr>
          <w:rFonts w:ascii="Times New Roman" w:hAnsi="Times New Roman"/>
          <w:b/>
          <w:bCs/>
          <w:szCs w:val="28"/>
          <w:u w:val="single"/>
        </w:rPr>
        <w:t>Груз</w:t>
      </w:r>
      <w:r w:rsidRPr="00FE2DEF">
        <w:rPr>
          <w:rFonts w:ascii="Times New Roman" w:eastAsia="Times New Roman" w:hAnsi="Times New Roman"/>
          <w:b/>
          <w:bCs/>
          <w:szCs w:val="28"/>
          <w:u w:val="single"/>
        </w:rPr>
        <w:t>ия)</w:t>
      </w:r>
    </w:p>
    <w:p w:rsidR="00FE2DEF" w:rsidRPr="00FE2DEF" w:rsidRDefault="00FE2DEF" w:rsidP="00FE2DEF">
      <w:pPr>
        <w:rPr>
          <w:rFonts w:ascii="Times New Roman" w:eastAsia="Times New Roman" w:hAnsi="Times New Roman"/>
          <w:w w:val="97"/>
        </w:rPr>
      </w:pPr>
      <w:r>
        <w:rPr>
          <w:rFonts w:ascii="Times New Roman" w:hAnsi="Times New Roman"/>
          <w:b/>
          <w:spacing w:val="12"/>
          <w:w w:val="97"/>
        </w:rPr>
        <w:t>Батумская бухта</w:t>
      </w:r>
      <w:r>
        <w:rPr>
          <w:rFonts w:ascii="Times New Roman" w:eastAsia="Times New Roman" w:hAnsi="Times New Roman"/>
          <w:b/>
          <w:spacing w:val="12"/>
          <w:w w:val="97"/>
        </w:rPr>
        <w:t xml:space="preserve"> и</w:t>
      </w:r>
      <w:r w:rsidRPr="00A55134">
        <w:rPr>
          <w:rFonts w:ascii="Times New Roman" w:eastAsia="Times New Roman" w:hAnsi="Times New Roman"/>
          <w:b/>
          <w:spacing w:val="12"/>
          <w:w w:val="97"/>
        </w:rPr>
        <w:t xml:space="preserve"> </w:t>
      </w:r>
      <w:r>
        <w:rPr>
          <w:rFonts w:ascii="Times New Roman" w:eastAsia="Times New Roman" w:hAnsi="Times New Roman"/>
          <w:b/>
          <w:spacing w:val="12"/>
          <w:w w:val="97"/>
        </w:rPr>
        <w:t>порт Батуми</w:t>
      </w:r>
      <w:r w:rsidRPr="00A55134">
        <w:rPr>
          <w:rFonts w:ascii="Times New Roman" w:eastAsia="Times New Roman" w:hAnsi="Times New Roman"/>
          <w:b/>
          <w:spacing w:val="12"/>
          <w:w w:val="97"/>
        </w:rPr>
        <w:t>.</w:t>
      </w:r>
      <w:r>
        <w:rPr>
          <w:rFonts w:ascii="Times New Roman" w:eastAsia="Times New Roman" w:hAnsi="Times New Roman"/>
          <w:spacing w:val="12"/>
          <w:w w:val="97"/>
        </w:rPr>
        <w:t xml:space="preserve"> Батум</w:t>
      </w:r>
      <w:r w:rsidRPr="00A55134">
        <w:rPr>
          <w:rFonts w:ascii="Times New Roman" w:eastAsia="Times New Roman" w:hAnsi="Times New Roman"/>
          <w:spacing w:val="12"/>
          <w:w w:val="97"/>
        </w:rPr>
        <w:t xml:space="preserve">ская бухта </w:t>
      </w:r>
      <w:r>
        <w:rPr>
          <w:rFonts w:ascii="Times New Roman" w:eastAsia="Times New Roman" w:hAnsi="Times New Roman"/>
          <w:w w:val="97"/>
        </w:rPr>
        <w:t>в</w:t>
      </w:r>
      <w:r w:rsidRPr="00A55134">
        <w:rPr>
          <w:rFonts w:ascii="Times New Roman" w:eastAsia="Times New Roman" w:hAnsi="Times New Roman"/>
          <w:w w:val="97"/>
        </w:rPr>
        <w:t>дается в берег между</w:t>
      </w:r>
      <w:r w:rsidRPr="00CC08CC">
        <w:rPr>
          <w:rFonts w:ascii="Times New Roman" w:eastAsia="Times New Roman" w:hAnsi="Times New Roman"/>
          <w:w w:val="97"/>
        </w:rPr>
        <w:t xml:space="preserve"> </w:t>
      </w:r>
      <w:r w:rsidRPr="00A55134">
        <w:rPr>
          <w:rFonts w:ascii="Times New Roman" w:eastAsia="Times New Roman" w:hAnsi="Times New Roman"/>
          <w:w w:val="97"/>
        </w:rPr>
        <w:t xml:space="preserve">устьем реки Королис-Цкали и находящейся </w:t>
      </w:r>
      <w:r>
        <w:rPr>
          <w:rFonts w:ascii="Times New Roman" w:eastAsia="Times New Roman" w:hAnsi="Times New Roman"/>
          <w:spacing w:val="13"/>
          <w:w w:val="97"/>
        </w:rPr>
        <w:t>в</w:t>
      </w:r>
      <w:r w:rsidRPr="00A55134">
        <w:rPr>
          <w:rFonts w:ascii="Times New Roman" w:eastAsia="Times New Roman" w:hAnsi="Times New Roman"/>
          <w:spacing w:val="13"/>
          <w:w w:val="97"/>
        </w:rPr>
        <w:t xml:space="preserve"> 1,9 мили к </w:t>
      </w:r>
      <w:r>
        <w:rPr>
          <w:rFonts w:ascii="Times New Roman" w:eastAsia="Times New Roman" w:hAnsi="Times New Roman"/>
          <w:spacing w:val="13"/>
          <w:w w:val="97"/>
        </w:rPr>
        <w:t>WSW от него северной</w:t>
      </w:r>
      <w:r w:rsidRPr="00CC08CC">
        <w:rPr>
          <w:rFonts w:ascii="Times New Roman" w:eastAsia="Times New Roman" w:hAnsi="Times New Roman"/>
          <w:spacing w:val="13"/>
          <w:w w:val="97"/>
        </w:rPr>
        <w:t xml:space="preserve"> </w:t>
      </w:r>
      <w:r w:rsidRPr="00A55134">
        <w:rPr>
          <w:rFonts w:ascii="Times New Roman" w:eastAsia="Times New Roman" w:hAnsi="Times New Roman"/>
          <w:spacing w:val="13"/>
          <w:w w:val="97"/>
        </w:rPr>
        <w:t xml:space="preserve">оконечностью мыса Батумийский. </w:t>
      </w:r>
      <w:r w:rsidRPr="00A55134">
        <w:rPr>
          <w:rFonts w:ascii="Times New Roman" w:eastAsia="Times New Roman" w:hAnsi="Times New Roman"/>
          <w:spacing w:val="8"/>
          <w:w w:val="97"/>
        </w:rPr>
        <w:t>С юго-восточной и южной сторон бухты в 1—2 милях от берега подни</w:t>
      </w:r>
      <w:r w:rsidRPr="00A55134">
        <w:rPr>
          <w:rFonts w:ascii="Times New Roman" w:eastAsia="Times New Roman" w:hAnsi="Times New Roman"/>
          <w:spacing w:val="8"/>
          <w:w w:val="97"/>
        </w:rPr>
        <w:softHyphen/>
      </w:r>
      <w:r w:rsidRPr="00A55134">
        <w:rPr>
          <w:rFonts w:ascii="Times New Roman" w:eastAsia="Times New Roman" w:hAnsi="Times New Roman"/>
          <w:spacing w:val="16"/>
          <w:w w:val="97"/>
        </w:rPr>
        <w:t>маются высокие горы. Среди этих гор имеется несколько приметных с остатками старинных укреплений на них. Западный берег бухты</w:t>
      </w:r>
      <w:r>
        <w:rPr>
          <w:rFonts w:ascii="Times New Roman" w:eastAsia="Times New Roman" w:hAnsi="Times New Roman"/>
          <w:spacing w:val="16"/>
          <w:w w:val="97"/>
        </w:rPr>
        <w:t xml:space="preserve"> низкий</w:t>
      </w:r>
      <w:r w:rsidRPr="00A55134">
        <w:rPr>
          <w:rFonts w:ascii="Times New Roman" w:eastAsia="Times New Roman" w:hAnsi="Times New Roman"/>
          <w:spacing w:val="16"/>
          <w:w w:val="97"/>
        </w:rPr>
        <w:t>.</w:t>
      </w:r>
      <w:r w:rsidRPr="00A55134">
        <w:rPr>
          <w:rFonts w:ascii="Times New Roman" w:eastAsia="Times New Roman" w:hAnsi="Times New Roman"/>
          <w:spacing w:val="10"/>
          <w:w w:val="97"/>
        </w:rPr>
        <w:t xml:space="preserve">Большая часть </w:t>
      </w:r>
      <w:r>
        <w:rPr>
          <w:rFonts w:ascii="Times New Roman" w:eastAsia="Times New Roman" w:hAnsi="Times New Roman"/>
          <w:spacing w:val="10"/>
          <w:w w:val="97"/>
        </w:rPr>
        <w:t>Батум</w:t>
      </w:r>
      <w:r w:rsidRPr="00A55134">
        <w:rPr>
          <w:rFonts w:ascii="Times New Roman" w:eastAsia="Times New Roman" w:hAnsi="Times New Roman"/>
          <w:spacing w:val="10"/>
          <w:w w:val="97"/>
        </w:rPr>
        <w:t>ской бухты заполнена отмелью с глубинами менее 10 м.</w:t>
      </w:r>
      <w:r w:rsidRPr="00CC08CC">
        <w:rPr>
          <w:rFonts w:ascii="Times New Roman" w:eastAsia="Times New Roman" w:hAnsi="Times New Roman"/>
          <w:w w:val="97"/>
        </w:rPr>
        <w:t xml:space="preserve"> </w:t>
      </w:r>
      <w:r w:rsidRPr="00A55134">
        <w:rPr>
          <w:rFonts w:ascii="Times New Roman" w:eastAsia="Times New Roman" w:hAnsi="Times New Roman"/>
          <w:spacing w:val="10"/>
          <w:w w:val="97"/>
        </w:rPr>
        <w:t xml:space="preserve">Вдоль ее западного берега тянется желоб шириной 3 кбт; </w:t>
      </w:r>
      <w:r w:rsidRPr="00A55134">
        <w:rPr>
          <w:rFonts w:ascii="Times New Roman" w:eastAsia="Times New Roman" w:hAnsi="Times New Roman"/>
          <w:w w:val="97"/>
        </w:rPr>
        <w:t xml:space="preserve">глубины </w:t>
      </w:r>
      <w:r>
        <w:rPr>
          <w:rFonts w:ascii="Times New Roman" w:eastAsia="Times New Roman" w:hAnsi="Times New Roman"/>
          <w:w w:val="97"/>
        </w:rPr>
        <w:t>з</w:t>
      </w:r>
      <w:r w:rsidRPr="00A55134">
        <w:rPr>
          <w:rFonts w:ascii="Times New Roman" w:eastAsia="Times New Roman" w:hAnsi="Times New Roman"/>
          <w:w w:val="97"/>
        </w:rPr>
        <w:t xml:space="preserve">десь </w:t>
      </w:r>
      <w:r>
        <w:rPr>
          <w:rFonts w:ascii="Times New Roman" w:eastAsia="Times New Roman" w:hAnsi="Times New Roman"/>
          <w:spacing w:val="53"/>
          <w:w w:val="97"/>
        </w:rPr>
        <w:t>2</w:t>
      </w:r>
      <w:r w:rsidRPr="00A55134">
        <w:rPr>
          <w:rFonts w:ascii="Times New Roman" w:eastAsia="Times New Roman" w:hAnsi="Times New Roman"/>
          <w:spacing w:val="53"/>
          <w:w w:val="97"/>
        </w:rPr>
        <w:t>0-1</w:t>
      </w:r>
      <w:r>
        <w:rPr>
          <w:rFonts w:ascii="Times New Roman" w:eastAsia="Times New Roman" w:hAnsi="Times New Roman"/>
          <w:spacing w:val="53"/>
          <w:w w:val="97"/>
        </w:rPr>
        <w:t>00</w:t>
      </w:r>
      <w:r w:rsidRPr="00A55134">
        <w:rPr>
          <w:rFonts w:ascii="Times New Roman" w:eastAsia="Times New Roman" w:hAnsi="Times New Roman"/>
          <w:w w:val="97"/>
        </w:rPr>
        <w:t>м.</w:t>
      </w:r>
      <w:r>
        <w:rPr>
          <w:rFonts w:ascii="Times New Roman" w:eastAsia="Times New Roman" w:hAnsi="Times New Roman"/>
          <w:spacing w:val="6"/>
          <w:w w:val="97"/>
        </w:rPr>
        <w:t>У берега вершины Батум</w:t>
      </w:r>
      <w:r w:rsidRPr="00A55134">
        <w:rPr>
          <w:rFonts w:ascii="Times New Roman" w:eastAsia="Times New Roman" w:hAnsi="Times New Roman"/>
          <w:spacing w:val="6"/>
          <w:w w:val="97"/>
        </w:rPr>
        <w:t xml:space="preserve">ской бухты сооружен порт Батуми, а на ее </w:t>
      </w:r>
      <w:r>
        <w:rPr>
          <w:rFonts w:ascii="Times New Roman" w:eastAsia="Times New Roman" w:hAnsi="Times New Roman"/>
          <w:spacing w:val="8"/>
          <w:w w:val="97"/>
        </w:rPr>
        <w:t>берегах раскинулся</w:t>
      </w:r>
      <w:r w:rsidRPr="00CC08CC">
        <w:rPr>
          <w:rFonts w:ascii="Times New Roman" w:eastAsia="Times New Roman" w:hAnsi="Times New Roman"/>
          <w:spacing w:val="8"/>
          <w:w w:val="97"/>
        </w:rPr>
        <w:t xml:space="preserve"> </w:t>
      </w:r>
      <w:r w:rsidRPr="00A55134">
        <w:rPr>
          <w:rFonts w:ascii="Times New Roman" w:eastAsia="Times New Roman" w:hAnsi="Times New Roman"/>
          <w:spacing w:val="8"/>
          <w:w w:val="97"/>
        </w:rPr>
        <w:t>город Батуми. Порт Батуми является одним из зна</w:t>
      </w:r>
      <w:r w:rsidRPr="00A55134">
        <w:rPr>
          <w:rFonts w:ascii="Times New Roman" w:eastAsia="Times New Roman" w:hAnsi="Times New Roman"/>
          <w:spacing w:val="8"/>
          <w:w w:val="97"/>
        </w:rPr>
        <w:softHyphen/>
        <w:t>чительных порто</w:t>
      </w:r>
      <w:r>
        <w:rPr>
          <w:rFonts w:ascii="Times New Roman" w:eastAsia="Times New Roman" w:hAnsi="Times New Roman"/>
          <w:spacing w:val="8"/>
          <w:w w:val="97"/>
        </w:rPr>
        <w:t>в</w:t>
      </w:r>
      <w:r w:rsidRPr="00A55134">
        <w:rPr>
          <w:rFonts w:ascii="Times New Roman" w:eastAsia="Times New Roman" w:hAnsi="Times New Roman"/>
          <w:spacing w:val="8"/>
          <w:w w:val="97"/>
        </w:rPr>
        <w:t xml:space="preserve"> </w:t>
      </w:r>
      <w:r>
        <w:rPr>
          <w:rFonts w:ascii="Times New Roman" w:eastAsia="Times New Roman" w:hAnsi="Times New Roman"/>
          <w:spacing w:val="8"/>
          <w:w w:val="97"/>
        </w:rPr>
        <w:t>н</w:t>
      </w:r>
      <w:r w:rsidRPr="00A55134">
        <w:rPr>
          <w:rFonts w:ascii="Times New Roman" w:eastAsia="Times New Roman" w:hAnsi="Times New Roman"/>
          <w:spacing w:val="8"/>
          <w:w w:val="97"/>
        </w:rPr>
        <w:t>а Черном море.</w:t>
      </w:r>
      <w:r w:rsidRPr="00A55134">
        <w:rPr>
          <w:rFonts w:ascii="Times New Roman" w:eastAsia="Times New Roman" w:hAnsi="Times New Roman"/>
          <w:spacing w:val="24"/>
          <w:w w:val="97"/>
        </w:rPr>
        <w:t xml:space="preserve">Внутренняя часть порта, носящая название Нефтяной гавани, </w:t>
      </w:r>
      <w:r>
        <w:rPr>
          <w:rFonts w:ascii="Times New Roman" w:eastAsia="Times New Roman" w:hAnsi="Times New Roman"/>
          <w:spacing w:val="16"/>
          <w:w w:val="97"/>
        </w:rPr>
        <w:t>с востока и севера</w:t>
      </w:r>
      <w:r w:rsidRPr="00CC08CC">
        <w:rPr>
          <w:rFonts w:ascii="Times New Roman" w:eastAsia="Times New Roman" w:hAnsi="Times New Roman"/>
          <w:spacing w:val="16"/>
          <w:w w:val="97"/>
        </w:rPr>
        <w:t xml:space="preserve"> </w:t>
      </w:r>
      <w:r w:rsidRPr="00A55134">
        <w:rPr>
          <w:rFonts w:ascii="Times New Roman" w:eastAsia="Times New Roman" w:hAnsi="Times New Roman"/>
          <w:spacing w:val="16"/>
          <w:w w:val="97"/>
        </w:rPr>
        <w:t xml:space="preserve">защищена Нефтяным молом, состоящим из двух </w:t>
      </w:r>
      <w:r>
        <w:rPr>
          <w:rFonts w:ascii="Times New Roman" w:eastAsia="Times New Roman" w:hAnsi="Times New Roman"/>
          <w:spacing w:val="9"/>
          <w:w w:val="97"/>
        </w:rPr>
        <w:t>колен. К вост</w:t>
      </w:r>
      <w:r w:rsidRPr="00A55134">
        <w:rPr>
          <w:rFonts w:ascii="Times New Roman" w:eastAsia="Times New Roman" w:hAnsi="Times New Roman"/>
          <w:spacing w:val="9"/>
          <w:w w:val="97"/>
        </w:rPr>
        <w:t xml:space="preserve">оку от Нефтяного мола находится мелководная Каботажная </w:t>
      </w:r>
      <w:r w:rsidRPr="00A55134">
        <w:rPr>
          <w:rFonts w:ascii="Times New Roman" w:eastAsia="Times New Roman" w:hAnsi="Times New Roman"/>
          <w:spacing w:val="7"/>
          <w:w w:val="97"/>
        </w:rPr>
        <w:t>Гавань, Глуби</w:t>
      </w:r>
      <w:r>
        <w:rPr>
          <w:rFonts w:ascii="Times New Roman" w:eastAsia="Times New Roman" w:hAnsi="Times New Roman"/>
          <w:spacing w:val="7"/>
          <w:w w:val="97"/>
        </w:rPr>
        <w:t>ны посредине Нефтяной гавани 11—</w:t>
      </w:r>
      <w:r w:rsidRPr="00A55134">
        <w:rPr>
          <w:rFonts w:ascii="Times New Roman" w:eastAsia="Times New Roman" w:hAnsi="Times New Roman"/>
          <w:spacing w:val="7"/>
          <w:w w:val="97"/>
        </w:rPr>
        <w:t>12,5м.</w:t>
      </w:r>
      <w:r>
        <w:rPr>
          <w:rFonts w:ascii="Times New Roman" w:hAnsi="Times New Roman"/>
        </w:rPr>
        <w:t xml:space="preserve"> </w:t>
      </w:r>
      <w:r w:rsidRPr="00A55134">
        <w:rPr>
          <w:rFonts w:ascii="Times New Roman" w:eastAsia="Times New Roman" w:hAnsi="Times New Roman"/>
          <w:spacing w:val="12"/>
          <w:w w:val="97"/>
        </w:rPr>
        <w:t xml:space="preserve">Берег, ограничивающий порт с </w:t>
      </w:r>
      <w:r>
        <w:rPr>
          <w:rFonts w:ascii="Times New Roman" w:eastAsia="Times New Roman" w:hAnsi="Times New Roman"/>
          <w:spacing w:val="12"/>
          <w:w w:val="97"/>
        </w:rPr>
        <w:t>W</w:t>
      </w:r>
      <w:r w:rsidRPr="00A55134">
        <w:rPr>
          <w:rFonts w:ascii="Times New Roman" w:eastAsia="Times New Roman" w:hAnsi="Times New Roman"/>
          <w:spacing w:val="12"/>
          <w:w w:val="97"/>
        </w:rPr>
        <w:t xml:space="preserve">, называется городским берегом; </w:t>
      </w:r>
      <w:r>
        <w:rPr>
          <w:rFonts w:ascii="Times New Roman" w:eastAsia="Times New Roman" w:hAnsi="Times New Roman"/>
          <w:spacing w:val="6"/>
          <w:w w:val="97"/>
        </w:rPr>
        <w:t>здесь</w:t>
      </w:r>
      <w:r w:rsidRPr="00A55134">
        <w:rPr>
          <w:rFonts w:ascii="Times New Roman" w:eastAsia="Times New Roman" w:hAnsi="Times New Roman"/>
          <w:spacing w:val="6"/>
          <w:w w:val="97"/>
        </w:rPr>
        <w:t xml:space="preserve"> находя</w:t>
      </w:r>
      <w:r>
        <w:rPr>
          <w:rFonts w:ascii="Times New Roman" w:eastAsia="Times New Roman" w:hAnsi="Times New Roman"/>
          <w:spacing w:val="6"/>
          <w:w w:val="97"/>
        </w:rPr>
        <w:t>тся</w:t>
      </w:r>
      <w:r w:rsidRPr="00A55134">
        <w:rPr>
          <w:rFonts w:ascii="Times New Roman" w:eastAsia="Times New Roman" w:hAnsi="Times New Roman"/>
          <w:spacing w:val="6"/>
          <w:w w:val="97"/>
        </w:rPr>
        <w:t xml:space="preserve"> спортивные водные станции. На западной стороне порта </w:t>
      </w:r>
      <w:r>
        <w:rPr>
          <w:rFonts w:ascii="Times New Roman" w:eastAsia="Times New Roman" w:hAnsi="Times New Roman"/>
          <w:spacing w:val="20"/>
          <w:w w:val="97"/>
        </w:rPr>
        <w:t>тя</w:t>
      </w:r>
      <w:r w:rsidRPr="00A55134">
        <w:rPr>
          <w:rFonts w:ascii="Times New Roman" w:eastAsia="Times New Roman" w:hAnsi="Times New Roman"/>
          <w:spacing w:val="20"/>
          <w:w w:val="97"/>
        </w:rPr>
        <w:t xml:space="preserve">нется набережная с бетонным парапетом, усаженная пальмами. </w:t>
      </w:r>
      <w:r w:rsidRPr="00A55134">
        <w:rPr>
          <w:rFonts w:ascii="Times New Roman" w:eastAsia="Times New Roman" w:hAnsi="Times New Roman"/>
          <w:spacing w:val="14"/>
          <w:w w:val="97"/>
        </w:rPr>
        <w:t>На набережной находится управление порта и управление портового</w:t>
      </w:r>
      <w:r>
        <w:rPr>
          <w:rFonts w:ascii="Times New Roman" w:hAnsi="Times New Roman"/>
        </w:rPr>
        <w:t xml:space="preserve"> надзора</w:t>
      </w:r>
      <w:r>
        <w:rPr>
          <w:rFonts w:ascii="Times New Roman" w:hAnsi="Times New Roman"/>
          <w:spacing w:val="7"/>
          <w:w w:val="97"/>
        </w:rPr>
        <w:t>В</w:t>
      </w:r>
      <w:r w:rsidRPr="00A55134">
        <w:rPr>
          <w:rFonts w:ascii="Times New Roman" w:hAnsi="Times New Roman"/>
          <w:spacing w:val="7"/>
          <w:w w:val="97"/>
        </w:rPr>
        <w:t xml:space="preserve"> </w:t>
      </w:r>
      <w:r w:rsidRPr="00A55134">
        <w:rPr>
          <w:rFonts w:ascii="Times New Roman" w:eastAsia="Times New Roman" w:hAnsi="Times New Roman"/>
          <w:spacing w:val="7"/>
          <w:w w:val="97"/>
        </w:rPr>
        <w:t xml:space="preserve">порту </w:t>
      </w:r>
      <w:r>
        <w:rPr>
          <w:rFonts w:ascii="Times New Roman" w:eastAsia="Times New Roman" w:hAnsi="Times New Roman"/>
          <w:spacing w:val="7"/>
          <w:w w:val="97"/>
        </w:rPr>
        <w:t>Батуми</w:t>
      </w:r>
      <w:r w:rsidRPr="00A55134">
        <w:rPr>
          <w:rFonts w:ascii="Times New Roman" w:eastAsia="Times New Roman" w:hAnsi="Times New Roman"/>
          <w:spacing w:val="7"/>
          <w:w w:val="97"/>
        </w:rPr>
        <w:t xml:space="preserve"> есть два рейда: внешний и внутренний.</w:t>
      </w:r>
    </w:p>
    <w:p w:rsidR="00FE2DEF" w:rsidRPr="00FE2DEF" w:rsidRDefault="00FE2DEF" w:rsidP="00FE2DEF">
      <w:pPr>
        <w:rPr>
          <w:rFonts w:ascii="Times New Roman" w:eastAsia="Times New Roman" w:hAnsi="Times New Roman"/>
          <w:spacing w:val="18"/>
          <w:w w:val="97"/>
        </w:rPr>
      </w:pPr>
      <w:r w:rsidRPr="00A55134">
        <w:rPr>
          <w:rFonts w:ascii="Times New Roman" w:eastAsia="Times New Roman" w:hAnsi="Times New Roman"/>
          <w:b/>
          <w:bCs/>
          <w:iCs/>
          <w:spacing w:val="-3"/>
        </w:rPr>
        <w:t xml:space="preserve">Приметные </w:t>
      </w:r>
      <w:r w:rsidRPr="00A55134">
        <w:rPr>
          <w:rFonts w:ascii="Times New Roman" w:eastAsia="Times New Roman" w:hAnsi="Times New Roman"/>
          <w:b/>
          <w:iCs/>
          <w:spacing w:val="-3"/>
        </w:rPr>
        <w:t>пункты.</w:t>
      </w:r>
      <w:r w:rsidRPr="00A55134">
        <w:rPr>
          <w:rFonts w:ascii="Times New Roman" w:eastAsia="Times New Roman" w:hAnsi="Times New Roman"/>
          <w:i/>
          <w:iCs/>
          <w:spacing w:val="-3"/>
        </w:rPr>
        <w:t xml:space="preserve"> </w:t>
      </w:r>
      <w:r>
        <w:rPr>
          <w:rFonts w:ascii="Times New Roman" w:eastAsia="Times New Roman" w:hAnsi="Times New Roman"/>
          <w:spacing w:val="-3"/>
        </w:rPr>
        <w:t>При подходе к Батум</w:t>
      </w:r>
      <w:r w:rsidRPr="00A55134">
        <w:rPr>
          <w:rFonts w:ascii="Times New Roman" w:eastAsia="Times New Roman" w:hAnsi="Times New Roman"/>
          <w:spacing w:val="-3"/>
        </w:rPr>
        <w:t>ской бухте ориентирам</w:t>
      </w:r>
      <w:r>
        <w:rPr>
          <w:rFonts w:ascii="Times New Roman" w:eastAsia="Times New Roman" w:hAnsi="Times New Roman"/>
          <w:spacing w:val="-3"/>
        </w:rPr>
        <w:t xml:space="preserve">и могут </w:t>
      </w:r>
      <w:r>
        <w:rPr>
          <w:rFonts w:ascii="Times New Roman" w:eastAsia="Times New Roman" w:hAnsi="Times New Roman"/>
          <w:spacing w:val="18"/>
          <w:w w:val="97"/>
        </w:rPr>
        <w:t>служить гора</w:t>
      </w:r>
      <w:r w:rsidRPr="00CC08CC">
        <w:rPr>
          <w:rFonts w:ascii="Times New Roman" w:eastAsia="Times New Roman" w:hAnsi="Times New Roman"/>
          <w:spacing w:val="18"/>
          <w:w w:val="97"/>
        </w:rPr>
        <w:t xml:space="preserve"> </w:t>
      </w:r>
      <w:r w:rsidRPr="00A55134">
        <w:rPr>
          <w:rFonts w:ascii="Times New Roman" w:eastAsia="Times New Roman" w:hAnsi="Times New Roman"/>
          <w:spacing w:val="18"/>
          <w:w w:val="97"/>
        </w:rPr>
        <w:t>Скурда (4</w:t>
      </w:r>
      <w:r>
        <w:rPr>
          <w:rFonts w:ascii="Times New Roman" w:eastAsia="Times New Roman" w:hAnsi="Times New Roman"/>
          <w:spacing w:val="18"/>
          <w:w w:val="97"/>
        </w:rPr>
        <w:t>1˚46 N</w:t>
      </w:r>
      <w:r w:rsidRPr="00A55134">
        <w:rPr>
          <w:rFonts w:ascii="Times New Roman" w:eastAsia="Times New Roman" w:hAnsi="Times New Roman"/>
          <w:spacing w:val="18"/>
          <w:w w:val="97"/>
        </w:rPr>
        <w:t xml:space="preserve">, 41˚54 </w:t>
      </w:r>
      <w:r>
        <w:rPr>
          <w:rFonts w:ascii="Times New Roman" w:eastAsia="Times New Roman" w:hAnsi="Times New Roman"/>
          <w:spacing w:val="18"/>
          <w:w w:val="97"/>
        </w:rPr>
        <w:t>E</w:t>
      </w:r>
      <w:r w:rsidRPr="00A55134">
        <w:rPr>
          <w:rFonts w:ascii="Times New Roman" w:eastAsia="Times New Roman" w:hAnsi="Times New Roman"/>
          <w:spacing w:val="18"/>
          <w:w w:val="97"/>
        </w:rPr>
        <w:t xml:space="preserve">) высотой 1133 м, </w:t>
      </w:r>
      <w:r w:rsidRPr="00A55134">
        <w:rPr>
          <w:rFonts w:ascii="Times New Roman" w:eastAsia="Times New Roman" w:hAnsi="Times New Roman"/>
          <w:spacing w:val="27"/>
        </w:rPr>
        <w:t xml:space="preserve">гора Тирала (41˚39 </w:t>
      </w:r>
      <w:r>
        <w:rPr>
          <w:rFonts w:ascii="Times New Roman" w:eastAsia="Times New Roman" w:hAnsi="Times New Roman"/>
          <w:spacing w:val="27"/>
        </w:rPr>
        <w:t>N</w:t>
      </w:r>
      <w:r w:rsidRPr="00A55134">
        <w:rPr>
          <w:rFonts w:ascii="Times New Roman" w:eastAsia="Times New Roman" w:hAnsi="Times New Roman"/>
          <w:spacing w:val="27"/>
        </w:rPr>
        <w:t>,</w:t>
      </w:r>
      <w:r w:rsidRPr="00A55134">
        <w:rPr>
          <w:rFonts w:ascii="Times New Roman" w:eastAsia="Times New Roman" w:hAnsi="Times New Roman"/>
          <w:spacing w:val="2"/>
        </w:rPr>
        <w:t xml:space="preserve"> 41˚48 </w:t>
      </w:r>
      <w:r>
        <w:rPr>
          <w:rFonts w:ascii="Times New Roman" w:eastAsia="Times New Roman" w:hAnsi="Times New Roman"/>
          <w:spacing w:val="2"/>
        </w:rPr>
        <w:t>E</w:t>
      </w:r>
      <w:r w:rsidRPr="00A55134">
        <w:rPr>
          <w:rFonts w:ascii="Times New Roman" w:eastAsia="Times New Roman" w:hAnsi="Times New Roman"/>
          <w:spacing w:val="2"/>
        </w:rPr>
        <w:t xml:space="preserve">) </w:t>
      </w:r>
      <w:r>
        <w:rPr>
          <w:rFonts w:ascii="Times New Roman" w:eastAsia="Times New Roman" w:hAnsi="Times New Roman"/>
          <w:spacing w:val="2"/>
        </w:rPr>
        <w:t>высотой 1336 м</w:t>
      </w:r>
      <w:r w:rsidRPr="00A55134">
        <w:rPr>
          <w:rFonts w:ascii="Times New Roman" w:eastAsia="Times New Roman" w:hAnsi="Times New Roman"/>
          <w:spacing w:val="2"/>
        </w:rPr>
        <w:t>, гора Чакв</w:t>
      </w:r>
      <w:r>
        <w:rPr>
          <w:rFonts w:ascii="Times New Roman" w:eastAsia="Times New Roman" w:hAnsi="Times New Roman"/>
          <w:spacing w:val="2"/>
        </w:rPr>
        <w:t>и</w:t>
      </w:r>
      <w:r w:rsidRPr="00A55134">
        <w:rPr>
          <w:rFonts w:ascii="Times New Roman" w:eastAsia="Times New Roman" w:hAnsi="Times New Roman"/>
          <w:spacing w:val="2"/>
        </w:rPr>
        <w:t>ста</w:t>
      </w:r>
      <w:r>
        <w:rPr>
          <w:rFonts w:ascii="Times New Roman" w:eastAsia="Times New Roman" w:hAnsi="Times New Roman"/>
          <w:spacing w:val="2"/>
        </w:rPr>
        <w:t>ви</w:t>
      </w:r>
      <w:r>
        <w:rPr>
          <w:rFonts w:ascii="Times New Roman" w:eastAsia="Times New Roman" w:hAnsi="Times New Roman"/>
          <w:spacing w:val="27"/>
        </w:rPr>
        <w:t xml:space="preserve"> </w:t>
      </w:r>
      <w:r w:rsidRPr="00A55134">
        <w:rPr>
          <w:rFonts w:ascii="Times New Roman" w:eastAsia="Times New Roman" w:hAnsi="Times New Roman"/>
          <w:spacing w:val="2"/>
        </w:rPr>
        <w:t>(4</w:t>
      </w:r>
      <w:r>
        <w:rPr>
          <w:rFonts w:ascii="Times New Roman" w:eastAsia="Times New Roman" w:hAnsi="Times New Roman"/>
          <w:spacing w:val="2"/>
        </w:rPr>
        <w:t>1˚</w:t>
      </w:r>
      <w:r w:rsidRPr="00A55134">
        <w:rPr>
          <w:rFonts w:ascii="Times New Roman" w:eastAsia="Times New Roman" w:hAnsi="Times New Roman"/>
          <w:spacing w:val="2"/>
        </w:rPr>
        <w:t xml:space="preserve">38' </w:t>
      </w:r>
      <w:r>
        <w:rPr>
          <w:rFonts w:ascii="Times New Roman" w:eastAsia="Times New Roman" w:hAnsi="Times New Roman"/>
          <w:spacing w:val="2"/>
        </w:rPr>
        <w:t>N</w:t>
      </w:r>
      <w:r w:rsidRPr="00A55134">
        <w:rPr>
          <w:rFonts w:ascii="Times New Roman" w:eastAsia="Times New Roman" w:hAnsi="Times New Roman"/>
          <w:spacing w:val="2"/>
        </w:rPr>
        <w:t>, 41˚54</w:t>
      </w:r>
      <w:r>
        <w:rPr>
          <w:rFonts w:ascii="Times New Roman" w:eastAsia="Times New Roman" w:hAnsi="Times New Roman"/>
          <w:spacing w:val="2"/>
        </w:rPr>
        <w:t>E</w:t>
      </w:r>
      <w:r w:rsidRPr="00A55134">
        <w:rPr>
          <w:rFonts w:ascii="Times New Roman" w:eastAsia="Times New Roman" w:hAnsi="Times New Roman"/>
          <w:spacing w:val="2"/>
        </w:rPr>
        <w:t xml:space="preserve">) высотой </w:t>
      </w:r>
      <w:r>
        <w:rPr>
          <w:rFonts w:ascii="Times New Roman" w:eastAsia="Times New Roman" w:hAnsi="Times New Roman"/>
          <w:spacing w:val="7"/>
        </w:rPr>
        <w:t>1563 м и три ба</w:t>
      </w:r>
      <w:r w:rsidRPr="00A55134">
        <w:rPr>
          <w:rFonts w:ascii="Times New Roman" w:eastAsia="Times New Roman" w:hAnsi="Times New Roman"/>
          <w:spacing w:val="7"/>
        </w:rPr>
        <w:t>ш</w:t>
      </w:r>
      <w:r>
        <w:rPr>
          <w:rFonts w:ascii="Times New Roman" w:eastAsia="Times New Roman" w:hAnsi="Times New Roman"/>
          <w:spacing w:val="7"/>
        </w:rPr>
        <w:t>н</w:t>
      </w:r>
      <w:r>
        <w:rPr>
          <w:rFonts w:ascii="Times New Roman" w:eastAsia="Times New Roman" w:hAnsi="Times New Roman"/>
          <w:spacing w:val="7"/>
          <w:lang w:val="uk-UA"/>
        </w:rPr>
        <w:t>и</w:t>
      </w:r>
      <w:r w:rsidRPr="00A55134">
        <w:rPr>
          <w:rFonts w:ascii="Times New Roman" w:eastAsia="Times New Roman" w:hAnsi="Times New Roman"/>
          <w:spacing w:val="7"/>
        </w:rPr>
        <w:t xml:space="preserve">, расположенные </w:t>
      </w:r>
      <w:r>
        <w:rPr>
          <w:rFonts w:ascii="Times New Roman" w:eastAsia="Times New Roman" w:hAnsi="Times New Roman"/>
          <w:spacing w:val="7"/>
          <w:lang w:val="uk-UA"/>
        </w:rPr>
        <w:t>н</w:t>
      </w:r>
      <w:r w:rsidRPr="00A55134">
        <w:rPr>
          <w:rFonts w:ascii="Times New Roman" w:eastAsia="Times New Roman" w:hAnsi="Times New Roman"/>
          <w:spacing w:val="7"/>
        </w:rPr>
        <w:t xml:space="preserve">а вершинах гор к югу от города </w:t>
      </w:r>
      <w:r>
        <w:rPr>
          <w:rFonts w:ascii="Times New Roman" w:eastAsia="Times New Roman" w:hAnsi="Times New Roman"/>
          <w:spacing w:val="2"/>
          <w:lang w:val="uk-UA"/>
        </w:rPr>
        <w:t>Б</w:t>
      </w:r>
      <w:r w:rsidRPr="00A55134">
        <w:rPr>
          <w:rFonts w:ascii="Times New Roman" w:eastAsia="Times New Roman" w:hAnsi="Times New Roman"/>
          <w:spacing w:val="2"/>
        </w:rPr>
        <w:t>ату</w:t>
      </w:r>
      <w:r>
        <w:rPr>
          <w:rFonts w:ascii="Times New Roman" w:eastAsia="Times New Roman" w:hAnsi="Times New Roman"/>
          <w:spacing w:val="2"/>
        </w:rPr>
        <w:t>м</w:t>
      </w:r>
      <w:r w:rsidRPr="00A55134">
        <w:rPr>
          <w:rFonts w:ascii="Times New Roman" w:eastAsia="Times New Roman" w:hAnsi="Times New Roman"/>
          <w:spacing w:val="2"/>
        </w:rPr>
        <w:t xml:space="preserve">и. </w:t>
      </w:r>
      <w:r>
        <w:rPr>
          <w:rFonts w:ascii="Times New Roman" w:eastAsia="Times New Roman" w:hAnsi="Times New Roman"/>
          <w:spacing w:val="2"/>
        </w:rPr>
        <w:t>В</w:t>
      </w:r>
      <w:r w:rsidRPr="00A55134">
        <w:rPr>
          <w:rFonts w:ascii="Times New Roman" w:eastAsia="Times New Roman" w:hAnsi="Times New Roman"/>
          <w:spacing w:val="2"/>
        </w:rPr>
        <w:t xml:space="preserve">се </w:t>
      </w:r>
      <w:r>
        <w:rPr>
          <w:rFonts w:ascii="Times New Roman" w:eastAsia="Times New Roman" w:hAnsi="Times New Roman"/>
          <w:spacing w:val="2"/>
        </w:rPr>
        <w:t>эти</w:t>
      </w:r>
      <w:r w:rsidRPr="00A55134">
        <w:rPr>
          <w:rFonts w:ascii="Times New Roman" w:eastAsia="Times New Roman" w:hAnsi="Times New Roman"/>
          <w:spacing w:val="2"/>
        </w:rPr>
        <w:t xml:space="preserve"> ориентиры </w:t>
      </w:r>
      <w:r>
        <w:rPr>
          <w:rFonts w:ascii="Times New Roman" w:eastAsia="Times New Roman" w:hAnsi="Times New Roman"/>
          <w:spacing w:val="2"/>
        </w:rPr>
        <w:t>вид</w:t>
      </w:r>
      <w:r w:rsidRPr="00A55134">
        <w:rPr>
          <w:rFonts w:ascii="Times New Roman" w:eastAsia="Times New Roman" w:hAnsi="Times New Roman"/>
          <w:spacing w:val="2"/>
        </w:rPr>
        <w:t xml:space="preserve">ны </w:t>
      </w:r>
      <w:r>
        <w:rPr>
          <w:rFonts w:ascii="Times New Roman" w:eastAsia="Times New Roman" w:hAnsi="Times New Roman"/>
          <w:spacing w:val="2"/>
        </w:rPr>
        <w:t>издали</w:t>
      </w:r>
      <w:r w:rsidRPr="00A55134">
        <w:rPr>
          <w:rFonts w:ascii="Times New Roman" w:eastAsia="Times New Roman" w:hAnsi="Times New Roman"/>
          <w:spacing w:val="2"/>
        </w:rPr>
        <w:t xml:space="preserve">. С более близкого расстояния </w:t>
      </w:r>
      <w:r>
        <w:rPr>
          <w:rFonts w:ascii="Times New Roman" w:eastAsia="Times New Roman" w:hAnsi="Times New Roman"/>
          <w:spacing w:val="1"/>
        </w:rPr>
        <w:t xml:space="preserve"> становятся </w:t>
      </w:r>
      <w:r>
        <w:rPr>
          <w:rFonts w:ascii="Times New Roman" w:eastAsia="Times New Roman" w:hAnsi="Times New Roman"/>
          <w:spacing w:val="27"/>
        </w:rPr>
        <w:t xml:space="preserve"> </w:t>
      </w:r>
      <w:r w:rsidRPr="00A55134">
        <w:rPr>
          <w:rFonts w:ascii="Times New Roman" w:eastAsia="Times New Roman" w:hAnsi="Times New Roman"/>
          <w:spacing w:val="1"/>
        </w:rPr>
        <w:t xml:space="preserve">видны мыс </w:t>
      </w:r>
      <w:r>
        <w:rPr>
          <w:rFonts w:ascii="Times New Roman" w:eastAsia="Times New Roman" w:hAnsi="Times New Roman"/>
          <w:spacing w:val="1"/>
        </w:rPr>
        <w:t>З</w:t>
      </w:r>
      <w:r w:rsidRPr="00A55134">
        <w:rPr>
          <w:rFonts w:ascii="Times New Roman" w:eastAsia="Times New Roman" w:hAnsi="Times New Roman"/>
          <w:spacing w:val="1"/>
        </w:rPr>
        <w:t>еле</w:t>
      </w:r>
      <w:r>
        <w:rPr>
          <w:rFonts w:ascii="Times New Roman" w:eastAsia="Times New Roman" w:hAnsi="Times New Roman"/>
          <w:spacing w:val="1"/>
        </w:rPr>
        <w:t>н</w:t>
      </w:r>
      <w:r w:rsidRPr="00A55134">
        <w:rPr>
          <w:rFonts w:ascii="Times New Roman" w:eastAsia="Times New Roman" w:hAnsi="Times New Roman"/>
          <w:spacing w:val="1"/>
        </w:rPr>
        <w:t>ый, крекинг</w:t>
      </w:r>
      <w:r>
        <w:rPr>
          <w:rFonts w:ascii="Times New Roman" w:eastAsia="Times New Roman" w:hAnsi="Times New Roman"/>
          <w:spacing w:val="1"/>
        </w:rPr>
        <w:t>-</w:t>
      </w:r>
      <w:r w:rsidRPr="00A55134">
        <w:rPr>
          <w:rFonts w:ascii="Times New Roman" w:eastAsia="Times New Roman" w:hAnsi="Times New Roman"/>
          <w:spacing w:val="1"/>
        </w:rPr>
        <w:t xml:space="preserve">башня нефтеперегонного </w:t>
      </w:r>
      <w:r>
        <w:rPr>
          <w:rFonts w:ascii="Times New Roman" w:eastAsia="Times New Roman" w:hAnsi="Times New Roman"/>
          <w:spacing w:val="1"/>
        </w:rPr>
        <w:t>з</w:t>
      </w:r>
      <w:r w:rsidRPr="00A55134">
        <w:rPr>
          <w:rFonts w:ascii="Times New Roman" w:eastAsia="Times New Roman" w:hAnsi="Times New Roman"/>
          <w:spacing w:val="1"/>
        </w:rPr>
        <w:t>а</w:t>
      </w:r>
      <w:r>
        <w:rPr>
          <w:rFonts w:ascii="Times New Roman" w:eastAsia="Times New Roman" w:hAnsi="Times New Roman"/>
          <w:spacing w:val="1"/>
        </w:rPr>
        <w:t>в</w:t>
      </w:r>
      <w:r w:rsidRPr="00A55134">
        <w:rPr>
          <w:rFonts w:ascii="Times New Roman" w:eastAsia="Times New Roman" w:hAnsi="Times New Roman"/>
          <w:spacing w:val="1"/>
        </w:rPr>
        <w:t>ода</w:t>
      </w:r>
      <w:r>
        <w:rPr>
          <w:rFonts w:ascii="Times New Roman" w:eastAsia="Times New Roman" w:hAnsi="Times New Roman"/>
          <w:spacing w:val="1"/>
        </w:rPr>
        <w:t xml:space="preserve"> и</w:t>
      </w:r>
      <w:r w:rsidRPr="00A55134">
        <w:rPr>
          <w:rFonts w:ascii="Times New Roman" w:eastAsia="Times New Roman" w:hAnsi="Times New Roman"/>
          <w:spacing w:val="1"/>
        </w:rPr>
        <w:t xml:space="preserve"> </w:t>
      </w:r>
      <w:r w:rsidRPr="00A55134">
        <w:rPr>
          <w:rFonts w:ascii="Times New Roman" w:eastAsia="Times New Roman" w:hAnsi="Times New Roman"/>
          <w:spacing w:val="9"/>
        </w:rPr>
        <w:t xml:space="preserve"> </w:t>
      </w:r>
      <w:r>
        <w:rPr>
          <w:rFonts w:ascii="Times New Roman" w:eastAsia="Times New Roman" w:hAnsi="Times New Roman"/>
          <w:spacing w:val="9"/>
        </w:rPr>
        <w:t>г</w:t>
      </w:r>
      <w:r w:rsidRPr="00A55134">
        <w:rPr>
          <w:rFonts w:ascii="Times New Roman" w:eastAsia="Times New Roman" w:hAnsi="Times New Roman"/>
          <w:spacing w:val="9"/>
        </w:rPr>
        <w:t>руппа много</w:t>
      </w:r>
      <w:r>
        <w:rPr>
          <w:rFonts w:ascii="Times New Roman" w:eastAsia="Times New Roman" w:hAnsi="Times New Roman"/>
          <w:spacing w:val="9"/>
        </w:rPr>
        <w:t>э</w:t>
      </w:r>
      <w:r w:rsidRPr="00A55134">
        <w:rPr>
          <w:rFonts w:ascii="Times New Roman" w:eastAsia="Times New Roman" w:hAnsi="Times New Roman"/>
          <w:spacing w:val="9"/>
        </w:rPr>
        <w:t>таж</w:t>
      </w:r>
      <w:r>
        <w:rPr>
          <w:rFonts w:ascii="Times New Roman" w:eastAsia="Times New Roman" w:hAnsi="Times New Roman"/>
          <w:spacing w:val="9"/>
        </w:rPr>
        <w:t>н</w:t>
      </w:r>
      <w:r w:rsidRPr="00A55134">
        <w:rPr>
          <w:rFonts w:ascii="Times New Roman" w:eastAsia="Times New Roman" w:hAnsi="Times New Roman"/>
          <w:spacing w:val="9"/>
        </w:rPr>
        <w:t>ых</w:t>
      </w:r>
      <w:r>
        <w:rPr>
          <w:rFonts w:ascii="Times New Roman" w:eastAsia="Times New Roman" w:hAnsi="Times New Roman"/>
          <w:spacing w:val="27"/>
        </w:rPr>
        <w:t xml:space="preserve"> </w:t>
      </w:r>
      <w:r w:rsidRPr="00A55134">
        <w:rPr>
          <w:rFonts w:ascii="Times New Roman" w:eastAsia="Times New Roman" w:hAnsi="Times New Roman"/>
          <w:spacing w:val="9"/>
        </w:rPr>
        <w:t>дом</w:t>
      </w:r>
      <w:r>
        <w:rPr>
          <w:rFonts w:ascii="Times New Roman" w:eastAsia="Times New Roman" w:hAnsi="Times New Roman"/>
          <w:spacing w:val="9"/>
        </w:rPr>
        <w:t>ов</w:t>
      </w:r>
      <w:r w:rsidRPr="00A55134">
        <w:rPr>
          <w:rFonts w:ascii="Times New Roman" w:eastAsia="Times New Roman" w:hAnsi="Times New Roman"/>
          <w:spacing w:val="9"/>
        </w:rPr>
        <w:t xml:space="preserve"> </w:t>
      </w:r>
      <w:r>
        <w:rPr>
          <w:rFonts w:ascii="Times New Roman" w:eastAsia="Times New Roman" w:hAnsi="Times New Roman"/>
          <w:spacing w:val="9"/>
        </w:rPr>
        <w:t>вблизи</w:t>
      </w:r>
      <w:r w:rsidRPr="00A55134">
        <w:rPr>
          <w:rFonts w:ascii="Times New Roman" w:eastAsia="Times New Roman" w:hAnsi="Times New Roman"/>
          <w:spacing w:val="9"/>
        </w:rPr>
        <w:t xml:space="preserve"> мыса Батумск</w:t>
      </w:r>
      <w:r>
        <w:rPr>
          <w:rFonts w:ascii="Times New Roman" w:eastAsia="Times New Roman" w:hAnsi="Times New Roman"/>
          <w:spacing w:val="9"/>
        </w:rPr>
        <w:t>ий</w:t>
      </w:r>
      <w:r w:rsidRPr="00A55134">
        <w:rPr>
          <w:rFonts w:ascii="Times New Roman" w:eastAsia="Times New Roman" w:hAnsi="Times New Roman"/>
          <w:spacing w:val="9"/>
        </w:rPr>
        <w:t xml:space="preserve">. </w:t>
      </w:r>
    </w:p>
    <w:p w:rsidR="00FE2DEF" w:rsidRPr="00FE2DEF" w:rsidRDefault="00FE2DEF" w:rsidP="00FE2DEF">
      <w:pPr>
        <w:pStyle w:val="ad"/>
        <w:rPr>
          <w:rFonts w:ascii="Times New Roman" w:hAnsi="Times New Roman"/>
          <w:b/>
          <w:iCs/>
          <w:lang w:val="ru-RU"/>
        </w:rPr>
      </w:pPr>
      <w:r w:rsidRPr="00A55134">
        <w:rPr>
          <w:rFonts w:ascii="Times New Roman" w:hAnsi="Times New Roman"/>
          <w:b/>
          <w:iCs/>
          <w:lang w:val="ru-RU"/>
        </w:rPr>
        <w:t>Лоцманская служба.</w:t>
      </w:r>
      <w:r w:rsidRPr="00CC08CC">
        <w:rPr>
          <w:rFonts w:ascii="Times New Roman" w:hAnsi="Times New Roman"/>
          <w:b/>
          <w:iCs/>
          <w:lang w:val="ru-RU"/>
        </w:rPr>
        <w:t xml:space="preserve"> </w:t>
      </w:r>
      <w:r w:rsidRPr="00A55134">
        <w:rPr>
          <w:rFonts w:ascii="Times New Roman" w:hAnsi="Times New Roman"/>
          <w:lang w:val="ru-RU"/>
        </w:rPr>
        <w:t xml:space="preserve">Лоцманская проводка обязательна для всех </w:t>
      </w:r>
      <w:r>
        <w:rPr>
          <w:rFonts w:ascii="Times New Roman" w:hAnsi="Times New Roman"/>
          <w:spacing w:val="3"/>
          <w:lang w:val="ru-RU"/>
        </w:rPr>
        <w:t>судов, за исключением местных</w:t>
      </w:r>
      <w:r w:rsidRPr="00A55134">
        <w:rPr>
          <w:rFonts w:ascii="Times New Roman" w:hAnsi="Times New Roman"/>
          <w:spacing w:val="3"/>
          <w:lang w:val="ru-RU"/>
        </w:rPr>
        <w:t xml:space="preserve"> пассажирских</w:t>
      </w:r>
      <w:r>
        <w:rPr>
          <w:rFonts w:ascii="Times New Roman" w:hAnsi="Times New Roman"/>
          <w:spacing w:val="3"/>
          <w:lang w:val="ru-RU"/>
        </w:rPr>
        <w:t xml:space="preserve"> судов</w:t>
      </w:r>
      <w:r w:rsidRPr="00A55134">
        <w:rPr>
          <w:rFonts w:ascii="Times New Roman" w:hAnsi="Times New Roman"/>
          <w:spacing w:val="3"/>
          <w:lang w:val="ru-RU"/>
        </w:rPr>
        <w:t>. Если нет шторма, лоц</w:t>
      </w:r>
      <w:r w:rsidRPr="00A55134">
        <w:rPr>
          <w:rFonts w:ascii="Times New Roman" w:hAnsi="Times New Roman"/>
          <w:spacing w:val="3"/>
          <w:lang w:val="ru-RU"/>
        </w:rPr>
        <w:softHyphen/>
        <w:t xml:space="preserve">ман поднимается на судно на внешнем рейде у светящего буя </w:t>
      </w:r>
      <w:r>
        <w:rPr>
          <w:rFonts w:ascii="Times New Roman" w:hAnsi="Times New Roman"/>
          <w:spacing w:val="3"/>
          <w:lang w:val="ru-RU"/>
        </w:rPr>
        <w:t>Батум</w:t>
      </w:r>
      <w:r w:rsidRPr="00A55134">
        <w:rPr>
          <w:rFonts w:ascii="Times New Roman" w:hAnsi="Times New Roman"/>
          <w:spacing w:val="1"/>
          <w:lang w:val="ru-RU"/>
        </w:rPr>
        <w:t>ский, а в штормовую погоду — на внутреннем рейде.</w:t>
      </w:r>
    </w:p>
    <w:p w:rsidR="00FE2DEF" w:rsidRPr="00A55134" w:rsidRDefault="00FE2DEF" w:rsidP="00FE2DEF">
      <w:pPr>
        <w:pStyle w:val="ad"/>
        <w:rPr>
          <w:rFonts w:ascii="Times New Roman" w:hAnsi="Times New Roman"/>
          <w:b/>
          <w:iCs/>
          <w:spacing w:val="5"/>
          <w:lang w:val="ru-RU"/>
        </w:rPr>
      </w:pPr>
    </w:p>
    <w:p w:rsidR="00FE2DEF" w:rsidRPr="00FE2DEF" w:rsidRDefault="00FE2DEF" w:rsidP="00FE2DEF">
      <w:pPr>
        <w:pStyle w:val="ad"/>
        <w:rPr>
          <w:rFonts w:ascii="Times New Roman" w:hAnsi="Times New Roman"/>
          <w:b/>
          <w:iCs/>
          <w:spacing w:val="5"/>
          <w:lang w:val="ru-RU"/>
        </w:rPr>
      </w:pPr>
      <w:r w:rsidRPr="00A55134">
        <w:rPr>
          <w:rFonts w:ascii="Times New Roman" w:hAnsi="Times New Roman"/>
          <w:b/>
          <w:iCs/>
          <w:spacing w:val="5"/>
          <w:lang w:val="ru-RU"/>
        </w:rPr>
        <w:t>Портовые средства и оборудование.</w:t>
      </w:r>
      <w:r w:rsidRPr="00A55134">
        <w:rPr>
          <w:rFonts w:ascii="Times New Roman" w:hAnsi="Times New Roman"/>
          <w:spacing w:val="5"/>
          <w:lang w:val="ru-RU"/>
        </w:rPr>
        <w:t xml:space="preserve">На акватории порта выставлено </w:t>
      </w:r>
      <w:r w:rsidRPr="00A55134">
        <w:rPr>
          <w:rFonts w:ascii="Times New Roman" w:hAnsi="Times New Roman"/>
          <w:i/>
          <w:iCs/>
          <w:spacing w:val="3"/>
          <w:lang w:val="ru-RU"/>
        </w:rPr>
        <w:t xml:space="preserve"> </w:t>
      </w:r>
      <w:r w:rsidRPr="00A55134">
        <w:rPr>
          <w:rFonts w:ascii="Times New Roman" w:hAnsi="Times New Roman"/>
          <w:spacing w:val="3"/>
          <w:lang w:val="ru-RU"/>
        </w:rPr>
        <w:t>несколько швартовных</w:t>
      </w:r>
      <w:r>
        <w:rPr>
          <w:rFonts w:ascii="Times New Roman" w:hAnsi="Times New Roman"/>
          <w:spacing w:val="3"/>
          <w:lang w:val="ru-RU"/>
        </w:rPr>
        <w:t xml:space="preserve"> бочек. Погрузочно-разгрузочные</w:t>
      </w:r>
      <w:r w:rsidRPr="00CC08CC">
        <w:rPr>
          <w:rFonts w:ascii="Times New Roman" w:hAnsi="Times New Roman"/>
          <w:spacing w:val="3"/>
          <w:lang w:val="ru-RU"/>
        </w:rPr>
        <w:t xml:space="preserve"> </w:t>
      </w:r>
      <w:r w:rsidRPr="00A55134">
        <w:rPr>
          <w:rFonts w:ascii="Times New Roman" w:hAnsi="Times New Roman"/>
          <w:spacing w:val="3"/>
          <w:lang w:val="ru-RU"/>
        </w:rPr>
        <w:t>работы механи</w:t>
      </w:r>
      <w:r w:rsidRPr="00A55134">
        <w:rPr>
          <w:rFonts w:ascii="Times New Roman" w:hAnsi="Times New Roman"/>
          <w:spacing w:val="3"/>
          <w:lang w:val="ru-RU"/>
        </w:rPr>
        <w:softHyphen/>
      </w:r>
      <w:r w:rsidRPr="00A55134">
        <w:rPr>
          <w:rFonts w:ascii="Times New Roman" w:hAnsi="Times New Roman"/>
          <w:spacing w:val="8"/>
          <w:lang w:val="ru-RU"/>
        </w:rPr>
        <w:t>зированы, к важнейшим причалам подведены железнодорожные пути.</w:t>
      </w:r>
    </w:p>
    <w:p w:rsidR="00FE2DEF" w:rsidRPr="00CC08CC" w:rsidRDefault="00FE2DEF" w:rsidP="00FE2DEF">
      <w:pPr>
        <w:pStyle w:val="ad"/>
        <w:rPr>
          <w:rFonts w:ascii="Times New Roman" w:hAnsi="Times New Roman"/>
          <w:i/>
          <w:iCs/>
          <w:spacing w:val="6"/>
          <w:lang w:val="ru-RU"/>
        </w:rPr>
      </w:pPr>
    </w:p>
    <w:p w:rsidR="00FE2DEF" w:rsidRPr="00FE2DEF" w:rsidRDefault="00FE2DEF" w:rsidP="00FE2DEF">
      <w:pPr>
        <w:pStyle w:val="ad"/>
        <w:rPr>
          <w:rFonts w:ascii="Times New Roman" w:hAnsi="Times New Roman"/>
          <w:iCs/>
          <w:spacing w:val="6"/>
          <w:lang w:val="ru-RU"/>
        </w:rPr>
      </w:pPr>
      <w:r w:rsidRPr="00A55134">
        <w:rPr>
          <w:rFonts w:ascii="Times New Roman" w:hAnsi="Times New Roman"/>
          <w:b/>
          <w:iCs/>
          <w:spacing w:val="6"/>
          <w:lang w:val="ru-RU"/>
        </w:rPr>
        <w:t>Ремонт</w:t>
      </w:r>
      <w:r w:rsidRPr="00A55134">
        <w:rPr>
          <w:rFonts w:ascii="Times New Roman" w:hAnsi="Times New Roman"/>
          <w:iCs/>
          <w:spacing w:val="6"/>
          <w:lang w:val="ru-RU"/>
        </w:rPr>
        <w:t xml:space="preserve">. </w:t>
      </w:r>
      <w:r w:rsidRPr="00A55134">
        <w:rPr>
          <w:rFonts w:ascii="Times New Roman" w:hAnsi="Times New Roman"/>
          <w:spacing w:val="6"/>
          <w:lang w:val="ru-RU"/>
        </w:rPr>
        <w:t xml:space="preserve">В порту Батуми можно произвести мелкий ремонт корпуса </w:t>
      </w:r>
      <w:r w:rsidRPr="00A55134">
        <w:rPr>
          <w:rFonts w:ascii="Times New Roman" w:hAnsi="Times New Roman"/>
          <w:spacing w:val="3"/>
          <w:lang w:val="ru-RU"/>
        </w:rPr>
        <w:t>и механизмов малых судов.</w:t>
      </w:r>
    </w:p>
    <w:p w:rsidR="00FE2DEF" w:rsidRPr="00A55134" w:rsidRDefault="00FE2DEF" w:rsidP="00FE2DEF">
      <w:pPr>
        <w:pStyle w:val="ad"/>
        <w:rPr>
          <w:rFonts w:ascii="Times New Roman" w:hAnsi="Times New Roman"/>
          <w:b/>
          <w:lang w:val="ru-RU"/>
        </w:rPr>
      </w:pPr>
    </w:p>
    <w:p w:rsidR="00FE2DEF" w:rsidRPr="00FE2DEF" w:rsidRDefault="00FE2DEF" w:rsidP="00FE2DEF">
      <w:pPr>
        <w:pStyle w:val="ad"/>
        <w:rPr>
          <w:rFonts w:ascii="Times New Roman" w:hAnsi="Times New Roman"/>
          <w:b/>
          <w:iCs/>
          <w:spacing w:val="2"/>
          <w:lang w:val="ru-RU"/>
        </w:rPr>
      </w:pPr>
      <w:r w:rsidRPr="00A55134">
        <w:rPr>
          <w:rFonts w:ascii="Times New Roman" w:hAnsi="Times New Roman"/>
          <w:b/>
          <w:iCs/>
          <w:spacing w:val="2"/>
          <w:lang w:val="ru-RU"/>
        </w:rPr>
        <w:t xml:space="preserve">Снабжение. </w:t>
      </w:r>
      <w:r w:rsidRPr="00A55134">
        <w:rPr>
          <w:rFonts w:ascii="Times New Roman" w:hAnsi="Times New Roman"/>
          <w:iCs/>
          <w:spacing w:val="2"/>
          <w:lang w:val="ru-RU"/>
        </w:rPr>
        <w:t>В</w:t>
      </w:r>
      <w:r w:rsidRPr="00A55134">
        <w:rPr>
          <w:rFonts w:ascii="Times New Roman" w:hAnsi="Times New Roman"/>
          <w:i/>
          <w:iCs/>
          <w:spacing w:val="2"/>
          <w:lang w:val="ru-RU"/>
        </w:rPr>
        <w:t xml:space="preserve"> </w:t>
      </w:r>
      <w:r w:rsidRPr="00A55134">
        <w:rPr>
          <w:rFonts w:ascii="Times New Roman" w:hAnsi="Times New Roman"/>
          <w:spacing w:val="2"/>
          <w:lang w:val="ru-RU"/>
        </w:rPr>
        <w:t>порту Батуми можно приобрести продовольствие. Прес</w:t>
      </w:r>
      <w:r w:rsidRPr="00A55134">
        <w:rPr>
          <w:rFonts w:ascii="Times New Roman" w:hAnsi="Times New Roman"/>
          <w:spacing w:val="5"/>
          <w:lang w:val="ru-RU"/>
        </w:rPr>
        <w:t>ная вода подведена ко всем причалам.</w:t>
      </w:r>
    </w:p>
    <w:p w:rsidR="00FE2DEF" w:rsidRPr="00A55134" w:rsidRDefault="00FE2DEF" w:rsidP="00FE2DEF">
      <w:pPr>
        <w:pStyle w:val="ad"/>
        <w:rPr>
          <w:rFonts w:ascii="Times New Roman" w:hAnsi="Times New Roman"/>
          <w:b/>
          <w:iCs/>
          <w:spacing w:val="2"/>
          <w:lang w:val="ru-RU"/>
        </w:rPr>
      </w:pPr>
    </w:p>
    <w:p w:rsidR="00FE2DEF" w:rsidRPr="00FE2DEF" w:rsidRDefault="00FE2DEF" w:rsidP="00FE2DEF">
      <w:pPr>
        <w:pStyle w:val="ad"/>
        <w:rPr>
          <w:rFonts w:ascii="Times New Roman" w:hAnsi="Times New Roman"/>
          <w:i/>
          <w:iCs/>
          <w:spacing w:val="2"/>
          <w:lang w:val="ru-RU"/>
        </w:rPr>
      </w:pPr>
      <w:r w:rsidRPr="00A55134">
        <w:rPr>
          <w:rFonts w:ascii="Times New Roman" w:hAnsi="Times New Roman"/>
          <w:b/>
          <w:iCs/>
          <w:spacing w:val="2"/>
          <w:lang w:val="ru-RU"/>
        </w:rPr>
        <w:t>Определение девиации.</w:t>
      </w:r>
      <w:r w:rsidRPr="00A55134">
        <w:rPr>
          <w:rFonts w:ascii="Times New Roman" w:hAnsi="Times New Roman"/>
          <w:i/>
          <w:iCs/>
          <w:spacing w:val="2"/>
          <w:lang w:val="ru-RU"/>
        </w:rPr>
        <w:t xml:space="preserve"> </w:t>
      </w:r>
      <w:r w:rsidRPr="00A55134">
        <w:rPr>
          <w:rFonts w:ascii="Times New Roman" w:hAnsi="Times New Roman"/>
          <w:spacing w:val="2"/>
          <w:lang w:val="ru-RU"/>
        </w:rPr>
        <w:t>Девиационные работы производятся на девиа</w:t>
      </w:r>
      <w:r w:rsidRPr="00A55134">
        <w:rPr>
          <w:rFonts w:ascii="Times New Roman" w:hAnsi="Times New Roman"/>
          <w:spacing w:val="6"/>
          <w:lang w:val="ru-RU"/>
        </w:rPr>
        <w:t xml:space="preserve">ционном полигоне, который оборудован на внутреннем рейде порта </w:t>
      </w:r>
      <w:r w:rsidRPr="00A55134">
        <w:rPr>
          <w:rFonts w:ascii="Times New Roman" w:hAnsi="Times New Roman"/>
          <w:spacing w:val="3"/>
          <w:lang w:val="ru-RU"/>
        </w:rPr>
        <w:t>Батуми.</w:t>
      </w:r>
      <w:r w:rsidRPr="00CC08CC">
        <w:rPr>
          <w:rFonts w:ascii="Times New Roman" w:hAnsi="Times New Roman"/>
          <w:i/>
          <w:iCs/>
          <w:spacing w:val="2"/>
          <w:lang w:val="ru-RU"/>
        </w:rPr>
        <w:t xml:space="preserve"> </w:t>
      </w:r>
      <w:r w:rsidRPr="00A55134">
        <w:rPr>
          <w:rFonts w:ascii="Times New Roman" w:hAnsi="Times New Roman"/>
          <w:spacing w:val="8"/>
          <w:lang w:val="ru-RU"/>
        </w:rPr>
        <w:t xml:space="preserve">Радиодевиационные работы выполняются на внешнем рейде порта. </w:t>
      </w:r>
      <w:r w:rsidRPr="00A55134">
        <w:rPr>
          <w:rFonts w:ascii="Times New Roman" w:hAnsi="Times New Roman"/>
          <w:spacing w:val="3"/>
          <w:lang w:val="ru-RU"/>
        </w:rPr>
        <w:t xml:space="preserve">    </w:t>
      </w:r>
    </w:p>
    <w:p w:rsidR="00FE2DEF" w:rsidRDefault="00FE2DEF" w:rsidP="00FE2DEF">
      <w:pPr>
        <w:pStyle w:val="ad"/>
        <w:rPr>
          <w:rFonts w:ascii="Times New Roman" w:hAnsi="Times New Roman"/>
          <w:i/>
          <w:iCs/>
          <w:spacing w:val="1"/>
          <w:lang w:val="ru-RU"/>
        </w:rPr>
      </w:pPr>
    </w:p>
    <w:p w:rsidR="00FE2DEF" w:rsidRPr="00FE2DEF" w:rsidRDefault="00FE2DEF" w:rsidP="00FE2DEF">
      <w:pPr>
        <w:pStyle w:val="ad"/>
        <w:rPr>
          <w:rFonts w:ascii="Times New Roman" w:hAnsi="Times New Roman"/>
          <w:i/>
          <w:iCs/>
          <w:spacing w:val="4"/>
          <w:lang w:val="ru-RU"/>
        </w:rPr>
      </w:pPr>
      <w:r w:rsidRPr="00A55134">
        <w:rPr>
          <w:rFonts w:ascii="Times New Roman" w:hAnsi="Times New Roman"/>
          <w:b/>
          <w:iCs/>
          <w:spacing w:val="4"/>
          <w:lang w:val="ru-RU"/>
        </w:rPr>
        <w:t>Сообщение и связь</w:t>
      </w:r>
      <w:r w:rsidRPr="00A55134">
        <w:rPr>
          <w:rFonts w:ascii="Times New Roman" w:hAnsi="Times New Roman"/>
          <w:i/>
          <w:iCs/>
          <w:spacing w:val="4"/>
          <w:lang w:val="ru-RU"/>
        </w:rPr>
        <w:t>.</w:t>
      </w:r>
      <w:r w:rsidRPr="00A55134">
        <w:rPr>
          <w:rFonts w:ascii="Times New Roman" w:hAnsi="Times New Roman"/>
          <w:spacing w:val="4"/>
          <w:lang w:val="ru-RU"/>
        </w:rPr>
        <w:t>Порт Батуми имеет регулярное морское сообще</w:t>
      </w:r>
      <w:r w:rsidRPr="00A55134">
        <w:rPr>
          <w:rFonts w:ascii="Times New Roman" w:hAnsi="Times New Roman"/>
          <w:spacing w:val="4"/>
          <w:lang w:val="ru-RU"/>
        </w:rPr>
        <w:softHyphen/>
      </w:r>
      <w:r>
        <w:rPr>
          <w:rFonts w:ascii="Times New Roman" w:hAnsi="Times New Roman"/>
          <w:spacing w:val="2"/>
          <w:lang w:val="ru-RU"/>
        </w:rPr>
        <w:t xml:space="preserve">ние с </w:t>
      </w:r>
      <w:r w:rsidRPr="00A55134">
        <w:rPr>
          <w:rFonts w:ascii="Times New Roman" w:hAnsi="Times New Roman"/>
          <w:spacing w:val="2"/>
          <w:lang w:val="ru-RU"/>
        </w:rPr>
        <w:t xml:space="preserve"> портами Черного моря. Город Батуми </w:t>
      </w:r>
      <w:r>
        <w:rPr>
          <w:rFonts w:ascii="Times New Roman" w:hAnsi="Times New Roman"/>
          <w:spacing w:val="2"/>
          <w:lang w:val="ru-RU"/>
        </w:rPr>
        <w:t>связан с</w:t>
      </w:r>
      <w:r w:rsidRPr="00A55134">
        <w:rPr>
          <w:rFonts w:ascii="Times New Roman" w:hAnsi="Times New Roman"/>
          <w:spacing w:val="2"/>
          <w:lang w:val="ru-RU"/>
        </w:rPr>
        <w:t xml:space="preserve"> общей железнодорожной сетью страны; имеется воздушное сообщение с горо</w:t>
      </w:r>
      <w:r w:rsidRPr="00A55134">
        <w:rPr>
          <w:rFonts w:ascii="Times New Roman" w:hAnsi="Times New Roman"/>
          <w:spacing w:val="2"/>
          <w:lang w:val="ru-RU"/>
        </w:rPr>
        <w:softHyphen/>
      </w:r>
      <w:r w:rsidRPr="00A55134">
        <w:rPr>
          <w:rFonts w:ascii="Times New Roman" w:hAnsi="Times New Roman"/>
          <w:spacing w:val="4"/>
          <w:lang w:val="ru-RU"/>
        </w:rPr>
        <w:t>дами Кавказа и крупнейшими городами страны.</w:t>
      </w:r>
      <w:r>
        <w:rPr>
          <w:rFonts w:ascii="Times New Roman" w:hAnsi="Times New Roman"/>
          <w:lang w:val="ru-RU"/>
        </w:rPr>
        <w:t xml:space="preserve"> </w:t>
      </w:r>
      <w:r w:rsidRPr="00A55134">
        <w:rPr>
          <w:rFonts w:ascii="Times New Roman" w:hAnsi="Times New Roman"/>
          <w:spacing w:val="4"/>
          <w:lang w:val="ru-RU"/>
        </w:rPr>
        <w:t>В порту Батуми есть портовая радиостанция.</w:t>
      </w:r>
    </w:p>
    <w:p w:rsidR="00FE2DEF" w:rsidRPr="00CC08CC" w:rsidRDefault="00FE2DEF" w:rsidP="00FE2DEF">
      <w:pPr>
        <w:rPr>
          <w:rFonts w:ascii="Times New Roman" w:hAnsi="Times New Roman"/>
        </w:rPr>
      </w:pPr>
    </w:p>
    <w:p w:rsidR="00FE2DEF" w:rsidRPr="00FE2DEF" w:rsidRDefault="00FE2DEF" w:rsidP="00FE2DEF">
      <w:pPr>
        <w:rPr>
          <w:rFonts w:ascii="Times New Roman" w:eastAsia="Times New Roman" w:hAnsi="Times New Roman"/>
          <w:spacing w:val="6"/>
        </w:rPr>
      </w:pPr>
      <w:r w:rsidRPr="00933DE4">
        <w:rPr>
          <w:rFonts w:ascii="Times New Roman" w:eastAsia="Times New Roman" w:hAnsi="Times New Roman"/>
          <w:b/>
          <w:spacing w:val="6"/>
        </w:rPr>
        <w:lastRenderedPageBreak/>
        <w:t>Рейды.</w:t>
      </w:r>
      <w:r w:rsidRPr="00933DE4">
        <w:rPr>
          <w:rFonts w:ascii="Times New Roman" w:eastAsia="Times New Roman" w:hAnsi="Times New Roman"/>
          <w:spacing w:val="6"/>
        </w:rPr>
        <w:t xml:space="preserve"> Внешним рейдом порта Батуми считается акватория шири</w:t>
      </w:r>
      <w:r w:rsidRPr="00933DE4">
        <w:rPr>
          <w:rFonts w:ascii="Times New Roman" w:eastAsia="Times New Roman" w:hAnsi="Times New Roman"/>
          <w:spacing w:val="6"/>
        </w:rPr>
        <w:softHyphen/>
      </w:r>
      <w:r w:rsidRPr="00933DE4">
        <w:rPr>
          <w:rFonts w:ascii="Times New Roman" w:eastAsia="Times New Roman" w:hAnsi="Times New Roman"/>
        </w:rPr>
        <w:t xml:space="preserve">ной 5 кбт, простирающаяся на </w:t>
      </w:r>
      <w:r>
        <w:rPr>
          <w:rFonts w:ascii="Times New Roman" w:eastAsia="Times New Roman" w:hAnsi="Times New Roman"/>
        </w:rPr>
        <w:t>1,5 мили к ENE</w:t>
      </w:r>
      <w:r w:rsidRPr="00933DE4">
        <w:rPr>
          <w:rFonts w:ascii="Times New Roman" w:eastAsia="Times New Roman" w:hAnsi="Times New Roman"/>
        </w:rPr>
        <w:t xml:space="preserve"> от светящего буя Бату</w:t>
      </w:r>
      <w:r w:rsidRPr="00933DE4">
        <w:rPr>
          <w:rFonts w:ascii="Times New Roman" w:eastAsia="Times New Roman" w:hAnsi="Times New Roman"/>
          <w:spacing w:val="3"/>
        </w:rPr>
        <w:t>мийский вдоль кромки прибрежной отмели. Глубина на рейде 9</w:t>
      </w:r>
      <w:r w:rsidRPr="00933DE4">
        <w:rPr>
          <w:rFonts w:ascii="Times New Roman" w:eastAsia="Times New Roman" w:hAnsi="Times New Roman"/>
          <w:color w:val="989898"/>
          <w:spacing w:val="3"/>
        </w:rPr>
        <w:t>—</w:t>
      </w:r>
      <w:r w:rsidRPr="00933DE4">
        <w:rPr>
          <w:rFonts w:ascii="Times New Roman" w:eastAsia="Times New Roman" w:hAnsi="Times New Roman"/>
          <w:spacing w:val="3"/>
        </w:rPr>
        <w:t xml:space="preserve">20 м; </w:t>
      </w:r>
      <w:r w:rsidRPr="00933DE4">
        <w:rPr>
          <w:rFonts w:ascii="Times New Roman" w:eastAsia="Times New Roman" w:hAnsi="Times New Roman"/>
          <w:spacing w:val="-2"/>
        </w:rPr>
        <w:t xml:space="preserve">грунт </w:t>
      </w:r>
      <w:r w:rsidRPr="00933DE4">
        <w:rPr>
          <w:rFonts w:ascii="Times New Roman" w:eastAsia="Times New Roman" w:hAnsi="Times New Roman"/>
          <w:color w:val="989898"/>
          <w:spacing w:val="-2"/>
        </w:rPr>
        <w:t xml:space="preserve">— </w:t>
      </w:r>
      <w:r w:rsidRPr="00933DE4">
        <w:rPr>
          <w:rFonts w:ascii="Times New Roman" w:eastAsia="Times New Roman" w:hAnsi="Times New Roman"/>
          <w:spacing w:val="-2"/>
        </w:rPr>
        <w:t>ил и песок.</w:t>
      </w:r>
      <w:r w:rsidRPr="00CC08CC">
        <w:rPr>
          <w:rFonts w:ascii="Times New Roman" w:eastAsia="Times New Roman" w:hAnsi="Times New Roman"/>
          <w:spacing w:val="6"/>
        </w:rPr>
        <w:t xml:space="preserve"> </w:t>
      </w:r>
      <w:r w:rsidRPr="00933DE4">
        <w:rPr>
          <w:rFonts w:ascii="Times New Roman" w:eastAsia="Times New Roman" w:hAnsi="Times New Roman"/>
          <w:spacing w:val="1"/>
        </w:rPr>
        <w:t>Внутренний рейд порта расположен у западного берега Батумийской бухты. С севера внутренний рейд ограничен параллелью северной око</w:t>
      </w:r>
      <w:r w:rsidRPr="00933DE4">
        <w:rPr>
          <w:rFonts w:ascii="Times New Roman" w:eastAsia="Times New Roman" w:hAnsi="Times New Roman"/>
          <w:spacing w:val="1"/>
        </w:rPr>
        <w:softHyphen/>
      </w:r>
      <w:r w:rsidRPr="00933DE4">
        <w:rPr>
          <w:rFonts w:ascii="Times New Roman" w:eastAsia="Times New Roman" w:hAnsi="Times New Roman"/>
          <w:spacing w:val="4"/>
        </w:rPr>
        <w:t xml:space="preserve">нечности мыса Батумийский, а с востока — меридианом, проходящим </w:t>
      </w:r>
      <w:r w:rsidRPr="00933DE4">
        <w:rPr>
          <w:rFonts w:ascii="Times New Roman" w:eastAsia="Times New Roman" w:hAnsi="Times New Roman"/>
          <w:spacing w:val="2"/>
        </w:rPr>
        <w:t>через изгиб Нефтяного мола. Рейд открыт ветрам северных направлений.</w:t>
      </w:r>
      <w:r w:rsidRPr="00933DE4">
        <w:rPr>
          <w:rFonts w:ascii="Times New Roman" w:hAnsi="Times New Roman"/>
        </w:rPr>
        <w:t xml:space="preserve"> </w:t>
      </w:r>
      <w:r w:rsidRPr="00933DE4">
        <w:rPr>
          <w:rFonts w:ascii="Times New Roman" w:eastAsia="Times New Roman" w:hAnsi="Times New Roman"/>
          <w:spacing w:val="5"/>
        </w:rPr>
        <w:t xml:space="preserve">При сильных юго-западных    ветрах стоянка    на нем опасна и суда </w:t>
      </w:r>
      <w:r w:rsidRPr="00933DE4">
        <w:rPr>
          <w:rFonts w:ascii="Times New Roman" w:eastAsia="Times New Roman" w:hAnsi="Times New Roman"/>
          <w:spacing w:val="6"/>
        </w:rPr>
        <w:t xml:space="preserve"> должны принимать все меры к тому, чтобы не быть сорванными с яко</w:t>
      </w:r>
      <w:r w:rsidRPr="00933DE4">
        <w:rPr>
          <w:rFonts w:ascii="Times New Roman" w:eastAsia="Times New Roman" w:hAnsi="Times New Roman"/>
          <w:spacing w:val="6"/>
        </w:rPr>
        <w:softHyphen/>
      </w:r>
      <w:r w:rsidRPr="00933DE4">
        <w:rPr>
          <w:rFonts w:ascii="Times New Roman" w:eastAsia="Times New Roman" w:hAnsi="Times New Roman"/>
          <w:spacing w:val="2"/>
        </w:rPr>
        <w:t>рей. На рейде имеется карантинное якорное место.</w:t>
      </w:r>
    </w:p>
    <w:p w:rsidR="00FE2DEF" w:rsidRPr="00FE2DEF" w:rsidRDefault="00FE2DEF" w:rsidP="00FE2DEF">
      <w:pPr>
        <w:rPr>
          <w:rFonts w:ascii="Times New Roman" w:eastAsia="Times New Roman" w:hAnsi="Times New Roman"/>
          <w:spacing w:val="3"/>
        </w:rPr>
      </w:pPr>
      <w:r>
        <w:rPr>
          <w:rFonts w:ascii="Times New Roman" w:eastAsia="Times New Roman" w:hAnsi="Times New Roman"/>
          <w:b/>
          <w:spacing w:val="10"/>
        </w:rPr>
        <w:t>Батум</w:t>
      </w:r>
      <w:r w:rsidRPr="00933DE4">
        <w:rPr>
          <w:rFonts w:ascii="Times New Roman" w:eastAsia="Times New Roman" w:hAnsi="Times New Roman"/>
          <w:b/>
          <w:spacing w:val="10"/>
        </w:rPr>
        <w:t>ский створ светящих знаков</w:t>
      </w:r>
      <w:r>
        <w:rPr>
          <w:rFonts w:ascii="Times New Roman" w:eastAsia="Times New Roman" w:hAnsi="Times New Roman"/>
          <w:spacing w:val="10"/>
        </w:rPr>
        <w:t xml:space="preserve"> служит для входа в Батум</w:t>
      </w:r>
      <w:r w:rsidRPr="00933DE4">
        <w:rPr>
          <w:rFonts w:ascii="Times New Roman" w:eastAsia="Times New Roman" w:hAnsi="Times New Roman"/>
          <w:spacing w:val="3"/>
        </w:rPr>
        <w:t>скую бухту. Передний знак створа установлен на оконечности Нефтяного</w:t>
      </w:r>
      <w:r w:rsidRPr="00933DE4">
        <w:rPr>
          <w:rFonts w:ascii="Times New Roman" w:hAnsi="Times New Roman"/>
        </w:rPr>
        <w:t xml:space="preserve"> </w:t>
      </w:r>
      <w:r w:rsidRPr="00933DE4">
        <w:rPr>
          <w:rFonts w:ascii="Times New Roman" w:eastAsia="Times New Roman" w:hAnsi="Times New Roman"/>
          <w:spacing w:val="4"/>
        </w:rPr>
        <w:t>мола, а задний знак—на склоне ближайшей   к   бухте  возвышенности.</w:t>
      </w:r>
    </w:p>
    <w:p w:rsidR="00FE2DEF" w:rsidRPr="00933DE4" w:rsidRDefault="00FE2DEF" w:rsidP="00FE2DEF">
      <w:pPr>
        <w:spacing w:after="86"/>
        <w:rPr>
          <w:rFonts w:ascii="Arial" w:hAnsi="Arial" w:cs="Arial"/>
          <w:sz w:val="2"/>
          <w:szCs w:val="2"/>
        </w:rPr>
      </w:pPr>
    </w:p>
    <w:p w:rsidR="00FE2DEF" w:rsidRPr="00FE2DEF" w:rsidRDefault="00FE2DEF" w:rsidP="00FE2DEF">
      <w:pPr>
        <w:rPr>
          <w:rFonts w:ascii="Times New Roman" w:eastAsia="Times New Roman" w:hAnsi="Times New Roman"/>
          <w:b/>
          <w:bCs/>
          <w:szCs w:val="28"/>
        </w:rPr>
      </w:pPr>
      <w:r>
        <w:rPr>
          <w:rFonts w:ascii="Times New Roman" w:eastAsia="Times New Roman" w:hAnsi="Times New Roman"/>
          <w:b/>
          <w:bCs/>
          <w:szCs w:val="28"/>
        </w:rPr>
        <w:t xml:space="preserve">Район якорной стоянки </w:t>
      </w:r>
      <w:r w:rsidRPr="008143FE">
        <w:rPr>
          <w:rFonts w:ascii="Times New Roman" w:eastAsia="Times New Roman" w:hAnsi="Times New Roman"/>
          <w:bCs/>
          <w:szCs w:val="28"/>
        </w:rPr>
        <w:t>Н</w:t>
      </w:r>
      <w:r>
        <w:rPr>
          <w:rFonts w:ascii="Times New Roman" w:eastAsia="Times New Roman" w:hAnsi="Times New Roman"/>
          <w:bCs/>
          <w:szCs w:val="28"/>
        </w:rPr>
        <w:t>аходится на внешнем рейде порта Батуми в 7</w:t>
      </w:r>
      <w:r w:rsidRPr="008143FE">
        <w:rPr>
          <w:rFonts w:ascii="Times New Roman" w:eastAsia="Times New Roman" w:hAnsi="Times New Roman"/>
          <w:bCs/>
          <w:szCs w:val="28"/>
        </w:rPr>
        <w:t>,</w:t>
      </w:r>
      <w:r>
        <w:rPr>
          <w:rFonts w:ascii="Times New Roman" w:eastAsia="Times New Roman" w:hAnsi="Times New Roman"/>
          <w:bCs/>
          <w:szCs w:val="28"/>
        </w:rPr>
        <w:t>8 кбт</w:t>
      </w:r>
      <w:r w:rsidRPr="008143FE">
        <w:rPr>
          <w:rFonts w:ascii="Times New Roman" w:eastAsia="Times New Roman" w:hAnsi="Times New Roman"/>
          <w:bCs/>
          <w:szCs w:val="28"/>
        </w:rPr>
        <w:t xml:space="preserve"> </w:t>
      </w:r>
      <w:r>
        <w:rPr>
          <w:rFonts w:ascii="Times New Roman" w:eastAsia="Times New Roman" w:hAnsi="Times New Roman"/>
          <w:bCs/>
          <w:szCs w:val="28"/>
        </w:rPr>
        <w:t>к NNE</w:t>
      </w:r>
      <w:r w:rsidRPr="008143FE">
        <w:rPr>
          <w:rFonts w:ascii="Times New Roman" w:eastAsia="Times New Roman" w:hAnsi="Times New Roman"/>
          <w:bCs/>
          <w:szCs w:val="28"/>
        </w:rPr>
        <w:t xml:space="preserve"> </w:t>
      </w:r>
      <w:r>
        <w:rPr>
          <w:rFonts w:ascii="Times New Roman" w:eastAsia="Times New Roman" w:hAnsi="Times New Roman"/>
          <w:bCs/>
          <w:szCs w:val="28"/>
        </w:rPr>
        <w:t>от восточной оконечности мыса</w:t>
      </w:r>
      <w:r w:rsidRPr="00CC08CC">
        <w:rPr>
          <w:rFonts w:ascii="Times New Roman" w:eastAsia="Times New Roman" w:hAnsi="Times New Roman"/>
          <w:b/>
          <w:bCs/>
          <w:szCs w:val="28"/>
        </w:rPr>
        <w:t xml:space="preserve"> </w:t>
      </w:r>
      <w:r>
        <w:rPr>
          <w:rFonts w:ascii="Times New Roman" w:eastAsia="Times New Roman" w:hAnsi="Times New Roman"/>
          <w:bCs/>
          <w:szCs w:val="28"/>
        </w:rPr>
        <w:t>Батумский</w:t>
      </w:r>
      <w:r w:rsidRPr="008143FE">
        <w:rPr>
          <w:rFonts w:ascii="Times New Roman" w:eastAsia="Times New Roman" w:hAnsi="Times New Roman"/>
          <w:bCs/>
          <w:szCs w:val="28"/>
        </w:rPr>
        <w:t xml:space="preserve">. </w:t>
      </w:r>
      <w:r>
        <w:rPr>
          <w:rFonts w:ascii="Times New Roman" w:eastAsia="Times New Roman" w:hAnsi="Times New Roman"/>
          <w:bCs/>
          <w:szCs w:val="28"/>
        </w:rPr>
        <w:t>Глубины в этом районе 9-20 метров,</w:t>
      </w:r>
      <w:r w:rsidRPr="008143FE">
        <w:rPr>
          <w:rFonts w:ascii="Times New Roman" w:eastAsia="Times New Roman" w:hAnsi="Times New Roman"/>
          <w:bCs/>
          <w:szCs w:val="28"/>
        </w:rPr>
        <w:t xml:space="preserve"> </w:t>
      </w:r>
      <w:r>
        <w:rPr>
          <w:rFonts w:ascii="Times New Roman" w:eastAsia="Times New Roman" w:hAnsi="Times New Roman"/>
          <w:bCs/>
          <w:szCs w:val="28"/>
        </w:rPr>
        <w:t>грунт – ил с песком</w:t>
      </w:r>
      <w:r w:rsidRPr="008143FE">
        <w:rPr>
          <w:rFonts w:ascii="Times New Roman" w:eastAsia="Times New Roman" w:hAnsi="Times New Roman"/>
          <w:bCs/>
          <w:szCs w:val="28"/>
        </w:rPr>
        <w:t>.</w:t>
      </w:r>
    </w:p>
    <w:p w:rsidR="00FE2DEF" w:rsidRPr="00FE2DEF" w:rsidRDefault="00FE2DEF" w:rsidP="00FE2DEF">
      <w:pPr>
        <w:rPr>
          <w:rFonts w:ascii="Times New Roman" w:eastAsia="Times New Roman" w:hAnsi="Times New Roman"/>
          <w:b/>
          <w:bCs/>
          <w:szCs w:val="28"/>
          <w:u w:val="single"/>
        </w:rPr>
      </w:pPr>
      <w:r>
        <w:rPr>
          <w:rFonts w:ascii="Times New Roman" w:eastAsia="Times New Roman" w:hAnsi="Times New Roman"/>
          <w:bCs/>
          <w:szCs w:val="28"/>
        </w:rPr>
        <w:t xml:space="preserve">  </w:t>
      </w:r>
      <w:r w:rsidRPr="000E15E5">
        <w:rPr>
          <w:rFonts w:ascii="Times New Roman" w:eastAsia="Times New Roman" w:hAnsi="Times New Roman"/>
          <w:bCs/>
          <w:szCs w:val="28"/>
        </w:rPr>
        <w:t xml:space="preserve">                                      </w:t>
      </w:r>
      <w:r>
        <w:rPr>
          <w:rFonts w:ascii="Times New Roman" w:eastAsia="Times New Roman" w:hAnsi="Times New Roman"/>
          <w:bCs/>
          <w:szCs w:val="28"/>
        </w:rPr>
        <w:t xml:space="preserve">    </w:t>
      </w:r>
      <w:r w:rsidRPr="000E15E5">
        <w:rPr>
          <w:rFonts w:ascii="Times New Roman" w:eastAsia="Times New Roman" w:hAnsi="Times New Roman"/>
          <w:bCs/>
          <w:szCs w:val="28"/>
        </w:rPr>
        <w:t xml:space="preserve">      </w:t>
      </w:r>
      <w:r w:rsidRPr="00FE2DEF">
        <w:rPr>
          <w:rFonts w:ascii="Times New Roman" w:eastAsia="Times New Roman" w:hAnsi="Times New Roman"/>
          <w:b/>
          <w:bCs/>
          <w:szCs w:val="28"/>
          <w:u w:val="single"/>
        </w:rPr>
        <w:t>Порт Александрия (Египет)</w:t>
      </w:r>
    </w:p>
    <w:p w:rsidR="00FE2DEF" w:rsidRDefault="00FE2DEF" w:rsidP="00FE2DEF">
      <w:pPr>
        <w:pStyle w:val="ad"/>
        <w:rPr>
          <w:rFonts w:ascii="Times New Roman" w:hAnsi="Times New Roman"/>
          <w:lang w:val="ru-RU"/>
        </w:rPr>
      </w:pPr>
      <w:r>
        <w:rPr>
          <w:rFonts w:ascii="Times New Roman" w:hAnsi="Times New Roman"/>
          <w:b/>
          <w:bCs/>
          <w:spacing w:val="10"/>
          <w:lang w:val="ru-RU"/>
        </w:rPr>
        <w:t>Порт Александрия</w:t>
      </w:r>
      <w:r w:rsidRPr="00383A11">
        <w:rPr>
          <w:rFonts w:ascii="Times New Roman" w:hAnsi="Times New Roman"/>
          <w:b/>
          <w:bCs/>
          <w:spacing w:val="10"/>
          <w:lang w:val="ru-RU"/>
        </w:rPr>
        <w:t xml:space="preserve"> </w:t>
      </w:r>
      <w:r w:rsidRPr="00383A11">
        <w:rPr>
          <w:rFonts w:ascii="Times New Roman" w:hAnsi="Times New Roman"/>
          <w:spacing w:val="10"/>
          <w:lang w:val="ru-RU"/>
        </w:rPr>
        <w:t xml:space="preserve">является важнейшим торговым центром </w:t>
      </w:r>
      <w:r w:rsidRPr="00383A11">
        <w:rPr>
          <w:rFonts w:ascii="Times New Roman" w:hAnsi="Times New Roman"/>
          <w:lang w:val="ru-RU"/>
        </w:rPr>
        <w:t xml:space="preserve">и военно-морской базой </w:t>
      </w:r>
    </w:p>
    <w:p w:rsidR="00FE2DEF" w:rsidRDefault="00FE2DEF" w:rsidP="00FE2DEF">
      <w:pPr>
        <w:pStyle w:val="ad"/>
        <w:rPr>
          <w:rFonts w:ascii="Times New Roman" w:hAnsi="Times New Roman"/>
          <w:spacing w:val="2"/>
          <w:lang w:val="ru-RU"/>
        </w:rPr>
      </w:pPr>
      <w:r w:rsidRPr="00383A11">
        <w:rPr>
          <w:rFonts w:ascii="Times New Roman" w:hAnsi="Times New Roman"/>
          <w:lang w:val="ru-RU"/>
        </w:rPr>
        <w:t xml:space="preserve">Египта, а также крупнейшим портом в восточной </w:t>
      </w:r>
      <w:r w:rsidRPr="00383A11">
        <w:rPr>
          <w:rFonts w:ascii="Times New Roman" w:hAnsi="Times New Roman"/>
          <w:spacing w:val="2"/>
          <w:lang w:val="ru-RU"/>
        </w:rPr>
        <w:t xml:space="preserve">части Средиземного моря. Порт хорошо </w:t>
      </w:r>
    </w:p>
    <w:p w:rsidR="00FE2DEF" w:rsidRPr="00FE2DEF" w:rsidRDefault="00FE2DEF" w:rsidP="00FE2DEF">
      <w:pPr>
        <w:pStyle w:val="ad"/>
        <w:rPr>
          <w:rFonts w:ascii="Times New Roman" w:hAnsi="Times New Roman"/>
          <w:spacing w:val="-1"/>
          <w:lang w:val="ru-RU"/>
        </w:rPr>
      </w:pPr>
      <w:r w:rsidRPr="00383A11">
        <w:rPr>
          <w:rFonts w:ascii="Times New Roman" w:hAnsi="Times New Roman"/>
          <w:spacing w:val="2"/>
          <w:lang w:val="ru-RU"/>
        </w:rPr>
        <w:t>оборудован и доступен для боль</w:t>
      </w:r>
      <w:r w:rsidRPr="00383A11">
        <w:rPr>
          <w:rFonts w:ascii="Times New Roman" w:hAnsi="Times New Roman"/>
          <w:spacing w:val="-1"/>
          <w:lang w:val="ru-RU"/>
        </w:rPr>
        <w:t xml:space="preserve">ших судов. Он состоит из обширных Внешней и Внутренней гаваней, </w:t>
      </w:r>
      <w:r w:rsidRPr="00383A11">
        <w:rPr>
          <w:rFonts w:ascii="Times New Roman" w:hAnsi="Times New Roman"/>
          <w:lang w:val="ru-RU"/>
        </w:rPr>
        <w:t xml:space="preserve">находящихся в его северо-восточной части, и внешнего рейда, который </w:t>
      </w:r>
      <w:r w:rsidRPr="00383A11">
        <w:rPr>
          <w:rFonts w:ascii="Times New Roman" w:hAnsi="Times New Roman"/>
          <w:spacing w:val="3"/>
          <w:lang w:val="ru-RU"/>
        </w:rPr>
        <w:t>расположен мористее опасностей, лежащих во входе в порт.</w:t>
      </w:r>
      <w:r w:rsidRPr="00383A11">
        <w:rPr>
          <w:rFonts w:ascii="Times New Roman" w:hAnsi="Times New Roman"/>
          <w:spacing w:val="6"/>
          <w:lang w:val="ru-RU"/>
        </w:rPr>
        <w:t>Порт Александрия сооружен в открытой с моря бухте. С северо-вос</w:t>
      </w:r>
      <w:r w:rsidRPr="00383A11">
        <w:rPr>
          <w:rFonts w:ascii="Times New Roman" w:hAnsi="Times New Roman"/>
          <w:spacing w:val="6"/>
          <w:lang w:val="ru-RU"/>
        </w:rPr>
        <w:softHyphen/>
      </w:r>
      <w:r w:rsidRPr="00383A11">
        <w:rPr>
          <w:rFonts w:ascii="Times New Roman" w:hAnsi="Times New Roman"/>
          <w:spacing w:val="2"/>
          <w:lang w:val="ru-RU"/>
        </w:rPr>
        <w:t>точной стороны бухта ограничена небольшим низким полуостровом, отде</w:t>
      </w:r>
      <w:r w:rsidRPr="00383A11">
        <w:rPr>
          <w:rFonts w:ascii="Times New Roman" w:hAnsi="Times New Roman"/>
          <w:spacing w:val="5"/>
          <w:lang w:val="ru-RU"/>
        </w:rPr>
        <w:t>ля</w:t>
      </w:r>
      <w:r>
        <w:rPr>
          <w:rFonts w:ascii="Times New Roman" w:hAnsi="Times New Roman"/>
          <w:spacing w:val="5"/>
          <w:lang w:val="ru-RU"/>
        </w:rPr>
        <w:t>ющим ее от Восточной гавани.</w:t>
      </w:r>
      <w:r w:rsidRPr="00383A11">
        <w:rPr>
          <w:rFonts w:ascii="Times New Roman" w:hAnsi="Times New Roman"/>
          <w:spacing w:val="5"/>
          <w:lang w:val="ru-RU"/>
        </w:rPr>
        <w:t>Внешняя часть полуострова развет</w:t>
      </w:r>
      <w:r w:rsidRPr="00383A11">
        <w:rPr>
          <w:rFonts w:ascii="Times New Roman" w:hAnsi="Times New Roman"/>
          <w:spacing w:val="5"/>
          <w:lang w:val="ru-RU"/>
        </w:rPr>
        <w:softHyphen/>
      </w:r>
      <w:r w:rsidRPr="00383A11">
        <w:rPr>
          <w:rFonts w:ascii="Times New Roman" w:hAnsi="Times New Roman"/>
          <w:spacing w:val="9"/>
          <w:lang w:val="ru-RU"/>
        </w:rPr>
        <w:t xml:space="preserve">вляется; его узкая и длинная юго-западная часть оканчивается мысом </w:t>
      </w:r>
      <w:r w:rsidRPr="00383A11">
        <w:rPr>
          <w:rFonts w:ascii="Times New Roman" w:hAnsi="Times New Roman"/>
          <w:lang w:val="ru-RU"/>
        </w:rPr>
        <w:t>Рас-эт-Тин.</w:t>
      </w:r>
      <w:r w:rsidRPr="00CC08CC">
        <w:rPr>
          <w:rFonts w:ascii="Times New Roman" w:hAnsi="Times New Roman"/>
          <w:spacing w:val="-1"/>
          <w:lang w:val="ru-RU"/>
        </w:rPr>
        <w:t xml:space="preserve"> </w:t>
      </w:r>
      <w:r w:rsidRPr="00383A11">
        <w:rPr>
          <w:rFonts w:ascii="Times New Roman" w:hAnsi="Times New Roman"/>
          <w:spacing w:val="7"/>
          <w:lang w:val="ru-RU"/>
        </w:rPr>
        <w:t>Вход в бухту расположен   между мысом    Рас-эт-Тин и отстоящим</w:t>
      </w:r>
      <w:r>
        <w:rPr>
          <w:rFonts w:ascii="Times New Roman" w:hAnsi="Times New Roman"/>
          <w:lang w:val="ru-RU"/>
        </w:rPr>
        <w:t xml:space="preserve"> </w:t>
      </w:r>
      <w:r w:rsidRPr="00383A11">
        <w:rPr>
          <w:rFonts w:ascii="Times New Roman" w:hAnsi="Times New Roman"/>
          <w:spacing w:val="3"/>
          <w:lang w:val="ru-RU"/>
        </w:rPr>
        <w:t xml:space="preserve">от него на 4,8 мили к </w:t>
      </w:r>
      <w:r>
        <w:rPr>
          <w:rFonts w:ascii="Times New Roman" w:hAnsi="Times New Roman"/>
          <w:spacing w:val="3"/>
        </w:rPr>
        <w:t>SW</w:t>
      </w:r>
      <w:r w:rsidRPr="00383A11">
        <w:rPr>
          <w:rFonts w:ascii="Times New Roman" w:hAnsi="Times New Roman"/>
          <w:spacing w:val="3"/>
          <w:lang w:val="ru-RU"/>
        </w:rPr>
        <w:t xml:space="preserve"> широким и низким мысом. Берег бухты низкий и песчаный, с грядами   невысоких  и  почти лишенных   растительности </w:t>
      </w:r>
      <w:r>
        <w:rPr>
          <w:rFonts w:ascii="Times New Roman" w:hAnsi="Times New Roman"/>
          <w:spacing w:val="3"/>
          <w:lang w:val="ru-RU"/>
        </w:rPr>
        <w:t>холмов</w:t>
      </w:r>
      <w:r w:rsidRPr="00383A11">
        <w:rPr>
          <w:rFonts w:ascii="Times New Roman" w:hAnsi="Times New Roman"/>
          <w:spacing w:val="3"/>
          <w:lang w:val="ru-RU"/>
        </w:rPr>
        <w:t>.</w:t>
      </w:r>
    </w:p>
    <w:p w:rsidR="00FE2DEF" w:rsidRPr="00CC08CC" w:rsidRDefault="00FE2DEF" w:rsidP="00FE2DEF">
      <w:pPr>
        <w:rPr>
          <w:rFonts w:ascii="Times New Roman" w:eastAsia="Times New Roman" w:hAnsi="Times New Roman"/>
        </w:rPr>
      </w:pPr>
    </w:p>
    <w:p w:rsidR="00FE2DEF" w:rsidRPr="00FE2DEF" w:rsidRDefault="00FE2DEF" w:rsidP="00FE2DEF">
      <w:pPr>
        <w:rPr>
          <w:rFonts w:ascii="Times New Roman" w:eastAsia="Times New Roman" w:hAnsi="Times New Roman"/>
          <w:i/>
          <w:iCs/>
          <w:color w:val="000000"/>
          <w:spacing w:val="-3"/>
        </w:rPr>
      </w:pPr>
      <w:r w:rsidRPr="00383A11">
        <w:rPr>
          <w:rFonts w:ascii="Times New Roman" w:eastAsia="Times New Roman" w:hAnsi="Times New Roman"/>
          <w:b/>
          <w:iCs/>
          <w:color w:val="000000"/>
          <w:spacing w:val="-3"/>
        </w:rPr>
        <w:t>Границы порт</w:t>
      </w:r>
      <w:r>
        <w:rPr>
          <w:rFonts w:ascii="Times New Roman" w:eastAsia="Times New Roman" w:hAnsi="Times New Roman"/>
          <w:b/>
          <w:iCs/>
          <w:color w:val="000000"/>
          <w:spacing w:val="-3"/>
        </w:rPr>
        <w:t xml:space="preserve">а </w:t>
      </w:r>
      <w:r w:rsidRPr="00383A11">
        <w:rPr>
          <w:rFonts w:ascii="Times New Roman" w:eastAsia="Times New Roman" w:hAnsi="Times New Roman"/>
          <w:i/>
          <w:iCs/>
          <w:color w:val="000000"/>
          <w:spacing w:val="-3"/>
        </w:rPr>
        <w:t xml:space="preserve">. </w:t>
      </w:r>
      <w:r w:rsidRPr="00383A11">
        <w:rPr>
          <w:rFonts w:ascii="Times New Roman" w:eastAsia="Times New Roman" w:hAnsi="Times New Roman"/>
          <w:color w:val="000000"/>
          <w:spacing w:val="-3"/>
        </w:rPr>
        <w:t>Граница порта Александрия проходит от мыса Рас-</w:t>
      </w:r>
      <w:r w:rsidRPr="00383A11">
        <w:rPr>
          <w:rFonts w:ascii="Times New Roman" w:eastAsia="Times New Roman" w:hAnsi="Times New Roman"/>
          <w:color w:val="000000"/>
          <w:spacing w:val="-1"/>
        </w:rPr>
        <w:t xml:space="preserve">эт-Тин до точки, расположенной в </w:t>
      </w:r>
      <w:r w:rsidRPr="0071748A">
        <w:rPr>
          <w:rFonts w:ascii="Times New Roman" w:eastAsia="Times New Roman" w:hAnsi="Times New Roman"/>
          <w:iCs/>
          <w:color w:val="000000"/>
          <w:spacing w:val="-1"/>
        </w:rPr>
        <w:t>2 кбт</w:t>
      </w:r>
      <w:r w:rsidRPr="00383A11">
        <w:rPr>
          <w:rFonts w:ascii="Times New Roman" w:eastAsia="Times New Roman" w:hAnsi="Times New Roman"/>
          <w:i/>
          <w:iCs/>
          <w:color w:val="000000"/>
          <w:spacing w:val="-1"/>
        </w:rPr>
        <w:t xml:space="preserve"> </w:t>
      </w:r>
      <w:r w:rsidRPr="00383A11">
        <w:rPr>
          <w:rFonts w:ascii="Times New Roman" w:eastAsia="Times New Roman" w:hAnsi="Times New Roman"/>
          <w:color w:val="000000"/>
          <w:spacing w:val="-1"/>
        </w:rPr>
        <w:t xml:space="preserve">мористее входа в </w:t>
      </w:r>
      <w:r>
        <w:rPr>
          <w:rFonts w:ascii="Times New Roman" w:eastAsia="Times New Roman" w:hAnsi="Times New Roman"/>
          <w:color w:val="000000"/>
          <w:spacing w:val="-1"/>
        </w:rPr>
        <w:t>проход Богаз, и далее до форта А</w:t>
      </w:r>
      <w:r w:rsidRPr="00383A11">
        <w:rPr>
          <w:rFonts w:ascii="Times New Roman" w:eastAsia="Times New Roman" w:hAnsi="Times New Roman"/>
          <w:color w:val="000000"/>
          <w:spacing w:val="-1"/>
        </w:rPr>
        <w:t>ббассия.</w:t>
      </w:r>
    </w:p>
    <w:p w:rsidR="00FE2DEF" w:rsidRPr="00CC08CC" w:rsidRDefault="00FE2DEF" w:rsidP="00FE2DEF">
      <w:pPr>
        <w:rPr>
          <w:rFonts w:ascii="Times New Roman" w:eastAsia="Times New Roman" w:hAnsi="Times New Roman"/>
          <w:i/>
          <w:iCs/>
          <w:color w:val="000000"/>
          <w:spacing w:val="-7"/>
        </w:rPr>
      </w:pPr>
      <w:r w:rsidRPr="00383A11">
        <w:rPr>
          <w:rFonts w:ascii="Times New Roman" w:eastAsia="Times New Roman" w:hAnsi="Times New Roman"/>
          <w:b/>
          <w:iCs/>
          <w:color w:val="000000"/>
          <w:spacing w:val="-7"/>
        </w:rPr>
        <w:t>Приметные пункты</w:t>
      </w:r>
      <w:r w:rsidRPr="00383A11">
        <w:rPr>
          <w:rFonts w:ascii="Times New Roman" w:eastAsia="Times New Roman" w:hAnsi="Times New Roman"/>
          <w:i/>
          <w:iCs/>
          <w:color w:val="000000"/>
          <w:spacing w:val="-7"/>
        </w:rPr>
        <w:t xml:space="preserve">. </w:t>
      </w:r>
      <w:r w:rsidRPr="00383A11">
        <w:rPr>
          <w:rFonts w:ascii="Times New Roman" w:eastAsia="Times New Roman" w:hAnsi="Times New Roman"/>
          <w:color w:val="000000"/>
          <w:spacing w:val="-7"/>
        </w:rPr>
        <w:t xml:space="preserve">При подходе </w:t>
      </w:r>
      <w:r w:rsidRPr="00383A11">
        <w:rPr>
          <w:rFonts w:ascii="Times New Roman" w:eastAsia="Times New Roman" w:hAnsi="Times New Roman"/>
          <w:iCs/>
          <w:color w:val="000000"/>
          <w:spacing w:val="-7"/>
        </w:rPr>
        <w:t>к</w:t>
      </w:r>
      <w:r w:rsidRPr="00383A11">
        <w:rPr>
          <w:rFonts w:ascii="Times New Roman" w:eastAsia="Times New Roman" w:hAnsi="Times New Roman"/>
          <w:i/>
          <w:iCs/>
          <w:color w:val="000000"/>
          <w:spacing w:val="-7"/>
        </w:rPr>
        <w:t xml:space="preserve"> </w:t>
      </w:r>
      <w:r w:rsidRPr="00383A11">
        <w:rPr>
          <w:rFonts w:ascii="Times New Roman" w:eastAsia="Times New Roman" w:hAnsi="Times New Roman"/>
          <w:color w:val="000000"/>
          <w:spacing w:val="-7"/>
        </w:rPr>
        <w:t>порту Александрия с N</w:t>
      </w:r>
      <w:r>
        <w:rPr>
          <w:rFonts w:ascii="Times New Roman" w:eastAsia="Times New Roman" w:hAnsi="Times New Roman"/>
          <w:color w:val="000000"/>
          <w:spacing w:val="-7"/>
        </w:rPr>
        <w:t xml:space="preserve"> и NW</w:t>
      </w:r>
      <w:r w:rsidRPr="00383A11">
        <w:rPr>
          <w:rFonts w:ascii="Times New Roman" w:eastAsia="Times New Roman" w:hAnsi="Times New Roman"/>
          <w:color w:val="000000"/>
          <w:spacing w:val="-7"/>
        </w:rPr>
        <w:t xml:space="preserve"> легко </w:t>
      </w:r>
      <w:r w:rsidRPr="00383A11">
        <w:rPr>
          <w:rFonts w:ascii="Times New Roman" w:eastAsia="Times New Roman" w:hAnsi="Times New Roman"/>
          <w:color w:val="000000"/>
          <w:spacing w:val="-3"/>
        </w:rPr>
        <w:t>опознаются строения города Александрия. Строения города и мыс Рас-</w:t>
      </w:r>
      <w:r>
        <w:rPr>
          <w:rFonts w:ascii="Times New Roman" w:eastAsia="Times New Roman" w:hAnsi="Times New Roman"/>
          <w:color w:val="000000"/>
          <w:spacing w:val="-5"/>
        </w:rPr>
        <w:t>эт</w:t>
      </w:r>
      <w:r w:rsidRPr="00383A11">
        <w:rPr>
          <w:rFonts w:ascii="Times New Roman" w:eastAsia="Times New Roman" w:hAnsi="Times New Roman"/>
          <w:color w:val="000000"/>
          <w:spacing w:val="-5"/>
          <w:vertAlign w:val="superscript"/>
        </w:rPr>
        <w:t>-</w:t>
      </w:r>
      <w:r w:rsidRPr="00383A11">
        <w:rPr>
          <w:rFonts w:ascii="Times New Roman" w:eastAsia="Times New Roman" w:hAnsi="Times New Roman"/>
          <w:color w:val="000000"/>
          <w:spacing w:val="-5"/>
        </w:rPr>
        <w:t xml:space="preserve">-Тин хорошо видны на экране радиолокатора с 22 миль.В 2 и 3 </w:t>
      </w:r>
      <w:r w:rsidRPr="00383A11">
        <w:rPr>
          <w:rFonts w:ascii="Times New Roman" w:eastAsia="Times New Roman" w:hAnsi="Times New Roman"/>
          <w:iCs/>
          <w:color w:val="000000"/>
          <w:spacing w:val="-5"/>
        </w:rPr>
        <w:t xml:space="preserve">кбт </w:t>
      </w:r>
      <w:r w:rsidRPr="00383A11">
        <w:rPr>
          <w:rFonts w:ascii="Times New Roman" w:eastAsia="Times New Roman" w:hAnsi="Times New Roman"/>
          <w:i/>
          <w:iCs/>
          <w:color w:val="000000"/>
          <w:spacing w:val="-5"/>
        </w:rPr>
        <w:t xml:space="preserve">к </w:t>
      </w:r>
      <w:r w:rsidRPr="00383A11">
        <w:rPr>
          <w:rFonts w:ascii="Times New Roman" w:eastAsia="Times New Roman" w:hAnsi="Times New Roman"/>
          <w:color w:val="000000"/>
          <w:spacing w:val="-5"/>
        </w:rPr>
        <w:t>N</w:t>
      </w:r>
      <w:r>
        <w:rPr>
          <w:rFonts w:ascii="Times New Roman" w:eastAsia="Times New Roman" w:hAnsi="Times New Roman"/>
          <w:color w:val="000000"/>
          <w:spacing w:val="-5"/>
        </w:rPr>
        <w:t>E</w:t>
      </w:r>
      <w:r w:rsidRPr="00383A11">
        <w:rPr>
          <w:rFonts w:ascii="Times New Roman" w:eastAsia="Times New Roman" w:hAnsi="Times New Roman"/>
          <w:color w:val="000000"/>
          <w:spacing w:val="-5"/>
        </w:rPr>
        <w:t xml:space="preserve"> от мыса Рас-эт-Тин установлены радиомачты высотой </w:t>
      </w:r>
      <w:r w:rsidRPr="00383A11">
        <w:rPr>
          <w:rFonts w:ascii="Times New Roman" w:eastAsia="Times New Roman" w:hAnsi="Times New Roman"/>
          <w:color w:val="000000"/>
          <w:spacing w:val="-4"/>
        </w:rPr>
        <w:t>соответственно 101 и 100</w:t>
      </w:r>
      <w:r>
        <w:rPr>
          <w:rFonts w:ascii="Times New Roman" w:eastAsia="Times New Roman" w:hAnsi="Times New Roman"/>
          <w:color w:val="000000"/>
          <w:spacing w:val="-4"/>
        </w:rPr>
        <w:t>м</w:t>
      </w:r>
      <w:r w:rsidRPr="00383A11">
        <w:rPr>
          <w:rFonts w:ascii="Times New Roman" w:eastAsia="Times New Roman" w:hAnsi="Times New Roman"/>
          <w:color w:val="000000"/>
          <w:spacing w:val="-4"/>
        </w:rPr>
        <w:t xml:space="preserve">  на которых зажигаются заградительные авиа</w:t>
      </w:r>
      <w:r w:rsidRPr="00383A11">
        <w:rPr>
          <w:rFonts w:ascii="Times New Roman" w:eastAsia="Times New Roman" w:hAnsi="Times New Roman"/>
          <w:color w:val="000000"/>
          <w:spacing w:val="-4"/>
        </w:rPr>
        <w:softHyphen/>
      </w:r>
      <w:r w:rsidRPr="00383A11">
        <w:rPr>
          <w:rFonts w:ascii="Times New Roman" w:eastAsia="Times New Roman" w:hAnsi="Times New Roman"/>
          <w:color w:val="000000"/>
          <w:spacing w:val="-8"/>
        </w:rPr>
        <w:t>ционные огни.</w:t>
      </w:r>
      <w:r w:rsidRPr="00CC08CC">
        <w:rPr>
          <w:rFonts w:ascii="Times New Roman" w:eastAsia="Times New Roman" w:hAnsi="Times New Roman"/>
          <w:i/>
          <w:iCs/>
          <w:color w:val="000000"/>
          <w:spacing w:val="-7"/>
        </w:rPr>
        <w:t xml:space="preserve"> </w:t>
      </w:r>
      <w:r>
        <w:rPr>
          <w:rFonts w:ascii="Times New Roman" w:eastAsia="Times New Roman" w:hAnsi="Times New Roman"/>
          <w:color w:val="000000"/>
        </w:rPr>
        <w:t>В 4,3 кбт</w:t>
      </w:r>
      <w:r w:rsidRPr="00383A11">
        <w:rPr>
          <w:rFonts w:ascii="Times New Roman" w:eastAsia="Times New Roman" w:hAnsi="Times New Roman"/>
          <w:color w:val="000000"/>
        </w:rPr>
        <w:t xml:space="preserve"> </w:t>
      </w:r>
      <w:r>
        <w:rPr>
          <w:rFonts w:ascii="Times New Roman" w:eastAsia="Times New Roman" w:hAnsi="Times New Roman"/>
          <w:color w:val="000000"/>
        </w:rPr>
        <w:t>к NE и в 1,2 мили к ENE</w:t>
      </w:r>
      <w:r w:rsidRPr="00383A11">
        <w:rPr>
          <w:rFonts w:ascii="Times New Roman" w:eastAsia="Times New Roman" w:hAnsi="Times New Roman"/>
          <w:color w:val="000000"/>
        </w:rPr>
        <w:t xml:space="preserve"> от маяка Рас-эт-Тин расположены </w:t>
      </w:r>
      <w:r w:rsidRPr="00383A11">
        <w:rPr>
          <w:rFonts w:ascii="Times New Roman" w:eastAsia="Times New Roman" w:hAnsi="Times New Roman"/>
          <w:color w:val="000000"/>
          <w:spacing w:val="1"/>
        </w:rPr>
        <w:t xml:space="preserve">соответственно дворец Рас-эт-Тин с  куполом  высотой  46,5 </w:t>
      </w:r>
      <w:r w:rsidRPr="00383A11">
        <w:rPr>
          <w:rFonts w:ascii="Times New Roman" w:eastAsia="Times New Roman" w:hAnsi="Times New Roman"/>
          <w:i/>
          <w:iCs/>
          <w:color w:val="000000"/>
          <w:spacing w:val="1"/>
        </w:rPr>
        <w:t xml:space="preserve">м </w:t>
      </w:r>
      <w:r w:rsidRPr="00383A11">
        <w:rPr>
          <w:rFonts w:ascii="Times New Roman" w:eastAsia="Times New Roman" w:hAnsi="Times New Roman"/>
          <w:color w:val="000000"/>
          <w:spacing w:val="1"/>
        </w:rPr>
        <w:t xml:space="preserve">и мечеть </w:t>
      </w:r>
      <w:r w:rsidRPr="00383A11">
        <w:rPr>
          <w:rFonts w:ascii="Times New Roman" w:eastAsia="Times New Roman" w:hAnsi="Times New Roman"/>
          <w:color w:val="000000"/>
          <w:spacing w:val="-5"/>
        </w:rPr>
        <w:t xml:space="preserve"> Эль-Анфуши высотой 75 </w:t>
      </w:r>
      <w:r w:rsidRPr="00383A11">
        <w:rPr>
          <w:rFonts w:ascii="Times New Roman" w:eastAsia="Times New Roman" w:hAnsi="Times New Roman"/>
          <w:i/>
          <w:iCs/>
          <w:color w:val="000000"/>
          <w:spacing w:val="-5"/>
        </w:rPr>
        <w:t>м.</w:t>
      </w:r>
    </w:p>
    <w:p w:rsidR="00FE2DEF" w:rsidRPr="00FE2DEF" w:rsidRDefault="00FE2DEF" w:rsidP="00FE2DEF">
      <w:pPr>
        <w:rPr>
          <w:rFonts w:ascii="Times New Roman" w:eastAsia="Times New Roman" w:hAnsi="Times New Roman"/>
          <w:i/>
          <w:iCs/>
          <w:color w:val="000000"/>
          <w:spacing w:val="-1"/>
        </w:rPr>
      </w:pPr>
      <w:r w:rsidRPr="00383A11">
        <w:rPr>
          <w:rFonts w:ascii="Times New Roman" w:eastAsia="Times New Roman" w:hAnsi="Times New Roman"/>
          <w:b/>
          <w:iCs/>
          <w:color w:val="000000"/>
          <w:spacing w:val="-1"/>
        </w:rPr>
        <w:t>Лоцманская служба.</w:t>
      </w:r>
      <w:r w:rsidRPr="00383A11">
        <w:rPr>
          <w:rFonts w:ascii="Times New Roman" w:eastAsia="Times New Roman" w:hAnsi="Times New Roman"/>
          <w:i/>
          <w:iCs/>
          <w:color w:val="000000"/>
          <w:spacing w:val="-1"/>
        </w:rPr>
        <w:t xml:space="preserve"> </w:t>
      </w:r>
      <w:r w:rsidRPr="00383A11">
        <w:rPr>
          <w:rFonts w:ascii="Times New Roman" w:eastAsia="Times New Roman" w:hAnsi="Times New Roman"/>
          <w:color w:val="000000"/>
          <w:spacing w:val="-1"/>
        </w:rPr>
        <w:t>При входе в порт Александрия и выходе из него лоцманская проводка обязательна для всех судов, кроме военных кораб</w:t>
      </w:r>
      <w:r w:rsidRPr="00383A11">
        <w:rPr>
          <w:rFonts w:ascii="Times New Roman" w:eastAsia="Times New Roman" w:hAnsi="Times New Roman"/>
          <w:color w:val="000000"/>
        </w:rPr>
        <w:t>лей, судов  Египта,   парусных судо</w:t>
      </w:r>
      <w:r>
        <w:rPr>
          <w:rFonts w:ascii="Times New Roman" w:eastAsia="Times New Roman" w:hAnsi="Times New Roman"/>
          <w:color w:val="000000"/>
        </w:rPr>
        <w:t xml:space="preserve">в   грузоподъемностью  менее </w:t>
      </w:r>
      <w:r w:rsidRPr="00383A11">
        <w:rPr>
          <w:rFonts w:ascii="Times New Roman" w:eastAsia="Times New Roman" w:hAnsi="Times New Roman"/>
          <w:color w:val="000000"/>
        </w:rPr>
        <w:t xml:space="preserve">100 т </w:t>
      </w:r>
      <w:r w:rsidRPr="00383A11">
        <w:rPr>
          <w:rFonts w:ascii="Times New Roman" w:eastAsia="Times New Roman" w:hAnsi="Times New Roman"/>
          <w:color w:val="000000"/>
          <w:spacing w:val="-3"/>
        </w:rPr>
        <w:t>и судов грузоподъемностью менее 150 т.</w:t>
      </w:r>
      <w:r w:rsidRPr="00897211">
        <w:rPr>
          <w:rFonts w:ascii="Times New Roman" w:eastAsia="Times New Roman" w:hAnsi="Times New Roman"/>
          <w:i/>
          <w:iCs/>
          <w:color w:val="000000"/>
          <w:spacing w:val="-1"/>
        </w:rPr>
        <w:t xml:space="preserve"> </w:t>
      </w:r>
      <w:r w:rsidRPr="00383A11">
        <w:rPr>
          <w:rFonts w:ascii="Times New Roman" w:eastAsia="Times New Roman" w:hAnsi="Times New Roman"/>
          <w:color w:val="000000"/>
          <w:spacing w:val="2"/>
        </w:rPr>
        <w:t>Судно, ожидающее лоцмана, долж</w:t>
      </w:r>
      <w:r>
        <w:rPr>
          <w:rFonts w:ascii="Times New Roman" w:eastAsia="Times New Roman" w:hAnsi="Times New Roman"/>
          <w:color w:val="000000"/>
          <w:spacing w:val="2"/>
        </w:rPr>
        <w:t>но находиться в 1,3 мили к NW</w:t>
      </w:r>
      <w:r w:rsidRPr="00383A11">
        <w:rPr>
          <w:rFonts w:ascii="Times New Roman" w:eastAsia="Times New Roman" w:hAnsi="Times New Roman"/>
          <w:color w:val="000000"/>
          <w:spacing w:val="2"/>
        </w:rPr>
        <w:t xml:space="preserve"> </w:t>
      </w:r>
      <w:r w:rsidRPr="00383A11">
        <w:rPr>
          <w:rFonts w:ascii="Times New Roman" w:eastAsia="Times New Roman" w:hAnsi="Times New Roman"/>
          <w:color w:val="000000"/>
          <w:spacing w:val="11"/>
        </w:rPr>
        <w:t>от светящего знака</w:t>
      </w:r>
      <w:r w:rsidRPr="00897211">
        <w:rPr>
          <w:rFonts w:ascii="Times New Roman" w:eastAsia="Times New Roman" w:hAnsi="Times New Roman"/>
          <w:i/>
          <w:iCs/>
          <w:color w:val="000000"/>
          <w:spacing w:val="-1"/>
        </w:rPr>
        <w:t xml:space="preserve"> </w:t>
      </w:r>
      <w:r w:rsidRPr="00383A11">
        <w:rPr>
          <w:rFonts w:ascii="Times New Roman" w:eastAsia="Times New Roman" w:hAnsi="Times New Roman"/>
          <w:color w:val="000000"/>
          <w:spacing w:val="11"/>
        </w:rPr>
        <w:t>Эль-Кебир.</w:t>
      </w:r>
      <w:r w:rsidRPr="00383A11">
        <w:rPr>
          <w:rFonts w:ascii="Times New Roman" w:eastAsia="Times New Roman" w:hAnsi="Times New Roman"/>
          <w:color w:val="000000"/>
          <w:spacing w:val="-2"/>
        </w:rPr>
        <w:t>Обычно лоцманское судно находится вблизи швар</w:t>
      </w:r>
      <w:r w:rsidRPr="00383A11">
        <w:rPr>
          <w:rFonts w:ascii="Times New Roman" w:eastAsia="Times New Roman" w:hAnsi="Times New Roman"/>
          <w:color w:val="000000"/>
          <w:spacing w:val="-2"/>
        </w:rPr>
        <w:softHyphen/>
      </w:r>
      <w:r w:rsidRPr="00383A11">
        <w:rPr>
          <w:rFonts w:ascii="Times New Roman" w:eastAsia="Times New Roman" w:hAnsi="Times New Roman"/>
          <w:color w:val="000000"/>
          <w:spacing w:val="-6"/>
        </w:rPr>
        <w:t xml:space="preserve">товной </w:t>
      </w:r>
      <w:r>
        <w:rPr>
          <w:rFonts w:ascii="Times New Roman" w:eastAsia="Times New Roman" w:hAnsi="Times New Roman"/>
          <w:color w:val="000000"/>
          <w:spacing w:val="-6"/>
        </w:rPr>
        <w:t>бочки с надписью «Рilot</w:t>
      </w:r>
      <w:r w:rsidRPr="00383A11">
        <w:rPr>
          <w:rFonts w:ascii="Times New Roman" w:eastAsia="Times New Roman" w:hAnsi="Times New Roman"/>
          <w:color w:val="000000"/>
          <w:spacing w:val="-6"/>
        </w:rPr>
        <w:t xml:space="preserve">», выставляемой в 5,5 </w:t>
      </w:r>
      <w:r w:rsidRPr="00383A11">
        <w:rPr>
          <w:rFonts w:ascii="Times New Roman" w:eastAsia="Times New Roman" w:hAnsi="Times New Roman"/>
          <w:i/>
          <w:iCs/>
          <w:color w:val="000000"/>
          <w:spacing w:val="-6"/>
        </w:rPr>
        <w:t xml:space="preserve">кбт </w:t>
      </w:r>
      <w:r>
        <w:rPr>
          <w:rFonts w:ascii="Times New Roman" w:eastAsia="Times New Roman" w:hAnsi="Times New Roman"/>
          <w:color w:val="000000"/>
          <w:spacing w:val="-6"/>
        </w:rPr>
        <w:t>к NNE</w:t>
      </w:r>
      <w:r w:rsidRPr="00383A11">
        <w:rPr>
          <w:rFonts w:ascii="Times New Roman" w:eastAsia="Times New Roman" w:hAnsi="Times New Roman"/>
          <w:color w:val="000000"/>
          <w:spacing w:val="-6"/>
        </w:rPr>
        <w:t xml:space="preserve"> от све</w:t>
      </w:r>
      <w:r w:rsidRPr="00383A11">
        <w:rPr>
          <w:rFonts w:ascii="Times New Roman" w:eastAsia="Times New Roman" w:hAnsi="Times New Roman"/>
          <w:color w:val="000000"/>
          <w:spacing w:val="-6"/>
        </w:rPr>
        <w:softHyphen/>
      </w:r>
      <w:r w:rsidRPr="00383A11">
        <w:rPr>
          <w:rFonts w:ascii="Times New Roman" w:eastAsia="Times New Roman" w:hAnsi="Times New Roman"/>
          <w:color w:val="000000"/>
        </w:rPr>
        <w:t>тящего знака Эль-Кебир.</w:t>
      </w:r>
      <w:r w:rsidRPr="00CC08CC">
        <w:rPr>
          <w:rFonts w:ascii="Times New Roman" w:eastAsia="Times New Roman" w:hAnsi="Times New Roman"/>
          <w:i/>
          <w:iCs/>
          <w:color w:val="000000"/>
          <w:spacing w:val="-1"/>
        </w:rPr>
        <w:t xml:space="preserve"> </w:t>
      </w:r>
      <w:r w:rsidRPr="00383A11">
        <w:rPr>
          <w:rFonts w:ascii="Times New Roman" w:eastAsia="Times New Roman" w:hAnsi="Times New Roman"/>
          <w:color w:val="000000"/>
          <w:spacing w:val="4"/>
        </w:rPr>
        <w:t>Заявка  на  лоцмана  с указанием  осадки   судна  подается  за 48</w:t>
      </w:r>
      <w:r w:rsidRPr="00383A11">
        <w:rPr>
          <w:rFonts w:ascii="Times New Roman" w:eastAsia="Times New Roman" w:hAnsi="Times New Roman"/>
          <w:i/>
          <w:iCs/>
          <w:color w:val="000000"/>
          <w:spacing w:val="4"/>
        </w:rPr>
        <w:t xml:space="preserve">ч </w:t>
      </w:r>
      <w:r w:rsidRPr="00383A11">
        <w:rPr>
          <w:rFonts w:ascii="Times New Roman" w:eastAsia="Times New Roman" w:hAnsi="Times New Roman"/>
          <w:color w:val="000000"/>
          <w:spacing w:val="-2"/>
        </w:rPr>
        <w:t>до прибытия в порт.</w:t>
      </w:r>
      <w:r w:rsidRPr="00383A11">
        <w:rPr>
          <w:rFonts w:ascii="Times New Roman" w:eastAsia="Times New Roman" w:hAnsi="Times New Roman"/>
          <w:color w:val="000000"/>
          <w:spacing w:val="-4"/>
        </w:rPr>
        <w:t xml:space="preserve">В порту имеются два лоцманских района. Внешний лоцманский район </w:t>
      </w:r>
      <w:r w:rsidRPr="00383A11">
        <w:rPr>
          <w:rFonts w:ascii="Times New Roman" w:eastAsia="Times New Roman" w:hAnsi="Times New Roman"/>
          <w:color w:val="000000"/>
          <w:spacing w:val="-3"/>
        </w:rPr>
        <w:t>простирается до карантинного якорного места во Внешней гавани, вклю</w:t>
      </w:r>
      <w:r w:rsidRPr="00383A11">
        <w:rPr>
          <w:rFonts w:ascii="Times New Roman" w:eastAsia="Times New Roman" w:hAnsi="Times New Roman"/>
          <w:color w:val="000000"/>
          <w:spacing w:val="-3"/>
        </w:rPr>
        <w:softHyphen/>
        <w:t>чая все судоходные проходы, ведущие в эту гавань. Внутренний лоцман</w:t>
      </w:r>
      <w:r w:rsidRPr="00383A11">
        <w:rPr>
          <w:rFonts w:ascii="Times New Roman" w:eastAsia="Times New Roman" w:hAnsi="Times New Roman"/>
          <w:color w:val="000000"/>
          <w:spacing w:val="-3"/>
        </w:rPr>
        <w:softHyphen/>
      </w:r>
      <w:r w:rsidRPr="00383A11">
        <w:rPr>
          <w:rFonts w:ascii="Times New Roman" w:eastAsia="Times New Roman" w:hAnsi="Times New Roman"/>
          <w:color w:val="000000"/>
          <w:spacing w:val="2"/>
        </w:rPr>
        <w:t xml:space="preserve">ский район занимает остальную часть акватории порта до причалов, </w:t>
      </w:r>
      <w:r w:rsidRPr="00383A11">
        <w:rPr>
          <w:rFonts w:ascii="Times New Roman" w:eastAsia="Times New Roman" w:hAnsi="Times New Roman"/>
          <w:color w:val="000000"/>
          <w:spacing w:val="4"/>
        </w:rPr>
        <w:t>молов и набережных. Смена лоцманов производится на карантинном</w:t>
      </w:r>
      <w:r w:rsidRPr="00CC08CC">
        <w:rPr>
          <w:rFonts w:ascii="Times New Roman" w:eastAsia="Times New Roman" w:hAnsi="Times New Roman"/>
          <w:i/>
          <w:iCs/>
          <w:color w:val="000000"/>
          <w:spacing w:val="-1"/>
        </w:rPr>
        <w:t xml:space="preserve"> </w:t>
      </w:r>
      <w:r w:rsidRPr="00383A11">
        <w:rPr>
          <w:rFonts w:ascii="Times New Roman" w:eastAsia="Times New Roman" w:hAnsi="Times New Roman"/>
          <w:color w:val="000000"/>
          <w:spacing w:val="-4"/>
        </w:rPr>
        <w:t xml:space="preserve">якорном месте. При умеренных ветрах лоцманское судно всегда находится с внешней </w:t>
      </w:r>
      <w:r w:rsidRPr="00383A11">
        <w:rPr>
          <w:rFonts w:ascii="Times New Roman" w:eastAsia="Times New Roman" w:hAnsi="Times New Roman"/>
          <w:color w:val="000000"/>
          <w:spacing w:val="-2"/>
        </w:rPr>
        <w:t xml:space="preserve">стороны входа в порт, а </w:t>
      </w:r>
      <w:r w:rsidRPr="00383A11">
        <w:rPr>
          <w:rFonts w:ascii="Times New Roman" w:eastAsia="Times New Roman" w:hAnsi="Times New Roman"/>
          <w:color w:val="000000"/>
          <w:spacing w:val="-2"/>
        </w:rPr>
        <w:lastRenderedPageBreak/>
        <w:t>при штормовых ветрах оно держится с внутрен</w:t>
      </w:r>
      <w:r w:rsidRPr="00383A11">
        <w:rPr>
          <w:rFonts w:ascii="Times New Roman" w:eastAsia="Times New Roman" w:hAnsi="Times New Roman"/>
          <w:color w:val="000000"/>
          <w:spacing w:val="-2"/>
        </w:rPr>
        <w:softHyphen/>
      </w:r>
      <w:r w:rsidRPr="00383A11">
        <w:rPr>
          <w:rFonts w:ascii="Times New Roman" w:eastAsia="Times New Roman" w:hAnsi="Times New Roman"/>
          <w:color w:val="000000"/>
          <w:spacing w:val="-5"/>
        </w:rPr>
        <w:t>ней его стороны.</w:t>
      </w:r>
      <w:r w:rsidRPr="00383A11">
        <w:rPr>
          <w:rFonts w:ascii="Times New Roman" w:eastAsia="Times New Roman" w:hAnsi="Times New Roman"/>
          <w:color w:val="000000"/>
          <w:spacing w:val="1"/>
        </w:rPr>
        <w:t xml:space="preserve">Корпус лоцманского судна черный, небольшая надстройка белая; </w:t>
      </w:r>
      <w:r w:rsidRPr="00383A11">
        <w:rPr>
          <w:rFonts w:ascii="Times New Roman" w:eastAsia="Times New Roman" w:hAnsi="Times New Roman"/>
          <w:color w:val="000000"/>
          <w:spacing w:val="-3"/>
        </w:rPr>
        <w:t xml:space="preserve">судно несет флаг, окрашенный красными и белыми горизонтальными </w:t>
      </w:r>
      <w:r w:rsidRPr="00383A11">
        <w:rPr>
          <w:rFonts w:ascii="Times New Roman" w:eastAsia="Times New Roman" w:hAnsi="Times New Roman"/>
          <w:color w:val="000000"/>
        </w:rPr>
        <w:t>полосами. Иногда в качестве лоцманского судна используется большой</w:t>
      </w:r>
      <w:r w:rsidRPr="00383A11">
        <w:rPr>
          <w:rFonts w:ascii="Times New Roman" w:hAnsi="Times New Roman"/>
        </w:rPr>
        <w:t xml:space="preserve"> </w:t>
      </w:r>
      <w:r w:rsidRPr="00383A11">
        <w:rPr>
          <w:rFonts w:ascii="Times New Roman" w:eastAsia="Times New Roman" w:hAnsi="Times New Roman"/>
          <w:color w:val="000000"/>
          <w:spacing w:val="-3"/>
        </w:rPr>
        <w:t>синий катер.</w:t>
      </w:r>
      <w:r w:rsidRPr="00383A11">
        <w:rPr>
          <w:rFonts w:ascii="Times New Roman" w:eastAsia="Times New Roman" w:hAnsi="Times New Roman"/>
          <w:color w:val="000000"/>
          <w:spacing w:val="2"/>
        </w:rPr>
        <w:t>Вызов лоцмана осуществляется флажными сигналами по</w:t>
      </w:r>
      <w:r w:rsidRPr="00383A11">
        <w:rPr>
          <w:rFonts w:ascii="Times New Roman" w:eastAsia="Times New Roman" w:hAnsi="Times New Roman"/>
          <w:bCs/>
          <w:color w:val="000000"/>
          <w:spacing w:val="-6"/>
        </w:rPr>
        <w:t xml:space="preserve"> УКВ.</w:t>
      </w:r>
    </w:p>
    <w:p w:rsidR="00FE2DEF" w:rsidRPr="00FE2DEF" w:rsidRDefault="00FE2DEF" w:rsidP="00FE2DEF">
      <w:pPr>
        <w:pStyle w:val="ad"/>
        <w:rPr>
          <w:rFonts w:ascii="Times New Roman" w:hAnsi="Times New Roman"/>
          <w:b/>
          <w:bCs/>
          <w:iCs/>
          <w:color w:val="000000"/>
          <w:szCs w:val="24"/>
          <w:lang w:val="ru-RU"/>
        </w:rPr>
      </w:pPr>
      <w:r w:rsidRPr="00383A11">
        <w:rPr>
          <w:rFonts w:ascii="Times New Roman" w:hAnsi="Times New Roman"/>
          <w:b/>
          <w:bCs/>
          <w:iCs/>
          <w:color w:val="000000"/>
          <w:szCs w:val="24"/>
          <w:lang w:val="ru-RU"/>
        </w:rPr>
        <w:t>Портовые средства и оборудование.</w:t>
      </w:r>
      <w:r w:rsidRPr="00383A11">
        <w:rPr>
          <w:rFonts w:ascii="Times New Roman" w:hAnsi="Times New Roman"/>
          <w:bCs/>
          <w:i/>
          <w:iCs/>
          <w:color w:val="000000"/>
          <w:szCs w:val="24"/>
          <w:lang w:val="ru-RU"/>
        </w:rPr>
        <w:t xml:space="preserve"> </w:t>
      </w:r>
      <w:r w:rsidRPr="00383A11">
        <w:rPr>
          <w:rFonts w:ascii="Times New Roman" w:hAnsi="Times New Roman"/>
          <w:bCs/>
          <w:color w:val="000000"/>
          <w:szCs w:val="24"/>
          <w:lang w:val="ru-RU"/>
        </w:rPr>
        <w:t xml:space="preserve">В порту Александрия имеется </w:t>
      </w:r>
      <w:r>
        <w:rPr>
          <w:rFonts w:ascii="Times New Roman" w:hAnsi="Times New Roman"/>
          <w:bCs/>
          <w:color w:val="000000"/>
          <w:spacing w:val="10"/>
          <w:szCs w:val="24"/>
          <w:lang w:val="ru-RU"/>
        </w:rPr>
        <w:t>больш</w:t>
      </w:r>
      <w:r w:rsidRPr="00383A11">
        <w:rPr>
          <w:rFonts w:ascii="Times New Roman" w:hAnsi="Times New Roman"/>
          <w:bCs/>
          <w:color w:val="000000"/>
          <w:spacing w:val="10"/>
          <w:szCs w:val="24"/>
          <w:lang w:val="ru-RU"/>
        </w:rPr>
        <w:t xml:space="preserve">ое количество буксиров мощностью до 2000 </w:t>
      </w:r>
      <w:r w:rsidRPr="00383A11">
        <w:rPr>
          <w:rFonts w:ascii="Times New Roman" w:hAnsi="Times New Roman"/>
          <w:bCs/>
          <w:i/>
          <w:iCs/>
          <w:color w:val="000000"/>
          <w:spacing w:val="10"/>
          <w:szCs w:val="24"/>
          <w:lang w:val="ru-RU"/>
        </w:rPr>
        <w:t>л. с.</w:t>
      </w:r>
      <w:r w:rsidRPr="00CC08CC">
        <w:rPr>
          <w:rFonts w:ascii="Times New Roman" w:hAnsi="Times New Roman"/>
          <w:b/>
          <w:bCs/>
          <w:iCs/>
          <w:color w:val="000000"/>
          <w:szCs w:val="24"/>
          <w:lang w:val="ru-RU"/>
        </w:rPr>
        <w:t xml:space="preserve"> </w:t>
      </w:r>
      <w:r w:rsidRPr="00383A11">
        <w:rPr>
          <w:rFonts w:ascii="Times New Roman" w:hAnsi="Times New Roman"/>
          <w:bCs/>
          <w:color w:val="000000"/>
          <w:spacing w:val="10"/>
          <w:szCs w:val="24"/>
          <w:lang w:val="ru-RU"/>
        </w:rPr>
        <w:t xml:space="preserve">и лихтеров. </w:t>
      </w:r>
      <w:r>
        <w:rPr>
          <w:rFonts w:ascii="Times New Roman" w:hAnsi="Times New Roman"/>
          <w:bCs/>
          <w:color w:val="000000"/>
          <w:spacing w:val="8"/>
          <w:szCs w:val="24"/>
          <w:lang w:val="ru-RU"/>
        </w:rPr>
        <w:t>Н</w:t>
      </w:r>
      <w:r w:rsidRPr="00383A11">
        <w:rPr>
          <w:rFonts w:ascii="Times New Roman" w:hAnsi="Times New Roman"/>
          <w:bCs/>
          <w:color w:val="000000"/>
          <w:spacing w:val="8"/>
          <w:szCs w:val="24"/>
          <w:lang w:val="ru-RU"/>
        </w:rPr>
        <w:t xml:space="preserve">а причалах порта установлены краны грузоподъемностью до 30 </w:t>
      </w:r>
      <w:r w:rsidRPr="00383A11">
        <w:rPr>
          <w:rFonts w:ascii="Times New Roman" w:hAnsi="Times New Roman"/>
          <w:bCs/>
          <w:i/>
          <w:iCs/>
          <w:color w:val="000000"/>
          <w:spacing w:val="8"/>
          <w:szCs w:val="24"/>
          <w:lang w:val="ru-RU"/>
        </w:rPr>
        <w:t xml:space="preserve">т. </w:t>
      </w:r>
      <w:r>
        <w:rPr>
          <w:rFonts w:ascii="Times New Roman" w:hAnsi="Times New Roman"/>
          <w:bCs/>
          <w:color w:val="000000"/>
          <w:spacing w:val="1"/>
          <w:szCs w:val="24"/>
          <w:lang w:val="ru-RU"/>
        </w:rPr>
        <w:t>Е</w:t>
      </w:r>
      <w:r w:rsidRPr="00383A11">
        <w:rPr>
          <w:rFonts w:ascii="Times New Roman" w:hAnsi="Times New Roman"/>
          <w:bCs/>
          <w:color w:val="000000"/>
          <w:spacing w:val="1"/>
          <w:szCs w:val="24"/>
          <w:lang w:val="ru-RU"/>
        </w:rPr>
        <w:t xml:space="preserve">сть несколько плавучих кранов грузоподъемностью до 200 г. </w:t>
      </w:r>
      <w:r>
        <w:rPr>
          <w:rFonts w:ascii="Times New Roman" w:hAnsi="Times New Roman"/>
          <w:bCs/>
          <w:color w:val="000000"/>
          <w:spacing w:val="13"/>
          <w:szCs w:val="24"/>
          <w:lang w:val="ru-RU"/>
        </w:rPr>
        <w:t>Н</w:t>
      </w:r>
      <w:r w:rsidRPr="00383A11">
        <w:rPr>
          <w:rFonts w:ascii="Times New Roman" w:hAnsi="Times New Roman"/>
          <w:bCs/>
          <w:color w:val="000000"/>
          <w:spacing w:val="13"/>
          <w:szCs w:val="24"/>
          <w:lang w:val="ru-RU"/>
        </w:rPr>
        <w:t xml:space="preserve">а Угольном молу имеются транспортеры производительностью </w:t>
      </w:r>
      <w:r w:rsidRPr="00383A11">
        <w:rPr>
          <w:rFonts w:ascii="Times New Roman" w:hAnsi="Times New Roman"/>
          <w:bCs/>
          <w:color w:val="000000"/>
          <w:spacing w:val="-7"/>
          <w:szCs w:val="24"/>
          <w:lang w:val="ru-RU"/>
        </w:rPr>
        <w:t xml:space="preserve">1300 </w:t>
      </w:r>
      <w:r w:rsidRPr="00383A11">
        <w:rPr>
          <w:rFonts w:ascii="Times New Roman" w:hAnsi="Times New Roman"/>
          <w:bCs/>
          <w:i/>
          <w:iCs/>
          <w:color w:val="000000"/>
          <w:spacing w:val="-7"/>
          <w:szCs w:val="24"/>
          <w:lang w:val="ru-RU"/>
        </w:rPr>
        <w:t xml:space="preserve">т </w:t>
      </w:r>
      <w:r w:rsidRPr="00383A11">
        <w:rPr>
          <w:rFonts w:ascii="Times New Roman" w:hAnsi="Times New Roman"/>
          <w:bCs/>
          <w:color w:val="000000"/>
          <w:spacing w:val="-7"/>
          <w:szCs w:val="24"/>
          <w:lang w:val="ru-RU"/>
        </w:rPr>
        <w:t>в сутки.</w:t>
      </w:r>
      <w:r>
        <w:rPr>
          <w:rFonts w:ascii="Times New Roman" w:hAnsi="Times New Roman"/>
          <w:b/>
          <w:bCs/>
          <w:iCs/>
          <w:color w:val="000000"/>
          <w:szCs w:val="24"/>
        </w:rPr>
        <w:t xml:space="preserve"> </w:t>
      </w:r>
      <w:r w:rsidRPr="00383A11">
        <w:rPr>
          <w:rFonts w:ascii="Times New Roman" w:hAnsi="Times New Roman"/>
          <w:bCs/>
          <w:color w:val="000000"/>
          <w:spacing w:val="1"/>
          <w:szCs w:val="24"/>
          <w:lang w:val="ru-RU"/>
        </w:rPr>
        <w:t>К причалам Внешней и Внутренней гаваней подведены железнодо</w:t>
      </w:r>
      <w:r w:rsidRPr="00383A11">
        <w:rPr>
          <w:rFonts w:ascii="Times New Roman" w:hAnsi="Times New Roman"/>
          <w:bCs/>
          <w:color w:val="000000"/>
          <w:spacing w:val="1"/>
          <w:szCs w:val="24"/>
          <w:lang w:val="ru-RU"/>
        </w:rPr>
        <w:softHyphen/>
      </w:r>
      <w:r w:rsidRPr="00383A11">
        <w:rPr>
          <w:rFonts w:ascii="Times New Roman" w:hAnsi="Times New Roman"/>
          <w:bCs/>
          <w:color w:val="000000"/>
          <w:spacing w:val="7"/>
          <w:szCs w:val="24"/>
          <w:lang w:val="ru-RU"/>
        </w:rPr>
        <w:t xml:space="preserve">рожные пути. </w:t>
      </w:r>
    </w:p>
    <w:p w:rsidR="00FE2DEF" w:rsidRPr="00CC08CC" w:rsidRDefault="00FE2DEF" w:rsidP="00FE2DEF">
      <w:pPr>
        <w:pStyle w:val="ad"/>
        <w:rPr>
          <w:rFonts w:ascii="Times New Roman" w:hAnsi="Times New Roman"/>
          <w:b/>
          <w:bCs/>
          <w:iCs/>
          <w:color w:val="000000"/>
          <w:spacing w:val="10"/>
          <w:szCs w:val="24"/>
          <w:lang w:val="ru-RU"/>
        </w:rPr>
      </w:pPr>
    </w:p>
    <w:p w:rsidR="00FE2DEF" w:rsidRPr="00FE2DEF" w:rsidRDefault="00FE2DEF" w:rsidP="00FE2DEF">
      <w:pPr>
        <w:pStyle w:val="ad"/>
        <w:rPr>
          <w:rFonts w:ascii="Times New Roman" w:hAnsi="Times New Roman"/>
          <w:bCs/>
          <w:i/>
          <w:iCs/>
          <w:color w:val="000000"/>
          <w:spacing w:val="10"/>
          <w:szCs w:val="24"/>
          <w:lang w:val="ru-RU"/>
        </w:rPr>
      </w:pPr>
      <w:r w:rsidRPr="00383A11">
        <w:rPr>
          <w:rFonts w:ascii="Times New Roman" w:hAnsi="Times New Roman"/>
          <w:b/>
          <w:bCs/>
          <w:iCs/>
          <w:color w:val="000000"/>
          <w:spacing w:val="10"/>
          <w:szCs w:val="24"/>
          <w:lang w:val="ru-RU"/>
        </w:rPr>
        <w:t>Ремонт</w:t>
      </w:r>
      <w:r w:rsidRPr="00383A11">
        <w:rPr>
          <w:rFonts w:ascii="Times New Roman" w:hAnsi="Times New Roman"/>
          <w:bCs/>
          <w:i/>
          <w:iCs/>
          <w:color w:val="000000"/>
          <w:spacing w:val="10"/>
          <w:szCs w:val="24"/>
          <w:lang w:val="ru-RU"/>
        </w:rPr>
        <w:t>.</w:t>
      </w:r>
      <w:r w:rsidRPr="00383A11">
        <w:rPr>
          <w:rFonts w:ascii="Times New Roman" w:hAnsi="Times New Roman"/>
          <w:bCs/>
          <w:color w:val="000000"/>
          <w:spacing w:val="10"/>
          <w:szCs w:val="24"/>
          <w:lang w:val="ru-RU"/>
        </w:rPr>
        <w:t xml:space="preserve">Порт располагает средствами для производства ремонта </w:t>
      </w:r>
      <w:r>
        <w:rPr>
          <w:rFonts w:ascii="Times New Roman" w:hAnsi="Times New Roman"/>
          <w:bCs/>
          <w:color w:val="000000"/>
          <w:spacing w:val="6"/>
          <w:szCs w:val="24"/>
          <w:lang w:val="ru-RU"/>
        </w:rPr>
        <w:t>корпуса и механизмов судна.</w:t>
      </w:r>
      <w:r w:rsidRPr="00383A11">
        <w:rPr>
          <w:rFonts w:ascii="Times New Roman" w:hAnsi="Times New Roman"/>
          <w:bCs/>
          <w:color w:val="000000"/>
          <w:spacing w:val="6"/>
          <w:szCs w:val="24"/>
          <w:lang w:val="ru-RU"/>
        </w:rPr>
        <w:t>Имеются сухой док Габбари,</w:t>
      </w:r>
      <w:r>
        <w:rPr>
          <w:rFonts w:ascii="Times New Roman" w:hAnsi="Times New Roman"/>
          <w:bCs/>
          <w:color w:val="000000"/>
          <w:spacing w:val="6"/>
          <w:szCs w:val="24"/>
          <w:lang w:val="ru-RU"/>
        </w:rPr>
        <w:t xml:space="preserve"> </w:t>
      </w:r>
      <w:r w:rsidRPr="00383A11">
        <w:rPr>
          <w:rFonts w:ascii="Times New Roman" w:hAnsi="Times New Roman"/>
          <w:bCs/>
          <w:color w:val="000000"/>
          <w:spacing w:val="6"/>
          <w:szCs w:val="24"/>
          <w:lang w:val="ru-RU"/>
        </w:rPr>
        <w:t xml:space="preserve"> два плаву</w:t>
      </w:r>
      <w:r w:rsidRPr="00383A11">
        <w:rPr>
          <w:rFonts w:ascii="Times New Roman" w:hAnsi="Times New Roman"/>
          <w:bCs/>
          <w:color w:val="000000"/>
          <w:spacing w:val="6"/>
          <w:szCs w:val="24"/>
          <w:lang w:val="ru-RU"/>
        </w:rPr>
        <w:softHyphen/>
      </w:r>
      <w:r w:rsidRPr="00383A11">
        <w:rPr>
          <w:rFonts w:ascii="Times New Roman" w:hAnsi="Times New Roman"/>
          <w:bCs/>
          <w:color w:val="000000"/>
          <w:spacing w:val="2"/>
          <w:szCs w:val="24"/>
          <w:lang w:val="ru-RU"/>
        </w:rPr>
        <w:t xml:space="preserve">чих дока и восемь слипов; глубина у входа в сухой док 8 </w:t>
      </w:r>
      <w:r w:rsidRPr="00383A11">
        <w:rPr>
          <w:rFonts w:ascii="Times New Roman" w:hAnsi="Times New Roman"/>
          <w:bCs/>
          <w:i/>
          <w:iCs/>
          <w:color w:val="000000"/>
          <w:spacing w:val="2"/>
          <w:szCs w:val="24"/>
          <w:lang w:val="ru-RU"/>
        </w:rPr>
        <w:t xml:space="preserve">м. </w:t>
      </w:r>
      <w:r w:rsidRPr="00383A11">
        <w:rPr>
          <w:rFonts w:ascii="Times New Roman" w:hAnsi="Times New Roman"/>
          <w:bCs/>
          <w:color w:val="000000"/>
          <w:spacing w:val="2"/>
          <w:szCs w:val="24"/>
          <w:lang w:val="ru-RU"/>
        </w:rPr>
        <w:t xml:space="preserve">Наибольший </w:t>
      </w:r>
      <w:r>
        <w:rPr>
          <w:rFonts w:ascii="Times New Roman" w:hAnsi="Times New Roman"/>
          <w:bCs/>
          <w:color w:val="000000"/>
          <w:spacing w:val="3"/>
          <w:szCs w:val="24"/>
          <w:lang w:val="ru-RU"/>
        </w:rPr>
        <w:t>и</w:t>
      </w:r>
      <w:r w:rsidRPr="00383A11">
        <w:rPr>
          <w:rFonts w:ascii="Times New Roman" w:hAnsi="Times New Roman"/>
          <w:bCs/>
          <w:color w:val="000000"/>
          <w:spacing w:val="3"/>
          <w:szCs w:val="24"/>
          <w:lang w:val="ru-RU"/>
        </w:rPr>
        <w:t xml:space="preserve">з слипов предназначен для судов вместимостью до 400 </w:t>
      </w:r>
      <w:r w:rsidRPr="00383A11">
        <w:rPr>
          <w:rFonts w:ascii="Times New Roman" w:hAnsi="Times New Roman"/>
          <w:bCs/>
          <w:i/>
          <w:iCs/>
          <w:color w:val="000000"/>
          <w:spacing w:val="3"/>
          <w:szCs w:val="24"/>
          <w:lang w:val="ru-RU"/>
        </w:rPr>
        <w:t>рег. т.</w:t>
      </w:r>
      <w:r w:rsidRPr="00CC08CC">
        <w:rPr>
          <w:rFonts w:ascii="Times New Roman" w:hAnsi="Times New Roman"/>
          <w:bCs/>
          <w:i/>
          <w:iCs/>
          <w:color w:val="000000"/>
          <w:spacing w:val="10"/>
          <w:szCs w:val="24"/>
          <w:lang w:val="ru-RU"/>
        </w:rPr>
        <w:t xml:space="preserve"> </w:t>
      </w:r>
      <w:r w:rsidRPr="00383A11">
        <w:rPr>
          <w:rFonts w:ascii="Times New Roman" w:hAnsi="Times New Roman"/>
          <w:bCs/>
          <w:color w:val="000000"/>
          <w:spacing w:val="1"/>
          <w:szCs w:val="24"/>
          <w:lang w:val="ru-RU"/>
        </w:rPr>
        <w:t>К западу от дока Габбари ведется строительство судостроительной вер</w:t>
      </w:r>
      <w:r>
        <w:rPr>
          <w:rFonts w:ascii="Times New Roman" w:hAnsi="Times New Roman"/>
          <w:bCs/>
          <w:color w:val="000000"/>
          <w:spacing w:val="1"/>
          <w:szCs w:val="24"/>
          <w:lang w:val="ru-RU"/>
        </w:rPr>
        <w:t>фи</w:t>
      </w:r>
      <w:r>
        <w:rPr>
          <w:rFonts w:ascii="Times New Roman" w:hAnsi="Times New Roman"/>
          <w:bCs/>
          <w:color w:val="000000"/>
          <w:spacing w:val="3"/>
          <w:szCs w:val="24"/>
          <w:lang w:val="ru-RU"/>
        </w:rPr>
        <w:t>, н</w:t>
      </w:r>
      <w:r w:rsidRPr="00383A11">
        <w:rPr>
          <w:rFonts w:ascii="Times New Roman" w:hAnsi="Times New Roman"/>
          <w:bCs/>
          <w:color w:val="000000"/>
          <w:spacing w:val="3"/>
          <w:szCs w:val="24"/>
          <w:lang w:val="ru-RU"/>
        </w:rPr>
        <w:t xml:space="preserve">а которой будут строиться малые и ремонтироваться большие суда. </w:t>
      </w:r>
    </w:p>
    <w:p w:rsidR="00FE2DEF" w:rsidRDefault="00FE2DEF" w:rsidP="00FE2DEF">
      <w:pPr>
        <w:pStyle w:val="ad"/>
        <w:rPr>
          <w:rFonts w:ascii="Times New Roman" w:hAnsi="Times New Roman"/>
          <w:bCs/>
          <w:color w:val="000000"/>
          <w:spacing w:val="3"/>
          <w:szCs w:val="24"/>
          <w:lang w:val="ru-RU"/>
        </w:rPr>
      </w:pPr>
    </w:p>
    <w:p w:rsidR="00FE2DEF" w:rsidRPr="00FE2DEF" w:rsidRDefault="00FE2DEF" w:rsidP="00FE2DEF">
      <w:pPr>
        <w:pStyle w:val="ad"/>
        <w:rPr>
          <w:rFonts w:ascii="Times New Roman" w:hAnsi="Times New Roman"/>
          <w:bCs/>
          <w:i/>
          <w:iCs/>
          <w:color w:val="000000"/>
          <w:spacing w:val="1"/>
          <w:szCs w:val="24"/>
          <w:lang w:val="ru-RU"/>
        </w:rPr>
      </w:pPr>
      <w:r w:rsidRPr="00383A11">
        <w:rPr>
          <w:rFonts w:ascii="Times New Roman" w:hAnsi="Times New Roman"/>
          <w:b/>
          <w:bCs/>
          <w:iCs/>
          <w:color w:val="000000"/>
          <w:spacing w:val="1"/>
          <w:szCs w:val="24"/>
          <w:lang w:val="ru-RU"/>
        </w:rPr>
        <w:t>Снабжение</w:t>
      </w:r>
      <w:r w:rsidRPr="00383A11">
        <w:rPr>
          <w:rFonts w:ascii="Times New Roman" w:hAnsi="Times New Roman"/>
          <w:bCs/>
          <w:i/>
          <w:iCs/>
          <w:color w:val="000000"/>
          <w:spacing w:val="1"/>
          <w:szCs w:val="24"/>
          <w:lang w:val="ru-RU"/>
        </w:rPr>
        <w:t>.</w:t>
      </w:r>
      <w:r w:rsidRPr="00CC08CC">
        <w:rPr>
          <w:rFonts w:ascii="Times New Roman" w:hAnsi="Times New Roman"/>
          <w:bCs/>
          <w:i/>
          <w:iCs/>
          <w:color w:val="000000"/>
          <w:spacing w:val="1"/>
          <w:szCs w:val="24"/>
          <w:lang w:val="ru-RU"/>
        </w:rPr>
        <w:t xml:space="preserve"> </w:t>
      </w:r>
      <w:r w:rsidRPr="00383A11">
        <w:rPr>
          <w:rFonts w:ascii="Times New Roman" w:hAnsi="Times New Roman"/>
          <w:bCs/>
          <w:color w:val="000000"/>
          <w:spacing w:val="1"/>
          <w:szCs w:val="24"/>
          <w:lang w:val="ru-RU"/>
        </w:rPr>
        <w:t xml:space="preserve">В порту можно приобрести уголь и жидкое топливо, в том </w:t>
      </w:r>
      <w:r w:rsidRPr="00383A11">
        <w:rPr>
          <w:rFonts w:ascii="Times New Roman" w:hAnsi="Times New Roman"/>
          <w:bCs/>
          <w:color w:val="000000"/>
          <w:spacing w:val="6"/>
          <w:szCs w:val="24"/>
          <w:lang w:val="ru-RU"/>
        </w:rPr>
        <w:t>числе дизельное. Уголь можно принимать с угольных причалов в коли</w:t>
      </w:r>
      <w:r w:rsidRPr="00383A11">
        <w:rPr>
          <w:rFonts w:ascii="Times New Roman" w:hAnsi="Times New Roman"/>
          <w:bCs/>
          <w:color w:val="000000"/>
          <w:spacing w:val="6"/>
          <w:szCs w:val="24"/>
          <w:lang w:val="ru-RU"/>
        </w:rPr>
        <w:softHyphen/>
      </w:r>
      <w:r>
        <w:rPr>
          <w:rFonts w:ascii="Times New Roman" w:hAnsi="Times New Roman"/>
          <w:bCs/>
          <w:color w:val="000000"/>
          <w:spacing w:val="4"/>
          <w:szCs w:val="24"/>
          <w:lang w:val="ru-RU"/>
        </w:rPr>
        <w:t>честве 3000 т</w:t>
      </w:r>
      <w:r w:rsidRPr="00383A11">
        <w:rPr>
          <w:rFonts w:ascii="Times New Roman" w:hAnsi="Times New Roman"/>
          <w:bCs/>
          <w:color w:val="000000"/>
          <w:spacing w:val="4"/>
          <w:szCs w:val="24"/>
          <w:lang w:val="ru-RU"/>
        </w:rPr>
        <w:t xml:space="preserve"> в сутки, а также с угольных барж.</w:t>
      </w:r>
      <w:r w:rsidRPr="00CC08CC">
        <w:rPr>
          <w:rFonts w:ascii="Times New Roman" w:hAnsi="Times New Roman"/>
          <w:bCs/>
          <w:i/>
          <w:iCs/>
          <w:color w:val="000000"/>
          <w:spacing w:val="1"/>
          <w:szCs w:val="24"/>
          <w:lang w:val="ru-RU"/>
        </w:rPr>
        <w:t xml:space="preserve"> </w:t>
      </w:r>
      <w:r w:rsidRPr="00383A11">
        <w:rPr>
          <w:rFonts w:ascii="Times New Roman" w:hAnsi="Times New Roman"/>
          <w:bCs/>
          <w:color w:val="000000"/>
          <w:spacing w:val="9"/>
          <w:szCs w:val="24"/>
          <w:lang w:val="ru-RU"/>
        </w:rPr>
        <w:t xml:space="preserve">Жидкое топливо принимается с берега или доставляется на судно </w:t>
      </w:r>
      <w:r>
        <w:rPr>
          <w:rFonts w:ascii="Times New Roman" w:hAnsi="Times New Roman"/>
          <w:bCs/>
          <w:color w:val="000000"/>
          <w:spacing w:val="5"/>
          <w:szCs w:val="24"/>
          <w:lang w:val="ru-RU"/>
        </w:rPr>
        <w:t>наливными судами.</w:t>
      </w:r>
      <w:r w:rsidRPr="00CC08CC">
        <w:rPr>
          <w:rFonts w:ascii="Times New Roman" w:hAnsi="Times New Roman"/>
          <w:bCs/>
          <w:color w:val="000000"/>
          <w:spacing w:val="5"/>
          <w:szCs w:val="24"/>
          <w:lang w:val="ru-RU"/>
        </w:rPr>
        <w:t xml:space="preserve"> </w:t>
      </w:r>
      <w:r w:rsidRPr="00383A11">
        <w:rPr>
          <w:rFonts w:ascii="Times New Roman" w:hAnsi="Times New Roman"/>
          <w:bCs/>
          <w:color w:val="000000"/>
          <w:spacing w:val="5"/>
          <w:szCs w:val="24"/>
          <w:lang w:val="ru-RU"/>
        </w:rPr>
        <w:t>Водопров</w:t>
      </w:r>
      <w:r>
        <w:rPr>
          <w:rFonts w:ascii="Times New Roman" w:hAnsi="Times New Roman"/>
          <w:bCs/>
          <w:color w:val="000000"/>
          <w:spacing w:val="5"/>
          <w:szCs w:val="24"/>
          <w:lang w:val="ru-RU"/>
        </w:rPr>
        <w:t>од проведен на все набережные. Н</w:t>
      </w:r>
      <w:r w:rsidRPr="00383A11">
        <w:rPr>
          <w:rFonts w:ascii="Times New Roman" w:hAnsi="Times New Roman"/>
          <w:bCs/>
          <w:color w:val="000000"/>
          <w:spacing w:val="5"/>
          <w:szCs w:val="24"/>
          <w:lang w:val="ru-RU"/>
        </w:rPr>
        <w:t xml:space="preserve">а суда, </w:t>
      </w:r>
      <w:r w:rsidRPr="00383A11">
        <w:rPr>
          <w:rFonts w:ascii="Times New Roman" w:hAnsi="Times New Roman"/>
          <w:bCs/>
          <w:color w:val="000000"/>
          <w:spacing w:val="4"/>
          <w:szCs w:val="24"/>
          <w:lang w:val="ru-RU"/>
        </w:rPr>
        <w:t>стоящие па рейде, пресная вода доставляется водолеями.</w:t>
      </w:r>
      <w:r w:rsidRPr="00CC08CC">
        <w:rPr>
          <w:rFonts w:ascii="Times New Roman" w:hAnsi="Times New Roman"/>
          <w:bCs/>
          <w:i/>
          <w:iCs/>
          <w:color w:val="000000"/>
          <w:spacing w:val="1"/>
          <w:szCs w:val="24"/>
          <w:lang w:val="ru-RU"/>
        </w:rPr>
        <w:t xml:space="preserve"> </w:t>
      </w:r>
      <w:r w:rsidRPr="00383A11">
        <w:rPr>
          <w:rFonts w:ascii="Times New Roman" w:hAnsi="Times New Roman"/>
          <w:bCs/>
          <w:color w:val="000000"/>
          <w:spacing w:val="8"/>
          <w:szCs w:val="24"/>
          <w:lang w:val="ru-RU"/>
        </w:rPr>
        <w:t xml:space="preserve">В городе можно приобрести продовольствие и предметы судового </w:t>
      </w:r>
      <w:r w:rsidRPr="00383A11">
        <w:rPr>
          <w:rFonts w:ascii="Times New Roman" w:hAnsi="Times New Roman"/>
          <w:bCs/>
          <w:color w:val="000000"/>
          <w:spacing w:val="1"/>
          <w:szCs w:val="24"/>
          <w:lang w:val="ru-RU"/>
        </w:rPr>
        <w:t>снабжения.</w:t>
      </w:r>
    </w:p>
    <w:p w:rsidR="00FE2DEF" w:rsidRDefault="00FE2DEF" w:rsidP="00FE2DEF">
      <w:pPr>
        <w:pStyle w:val="ad"/>
        <w:rPr>
          <w:rFonts w:ascii="Times New Roman" w:hAnsi="Times New Roman"/>
          <w:bCs/>
          <w:i/>
          <w:iCs/>
          <w:color w:val="000000"/>
          <w:spacing w:val="3"/>
          <w:szCs w:val="24"/>
          <w:lang w:val="ru-RU"/>
        </w:rPr>
      </w:pPr>
    </w:p>
    <w:p w:rsidR="00FE2DEF" w:rsidRPr="00FE2DEF" w:rsidRDefault="00FE2DEF" w:rsidP="00FE2DEF">
      <w:pPr>
        <w:pStyle w:val="ad"/>
        <w:rPr>
          <w:rFonts w:ascii="Times New Roman" w:hAnsi="Times New Roman"/>
          <w:bCs/>
          <w:color w:val="000000"/>
          <w:spacing w:val="7"/>
          <w:szCs w:val="24"/>
          <w:lang w:val="ru-RU"/>
        </w:rPr>
      </w:pPr>
      <w:r>
        <w:rPr>
          <w:rFonts w:ascii="Times New Roman" w:hAnsi="Times New Roman"/>
          <w:b/>
          <w:bCs/>
          <w:iCs/>
          <w:color w:val="000000"/>
          <w:spacing w:val="7"/>
          <w:szCs w:val="24"/>
          <w:lang w:val="ru-RU"/>
        </w:rPr>
        <w:t>Навигационная информация</w:t>
      </w:r>
      <w:r w:rsidRPr="003331A5">
        <w:rPr>
          <w:rFonts w:ascii="Times New Roman" w:hAnsi="Times New Roman"/>
          <w:bCs/>
          <w:color w:val="000000"/>
          <w:spacing w:val="7"/>
          <w:szCs w:val="24"/>
          <w:lang w:val="ru-RU"/>
        </w:rPr>
        <w:t xml:space="preserve"> В порту Александрия имеется служба </w:t>
      </w:r>
      <w:r w:rsidRPr="003331A5">
        <w:rPr>
          <w:rFonts w:ascii="Times New Roman" w:hAnsi="Times New Roman"/>
          <w:bCs/>
          <w:color w:val="000000"/>
          <w:szCs w:val="24"/>
          <w:lang w:val="ru-RU"/>
        </w:rPr>
        <w:t>портовой</w:t>
      </w:r>
      <w:r w:rsidRPr="003331A5">
        <w:rPr>
          <w:rFonts w:ascii="Times New Roman" w:hAnsi="Times New Roman"/>
          <w:bCs/>
          <w:color w:val="000000"/>
          <w:sz w:val="22"/>
          <w:szCs w:val="22"/>
          <w:lang w:val="ru-RU"/>
        </w:rPr>
        <w:t xml:space="preserve"> информации.</w:t>
      </w:r>
    </w:p>
    <w:p w:rsidR="00FE2DEF" w:rsidRPr="00CC08CC" w:rsidRDefault="00FE2DEF" w:rsidP="00FE2DEF">
      <w:pPr>
        <w:rPr>
          <w:rFonts w:ascii="Times New Roman" w:hAnsi="Times New Roman"/>
          <w:b/>
        </w:rPr>
      </w:pPr>
    </w:p>
    <w:p w:rsidR="00FE2DEF" w:rsidRPr="00FE2DEF" w:rsidRDefault="00FE2DEF" w:rsidP="00FE2DEF">
      <w:pPr>
        <w:rPr>
          <w:rFonts w:ascii="Times New Roman" w:eastAsia="Times New Roman" w:hAnsi="Times New Roman"/>
          <w:i/>
          <w:iCs/>
        </w:rPr>
      </w:pPr>
      <w:r w:rsidRPr="003331A5">
        <w:rPr>
          <w:rFonts w:ascii="Times New Roman" w:eastAsia="Times New Roman" w:hAnsi="Times New Roman"/>
          <w:b/>
          <w:iCs/>
        </w:rPr>
        <w:t>Сообщение и связь.</w:t>
      </w:r>
      <w:r w:rsidRPr="003331A5">
        <w:rPr>
          <w:rFonts w:ascii="Times New Roman" w:eastAsia="Times New Roman" w:hAnsi="Times New Roman"/>
          <w:i/>
          <w:iCs/>
        </w:rPr>
        <w:t xml:space="preserve"> </w:t>
      </w:r>
      <w:r w:rsidRPr="003331A5">
        <w:rPr>
          <w:rFonts w:ascii="Times New Roman" w:eastAsia="Times New Roman" w:hAnsi="Times New Roman"/>
        </w:rPr>
        <w:t xml:space="preserve">Порт Александрия имеет регулярное морское </w:t>
      </w:r>
      <w:r w:rsidRPr="003331A5">
        <w:rPr>
          <w:rFonts w:ascii="Times New Roman" w:eastAsia="Times New Roman" w:hAnsi="Times New Roman"/>
          <w:spacing w:val="11"/>
        </w:rPr>
        <w:t xml:space="preserve">сообщение со всеми крупными портами Средиземного моря, связан </w:t>
      </w:r>
      <w:r w:rsidRPr="003331A5">
        <w:rPr>
          <w:rFonts w:ascii="Times New Roman" w:eastAsia="Times New Roman" w:hAnsi="Times New Roman"/>
          <w:spacing w:val="5"/>
        </w:rPr>
        <w:t>с железнодорожной сетью страны и поддерживает регулярное воздуш</w:t>
      </w:r>
      <w:r w:rsidRPr="003331A5">
        <w:rPr>
          <w:rFonts w:ascii="Times New Roman" w:eastAsia="Times New Roman" w:hAnsi="Times New Roman"/>
          <w:spacing w:val="5"/>
        </w:rPr>
        <w:softHyphen/>
      </w:r>
      <w:r w:rsidRPr="003331A5">
        <w:rPr>
          <w:rFonts w:ascii="Times New Roman" w:eastAsia="Times New Roman" w:hAnsi="Times New Roman"/>
        </w:rPr>
        <w:t>ное сообщение с Южной Африкой, Европой, Индией и США.</w:t>
      </w:r>
      <w:r w:rsidRPr="003331A5">
        <w:rPr>
          <w:rFonts w:ascii="Times New Roman" w:eastAsia="Times New Roman" w:hAnsi="Times New Roman"/>
          <w:spacing w:val="4"/>
        </w:rPr>
        <w:t>Каналом Эль-Махмудия порт соединен с рекой Нил.</w:t>
      </w:r>
    </w:p>
    <w:p w:rsidR="00FE2DEF" w:rsidRPr="00FE2DEF" w:rsidRDefault="00FE2DEF" w:rsidP="00FE2DEF">
      <w:pPr>
        <w:rPr>
          <w:rFonts w:ascii="Times New Roman" w:eastAsia="Times New Roman" w:hAnsi="Times New Roman"/>
          <w:color w:val="000000"/>
          <w:spacing w:val="13"/>
        </w:rPr>
      </w:pPr>
      <w:r w:rsidRPr="003B6A68">
        <w:rPr>
          <w:rFonts w:ascii="Times New Roman" w:eastAsia="Times New Roman" w:hAnsi="Times New Roman"/>
          <w:b/>
          <w:bCs/>
          <w:color w:val="000000"/>
          <w:spacing w:val="13"/>
        </w:rPr>
        <w:t xml:space="preserve">Город </w:t>
      </w:r>
      <w:r w:rsidRPr="003B6A68">
        <w:rPr>
          <w:rFonts w:ascii="Times New Roman" w:eastAsia="Times New Roman" w:hAnsi="Times New Roman"/>
          <w:b/>
          <w:color w:val="000000"/>
          <w:spacing w:val="13"/>
        </w:rPr>
        <w:t>Александрия</w:t>
      </w:r>
      <w:r w:rsidRPr="003B6A68">
        <w:rPr>
          <w:rFonts w:ascii="Times New Roman" w:eastAsia="Times New Roman" w:hAnsi="Times New Roman"/>
          <w:color w:val="000000"/>
          <w:spacing w:val="13"/>
        </w:rPr>
        <w:t xml:space="preserve"> </w:t>
      </w:r>
      <w:r w:rsidRPr="00CC08CC">
        <w:rPr>
          <w:rFonts w:ascii="Times New Roman" w:eastAsia="Times New Roman" w:hAnsi="Times New Roman"/>
          <w:color w:val="000000"/>
          <w:spacing w:val="13"/>
        </w:rPr>
        <w:t xml:space="preserve"> </w:t>
      </w:r>
      <w:r>
        <w:rPr>
          <w:rFonts w:ascii="Times New Roman" w:eastAsia="Times New Roman" w:hAnsi="Times New Roman"/>
          <w:color w:val="000000"/>
          <w:spacing w:val="13"/>
        </w:rPr>
        <w:t xml:space="preserve">Город Александрия </w:t>
      </w:r>
      <w:r w:rsidRPr="003B6A68">
        <w:rPr>
          <w:rFonts w:ascii="Times New Roman" w:eastAsia="Times New Roman" w:hAnsi="Times New Roman"/>
          <w:color w:val="000000"/>
          <w:spacing w:val="13"/>
        </w:rPr>
        <w:t>с пригородами Эль-Ибрахимия, Рамла и Эль-</w:t>
      </w:r>
      <w:r>
        <w:rPr>
          <w:rFonts w:ascii="Times New Roman" w:eastAsia="Times New Roman" w:hAnsi="Times New Roman"/>
          <w:color w:val="000000"/>
          <w:spacing w:val="14"/>
        </w:rPr>
        <w:t>Ман</w:t>
      </w:r>
      <w:r w:rsidRPr="003B6A68">
        <w:rPr>
          <w:rFonts w:ascii="Times New Roman" w:eastAsia="Times New Roman" w:hAnsi="Times New Roman"/>
          <w:color w:val="000000"/>
          <w:spacing w:val="14"/>
        </w:rPr>
        <w:t xml:space="preserve">дара простирается вдоль берега моря на расстояние около 14 миль. </w:t>
      </w:r>
      <w:r>
        <w:rPr>
          <w:rFonts w:ascii="Times New Roman" w:eastAsia="Times New Roman" w:hAnsi="Times New Roman"/>
          <w:color w:val="000000"/>
          <w:spacing w:val="14"/>
        </w:rPr>
        <w:t>В</w:t>
      </w:r>
      <w:r w:rsidRPr="003B6A68">
        <w:rPr>
          <w:rFonts w:ascii="Times New Roman" w:eastAsia="Times New Roman" w:hAnsi="Times New Roman"/>
          <w:color w:val="000000"/>
          <w:spacing w:val="7"/>
        </w:rPr>
        <w:t xml:space="preserve"> городе насчитывается </w:t>
      </w:r>
      <w:r>
        <w:rPr>
          <w:rFonts w:ascii="Times New Roman" w:eastAsia="Times New Roman" w:hAnsi="Times New Roman"/>
          <w:color w:val="000000"/>
          <w:spacing w:val="7"/>
        </w:rPr>
        <w:t xml:space="preserve"> 2 млн. жителей</w:t>
      </w:r>
      <w:r w:rsidRPr="003B6A68">
        <w:rPr>
          <w:rFonts w:ascii="Times New Roman" w:eastAsia="Times New Roman" w:hAnsi="Times New Roman"/>
          <w:color w:val="000000"/>
          <w:spacing w:val="7"/>
        </w:rPr>
        <w:t xml:space="preserve">. В нем приметно много </w:t>
      </w:r>
      <w:r>
        <w:rPr>
          <w:rFonts w:ascii="Times New Roman" w:eastAsia="Times New Roman" w:hAnsi="Times New Roman"/>
          <w:color w:val="000000"/>
          <w:spacing w:val="10"/>
        </w:rPr>
        <w:t>в</w:t>
      </w:r>
      <w:r w:rsidRPr="003B6A68">
        <w:rPr>
          <w:rFonts w:ascii="Times New Roman" w:eastAsia="Times New Roman" w:hAnsi="Times New Roman"/>
          <w:color w:val="000000"/>
          <w:spacing w:val="10"/>
        </w:rPr>
        <w:t xml:space="preserve">ысоких зданий. На прилегающих к городу холмах находятся башни, старинные форты и другие укрепления. В городе сохранились памятники </w:t>
      </w:r>
      <w:r>
        <w:rPr>
          <w:rFonts w:ascii="Times New Roman" w:eastAsia="Times New Roman" w:hAnsi="Times New Roman"/>
          <w:color w:val="000000"/>
          <w:spacing w:val="10"/>
        </w:rPr>
        <w:t>д</w:t>
      </w:r>
      <w:r>
        <w:rPr>
          <w:rFonts w:ascii="Times New Roman" w:eastAsia="Times New Roman" w:hAnsi="Times New Roman"/>
          <w:color w:val="000000"/>
          <w:spacing w:val="15"/>
        </w:rPr>
        <w:t>ревн</w:t>
      </w:r>
      <w:r w:rsidRPr="003B6A68">
        <w:rPr>
          <w:rFonts w:ascii="Times New Roman" w:eastAsia="Times New Roman" w:hAnsi="Times New Roman"/>
          <w:color w:val="000000"/>
          <w:spacing w:val="15"/>
        </w:rPr>
        <w:t xml:space="preserve">ей культуры; наиболее примечательным из них является колонна </w:t>
      </w:r>
      <w:r>
        <w:rPr>
          <w:rFonts w:ascii="Times New Roman" w:eastAsia="Times New Roman" w:hAnsi="Times New Roman"/>
          <w:color w:val="000000"/>
          <w:spacing w:val="3"/>
        </w:rPr>
        <w:t>По</w:t>
      </w:r>
      <w:r w:rsidRPr="003B6A68">
        <w:rPr>
          <w:rFonts w:ascii="Times New Roman" w:eastAsia="Times New Roman" w:hAnsi="Times New Roman"/>
          <w:color w:val="000000"/>
          <w:spacing w:val="3"/>
        </w:rPr>
        <w:t>мпея.</w:t>
      </w:r>
    </w:p>
    <w:p w:rsidR="002A40A4" w:rsidRPr="00CC08CC" w:rsidRDefault="00FE2DEF" w:rsidP="00FE2DEF">
      <w:pPr>
        <w:rPr>
          <w:rFonts w:ascii="Times New Roman" w:eastAsia="Times New Roman" w:hAnsi="Times New Roman"/>
          <w:color w:val="000000"/>
          <w:spacing w:val="9"/>
        </w:rPr>
      </w:pPr>
      <w:r w:rsidRPr="003B6A68">
        <w:rPr>
          <w:rFonts w:ascii="Times New Roman" w:eastAsia="Times New Roman" w:hAnsi="Times New Roman"/>
          <w:b/>
          <w:bCs/>
          <w:color w:val="000000"/>
          <w:spacing w:val="10"/>
        </w:rPr>
        <w:t>Якорные места</w:t>
      </w:r>
      <w:r w:rsidRPr="003B6A68">
        <w:rPr>
          <w:rFonts w:ascii="Times New Roman" w:eastAsia="Times New Roman" w:hAnsi="Times New Roman"/>
          <w:bCs/>
          <w:color w:val="000000"/>
          <w:spacing w:val="10"/>
        </w:rPr>
        <w:t xml:space="preserve">. </w:t>
      </w:r>
      <w:r w:rsidRPr="003B6A68">
        <w:rPr>
          <w:rFonts w:ascii="Times New Roman" w:eastAsia="Times New Roman" w:hAnsi="Times New Roman"/>
          <w:color w:val="000000"/>
          <w:spacing w:val="10"/>
        </w:rPr>
        <w:t xml:space="preserve">Перед входом в порт Александрия находится район </w:t>
      </w:r>
      <w:r w:rsidRPr="003B6A68">
        <w:rPr>
          <w:rFonts w:ascii="Times New Roman" w:eastAsia="Times New Roman" w:hAnsi="Times New Roman"/>
          <w:color w:val="000000"/>
          <w:spacing w:val="14"/>
        </w:rPr>
        <w:t>ожидания; границы района ожидания показаны на картах.</w:t>
      </w:r>
      <w:r w:rsidRPr="003B6A68">
        <w:rPr>
          <w:rFonts w:ascii="Times New Roman" w:hAnsi="Times New Roman"/>
        </w:rPr>
        <w:t xml:space="preserve"> </w:t>
      </w:r>
      <w:r w:rsidRPr="003B6A68">
        <w:rPr>
          <w:rFonts w:ascii="Times New Roman" w:eastAsia="Times New Roman" w:hAnsi="Times New Roman"/>
          <w:color w:val="000000"/>
          <w:spacing w:val="13"/>
        </w:rPr>
        <w:t xml:space="preserve">Якорное место для танкеров грузоподъемностью до </w:t>
      </w:r>
      <w:r>
        <w:rPr>
          <w:rFonts w:ascii="Times New Roman" w:eastAsia="Times New Roman" w:hAnsi="Times New Roman"/>
          <w:color w:val="000000"/>
          <w:spacing w:val="13"/>
        </w:rPr>
        <w:t>50000 т</w:t>
      </w:r>
      <w:r w:rsidRPr="003B6A68">
        <w:rPr>
          <w:rFonts w:ascii="Times New Roman" w:eastAsia="Times New Roman" w:hAnsi="Times New Roman"/>
          <w:color w:val="000000"/>
          <w:spacing w:val="13"/>
        </w:rPr>
        <w:t xml:space="preserve">  и с осад</w:t>
      </w:r>
      <w:r>
        <w:rPr>
          <w:rFonts w:ascii="Times New Roman" w:eastAsia="Times New Roman" w:hAnsi="Times New Roman"/>
          <w:color w:val="000000"/>
          <w:spacing w:val="18"/>
        </w:rPr>
        <w:t>кой</w:t>
      </w:r>
      <w:r w:rsidRPr="003B6A68">
        <w:rPr>
          <w:rFonts w:ascii="Times New Roman" w:eastAsia="Times New Roman" w:hAnsi="Times New Roman"/>
          <w:color w:val="000000"/>
          <w:spacing w:val="18"/>
        </w:rPr>
        <w:t xml:space="preserve"> до 13,8 </w:t>
      </w:r>
      <w:r w:rsidRPr="003B6A68">
        <w:rPr>
          <w:rFonts w:ascii="Times New Roman" w:eastAsia="Times New Roman" w:hAnsi="Times New Roman"/>
          <w:i/>
          <w:iCs/>
          <w:color w:val="000000"/>
          <w:spacing w:val="18"/>
        </w:rPr>
        <w:t xml:space="preserve">м </w:t>
      </w:r>
      <w:r w:rsidRPr="003B6A68">
        <w:rPr>
          <w:rFonts w:ascii="Times New Roman" w:eastAsia="Times New Roman" w:hAnsi="Times New Roman"/>
          <w:color w:val="000000"/>
          <w:spacing w:val="18"/>
        </w:rPr>
        <w:t xml:space="preserve">находится </w:t>
      </w:r>
      <w:r>
        <w:rPr>
          <w:rFonts w:ascii="Times New Roman" w:eastAsia="Times New Roman" w:hAnsi="Times New Roman"/>
          <w:color w:val="000000"/>
          <w:spacing w:val="18"/>
        </w:rPr>
        <w:t>на внешнем рейде в 1,9 мили к W</w:t>
      </w:r>
      <w:r w:rsidRPr="003B6A68">
        <w:rPr>
          <w:rFonts w:ascii="Times New Roman" w:eastAsia="Times New Roman" w:hAnsi="Times New Roman"/>
          <w:color w:val="000000"/>
          <w:spacing w:val="18"/>
        </w:rPr>
        <w:t xml:space="preserve"> от острова </w:t>
      </w:r>
      <w:r w:rsidRPr="003B6A68">
        <w:rPr>
          <w:rFonts w:ascii="Times New Roman" w:eastAsia="Times New Roman" w:hAnsi="Times New Roman"/>
          <w:color w:val="000000"/>
          <w:spacing w:val="8"/>
        </w:rPr>
        <w:t>Эль-Агами.</w:t>
      </w:r>
      <w:r w:rsidRPr="003B6A68">
        <w:rPr>
          <w:rFonts w:ascii="Times New Roman" w:hAnsi="Times New Roman"/>
        </w:rPr>
        <w:t xml:space="preserve"> </w:t>
      </w:r>
      <w:r w:rsidRPr="003B6A68">
        <w:rPr>
          <w:rFonts w:ascii="Times New Roman" w:eastAsia="Times New Roman" w:hAnsi="Times New Roman"/>
          <w:color w:val="000000"/>
          <w:spacing w:val="13"/>
        </w:rPr>
        <w:t xml:space="preserve">Якорное место для танкеров с бутаном грузоподъемностью до 3000 </w:t>
      </w:r>
      <w:r w:rsidRPr="003B6A68">
        <w:rPr>
          <w:rFonts w:ascii="Times New Roman" w:eastAsia="Times New Roman" w:hAnsi="Times New Roman"/>
          <w:i/>
          <w:iCs/>
          <w:color w:val="000000"/>
          <w:spacing w:val="13"/>
        </w:rPr>
        <w:t xml:space="preserve">т </w:t>
      </w:r>
      <w:r>
        <w:rPr>
          <w:rFonts w:ascii="Times New Roman" w:eastAsia="Times New Roman" w:hAnsi="Times New Roman"/>
          <w:color w:val="000000"/>
          <w:spacing w:val="10"/>
        </w:rPr>
        <w:t>и</w:t>
      </w:r>
      <w:r w:rsidRPr="003B6A68">
        <w:rPr>
          <w:rFonts w:ascii="Times New Roman" w:eastAsia="Times New Roman" w:hAnsi="Times New Roman"/>
          <w:color w:val="000000"/>
          <w:spacing w:val="10"/>
        </w:rPr>
        <w:t xml:space="preserve"> с осадкой до 7,3 </w:t>
      </w:r>
      <w:r w:rsidRPr="003B6A68">
        <w:rPr>
          <w:rFonts w:ascii="Times New Roman" w:eastAsia="Times New Roman" w:hAnsi="Times New Roman"/>
          <w:i/>
          <w:iCs/>
          <w:color w:val="000000"/>
          <w:spacing w:val="10"/>
        </w:rPr>
        <w:t xml:space="preserve">м </w:t>
      </w:r>
      <w:r w:rsidRPr="003B6A68">
        <w:rPr>
          <w:rFonts w:ascii="Times New Roman" w:eastAsia="Times New Roman" w:hAnsi="Times New Roman"/>
          <w:color w:val="000000"/>
          <w:spacing w:val="10"/>
        </w:rPr>
        <w:t xml:space="preserve">расположено в 3 </w:t>
      </w:r>
      <w:r w:rsidRPr="003B6A68">
        <w:rPr>
          <w:rFonts w:ascii="Times New Roman" w:eastAsia="Times New Roman" w:hAnsi="Times New Roman"/>
          <w:i/>
          <w:iCs/>
          <w:color w:val="000000"/>
          <w:spacing w:val="10"/>
        </w:rPr>
        <w:t xml:space="preserve">кбт </w:t>
      </w:r>
      <w:r>
        <w:rPr>
          <w:rFonts w:ascii="Times New Roman" w:eastAsia="Times New Roman" w:hAnsi="Times New Roman"/>
          <w:color w:val="000000"/>
          <w:spacing w:val="10"/>
        </w:rPr>
        <w:t>к NW</w:t>
      </w:r>
      <w:r w:rsidRPr="003B6A68">
        <w:rPr>
          <w:rFonts w:ascii="Times New Roman" w:eastAsia="Times New Roman" w:hAnsi="Times New Roman"/>
          <w:color w:val="000000"/>
          <w:spacing w:val="10"/>
        </w:rPr>
        <w:t xml:space="preserve"> от мола гавани Эль-</w:t>
      </w:r>
      <w:r>
        <w:rPr>
          <w:rFonts w:ascii="Times New Roman" w:eastAsia="Times New Roman" w:hAnsi="Times New Roman"/>
          <w:color w:val="000000"/>
          <w:spacing w:val="7"/>
        </w:rPr>
        <w:t>Франсав</w:t>
      </w:r>
      <w:r w:rsidRPr="003B6A68">
        <w:rPr>
          <w:rFonts w:ascii="Times New Roman" w:eastAsia="Times New Roman" w:hAnsi="Times New Roman"/>
          <w:color w:val="000000"/>
          <w:spacing w:val="7"/>
        </w:rPr>
        <w:t>ия.</w:t>
      </w:r>
      <w:r w:rsidRPr="003B6A68">
        <w:rPr>
          <w:rFonts w:ascii="Times New Roman" w:eastAsia="Times New Roman" w:hAnsi="Times New Roman"/>
          <w:color w:val="000000"/>
        </w:rPr>
        <w:tab/>
      </w:r>
      <w:r w:rsidRPr="00CC08CC">
        <w:rPr>
          <w:rFonts w:ascii="Times New Roman" w:eastAsia="Times New Roman" w:hAnsi="Times New Roman"/>
          <w:bCs/>
          <w:color w:val="000000"/>
          <w:spacing w:val="10"/>
        </w:rPr>
        <w:t xml:space="preserve"> </w:t>
      </w:r>
      <w:r>
        <w:rPr>
          <w:rFonts w:ascii="Times New Roman" w:eastAsia="Times New Roman" w:hAnsi="Times New Roman"/>
          <w:color w:val="000000"/>
          <w:spacing w:val="11"/>
        </w:rPr>
        <w:t>Во в</w:t>
      </w:r>
      <w:r w:rsidRPr="003B6A68">
        <w:rPr>
          <w:rFonts w:ascii="Times New Roman" w:eastAsia="Times New Roman" w:hAnsi="Times New Roman"/>
          <w:color w:val="000000"/>
          <w:spacing w:val="11"/>
        </w:rPr>
        <w:t xml:space="preserve">нешней гавани порта Александрия становиться на якорь можно </w:t>
      </w:r>
      <w:r w:rsidRPr="003B6A68">
        <w:rPr>
          <w:rFonts w:ascii="Times New Roman" w:eastAsia="Times New Roman" w:hAnsi="Times New Roman"/>
          <w:color w:val="000000"/>
          <w:spacing w:val="16"/>
        </w:rPr>
        <w:t>только</w:t>
      </w:r>
      <w:r>
        <w:rPr>
          <w:rFonts w:ascii="Times New Roman" w:eastAsia="Times New Roman" w:hAnsi="Times New Roman"/>
          <w:color w:val="000000"/>
          <w:spacing w:val="16"/>
        </w:rPr>
        <w:t xml:space="preserve"> </w:t>
      </w:r>
      <w:r w:rsidRPr="003B6A68">
        <w:rPr>
          <w:rFonts w:ascii="Times New Roman" w:eastAsia="Times New Roman" w:hAnsi="Times New Roman"/>
          <w:color w:val="000000"/>
          <w:spacing w:val="16"/>
        </w:rPr>
        <w:t>с разрешения капитана порта.</w:t>
      </w:r>
      <w:r w:rsidRPr="003B6A68">
        <w:rPr>
          <w:rFonts w:ascii="Times New Roman" w:eastAsia="Times New Roman" w:hAnsi="Times New Roman"/>
          <w:color w:val="000000"/>
          <w:spacing w:val="11"/>
        </w:rPr>
        <w:t>Карантинное якорное мест</w:t>
      </w:r>
      <w:r>
        <w:rPr>
          <w:rFonts w:ascii="Times New Roman" w:eastAsia="Times New Roman" w:hAnsi="Times New Roman"/>
          <w:color w:val="000000"/>
          <w:spacing w:val="11"/>
        </w:rPr>
        <w:t>о расположено вблизи берега к NE</w:t>
      </w:r>
      <w:r w:rsidRPr="003B6A68">
        <w:rPr>
          <w:rFonts w:ascii="Times New Roman" w:eastAsia="Times New Roman" w:hAnsi="Times New Roman"/>
          <w:color w:val="000000"/>
          <w:spacing w:val="11"/>
        </w:rPr>
        <w:t xml:space="preserve"> от Лес</w:t>
      </w:r>
      <w:r>
        <w:rPr>
          <w:rFonts w:ascii="Times New Roman" w:eastAsia="Times New Roman" w:hAnsi="Times New Roman"/>
          <w:color w:val="000000"/>
          <w:spacing w:val="9"/>
        </w:rPr>
        <w:t>ной</w:t>
      </w:r>
      <w:r w:rsidRPr="003B6A68">
        <w:rPr>
          <w:rFonts w:ascii="Times New Roman" w:eastAsia="Times New Roman" w:hAnsi="Times New Roman"/>
          <w:color w:val="000000"/>
          <w:spacing w:val="9"/>
        </w:rPr>
        <w:t xml:space="preserve"> гавани.</w:t>
      </w:r>
    </w:p>
    <w:p w:rsidR="002A40A4" w:rsidRPr="00CC08CC" w:rsidRDefault="002A40A4" w:rsidP="00802A05">
      <w:pPr>
        <w:spacing w:line="360" w:lineRule="auto"/>
        <w:jc w:val="both"/>
        <w:rPr>
          <w:rFonts w:ascii="Times New Roman" w:hAnsi="Times New Roman" w:cs="Times New Roman"/>
        </w:rPr>
      </w:pPr>
    </w:p>
    <w:tbl>
      <w:tblPr>
        <w:tblpPr w:leftFromText="180" w:rightFromText="180" w:vertAnchor="page" w:horzAnchor="margin" w:tblpXSpec="center" w:tblpY="2911"/>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
        <w:gridCol w:w="1465"/>
        <w:gridCol w:w="1668"/>
        <w:gridCol w:w="1734"/>
        <w:gridCol w:w="5015"/>
      </w:tblGrid>
      <w:tr w:rsidR="002A40A4" w:rsidRPr="00CC08CC" w:rsidTr="002A40A4">
        <w:tc>
          <w:tcPr>
            <w:tcW w:w="486" w:type="dxa"/>
            <w:vAlign w:val="center"/>
          </w:tcPr>
          <w:p w:rsidR="002A40A4" w:rsidRPr="00207E04" w:rsidRDefault="002A40A4" w:rsidP="002A40A4">
            <w:pPr>
              <w:pStyle w:val="1"/>
              <w:rPr>
                <w:rFonts w:ascii="Times New Roman" w:hAnsi="Times New Roman"/>
                <w:b w:val="0"/>
                <w:sz w:val="22"/>
                <w:szCs w:val="22"/>
              </w:rPr>
            </w:pPr>
            <w:r w:rsidRPr="00207E04">
              <w:rPr>
                <w:rFonts w:ascii="Times New Roman" w:hAnsi="Times New Roman"/>
                <w:b w:val="0"/>
                <w:sz w:val="22"/>
                <w:szCs w:val="22"/>
              </w:rPr>
              <w:lastRenderedPageBreak/>
              <w:t>№ п/п</w:t>
            </w:r>
          </w:p>
        </w:tc>
        <w:tc>
          <w:tcPr>
            <w:tcW w:w="1465" w:type="dxa"/>
            <w:vAlign w:val="center"/>
          </w:tcPr>
          <w:p w:rsidR="002A40A4" w:rsidRPr="00207E04" w:rsidRDefault="00207E04" w:rsidP="00207E04">
            <w:pPr>
              <w:pStyle w:val="1"/>
              <w:rPr>
                <w:rFonts w:ascii="Times New Roman" w:hAnsi="Times New Roman"/>
                <w:b w:val="0"/>
                <w:sz w:val="22"/>
                <w:szCs w:val="22"/>
                <w:lang w:val="ru-RU"/>
              </w:rPr>
            </w:pPr>
            <w:r w:rsidRPr="00207E04">
              <w:rPr>
                <w:rFonts w:ascii="Times New Roman" w:hAnsi="Times New Roman"/>
                <w:b w:val="0"/>
                <w:sz w:val="22"/>
                <w:szCs w:val="22"/>
                <w:lang w:val="ru-RU"/>
              </w:rPr>
              <w:t>Название порта, места укрытия или якорной стоянки</w:t>
            </w:r>
          </w:p>
        </w:tc>
        <w:tc>
          <w:tcPr>
            <w:tcW w:w="1668" w:type="dxa"/>
            <w:vAlign w:val="center"/>
          </w:tcPr>
          <w:p w:rsidR="002A40A4" w:rsidRPr="00207E04" w:rsidRDefault="002A40A4" w:rsidP="002A40A4">
            <w:pPr>
              <w:pStyle w:val="1"/>
              <w:rPr>
                <w:rFonts w:ascii="Times New Roman" w:hAnsi="Times New Roman"/>
                <w:b w:val="0"/>
                <w:sz w:val="22"/>
                <w:szCs w:val="22"/>
                <w:lang w:val="ru-RU"/>
              </w:rPr>
            </w:pPr>
            <w:r w:rsidRPr="00207E04">
              <w:rPr>
                <w:rFonts w:ascii="Times New Roman" w:hAnsi="Times New Roman"/>
                <w:b w:val="0"/>
                <w:sz w:val="22"/>
                <w:szCs w:val="22"/>
              </w:rPr>
              <w:t>Адмирал. № карты</w:t>
            </w:r>
            <w:r w:rsidR="00207E04">
              <w:rPr>
                <w:rFonts w:ascii="Times New Roman" w:hAnsi="Times New Roman"/>
                <w:b w:val="0"/>
                <w:sz w:val="22"/>
                <w:szCs w:val="22"/>
                <w:lang w:val="ru-RU"/>
              </w:rPr>
              <w:t>(плана)</w:t>
            </w:r>
          </w:p>
        </w:tc>
        <w:tc>
          <w:tcPr>
            <w:tcW w:w="1734" w:type="dxa"/>
            <w:vAlign w:val="center"/>
          </w:tcPr>
          <w:p w:rsidR="002A40A4" w:rsidRPr="00207E04" w:rsidRDefault="00207E04" w:rsidP="002A40A4">
            <w:pPr>
              <w:pStyle w:val="1"/>
              <w:rPr>
                <w:rFonts w:ascii="Times New Roman" w:hAnsi="Times New Roman"/>
                <w:b w:val="0"/>
                <w:sz w:val="22"/>
                <w:szCs w:val="22"/>
                <w:lang w:val="ru-RU"/>
              </w:rPr>
            </w:pPr>
            <w:r w:rsidRPr="00207E04">
              <w:rPr>
                <w:rFonts w:ascii="Times New Roman" w:hAnsi="Times New Roman"/>
                <w:b w:val="0"/>
                <w:sz w:val="22"/>
                <w:szCs w:val="22"/>
                <w:lang w:val="ru-RU"/>
              </w:rPr>
              <w:t>Ссылка на лоцию или другое пособие, в которых имеется описание данного пункта</w:t>
            </w:r>
          </w:p>
        </w:tc>
        <w:tc>
          <w:tcPr>
            <w:tcW w:w="5015" w:type="dxa"/>
            <w:vAlign w:val="center"/>
          </w:tcPr>
          <w:p w:rsidR="002A40A4" w:rsidRPr="00207E04" w:rsidRDefault="002A40A4" w:rsidP="00207E04">
            <w:pPr>
              <w:pStyle w:val="1"/>
              <w:rPr>
                <w:rFonts w:ascii="Times New Roman" w:hAnsi="Times New Roman"/>
                <w:b w:val="0"/>
                <w:sz w:val="22"/>
                <w:szCs w:val="22"/>
                <w:lang w:val="ru-RU"/>
              </w:rPr>
            </w:pPr>
            <w:r w:rsidRPr="00207E04">
              <w:rPr>
                <w:rFonts w:ascii="Times New Roman" w:hAnsi="Times New Roman"/>
                <w:b w:val="0"/>
                <w:sz w:val="22"/>
                <w:szCs w:val="22"/>
                <w:lang w:val="ru-RU"/>
              </w:rPr>
              <w:t xml:space="preserve">Местные правила плавания, </w:t>
            </w:r>
            <w:r w:rsidR="00207E04" w:rsidRPr="00207E04">
              <w:rPr>
                <w:b w:val="0"/>
                <w:i/>
                <w:lang w:val="ru-RU"/>
              </w:rPr>
              <w:t xml:space="preserve"> </w:t>
            </w:r>
            <w:r w:rsidR="00207E04" w:rsidRPr="00207E04">
              <w:rPr>
                <w:rFonts w:ascii="Times New Roman" w:hAnsi="Times New Roman"/>
                <w:b w:val="0"/>
                <w:sz w:val="20"/>
                <w:szCs w:val="20"/>
                <w:lang w:val="ru-RU"/>
              </w:rPr>
              <w:t>особенности системы ограждения, штормовые и другие сигналы</w:t>
            </w:r>
          </w:p>
        </w:tc>
      </w:tr>
      <w:tr w:rsidR="002A40A4" w:rsidRPr="00CC08CC" w:rsidTr="002A40A4">
        <w:tc>
          <w:tcPr>
            <w:tcW w:w="486" w:type="dxa"/>
            <w:vAlign w:val="center"/>
          </w:tcPr>
          <w:p w:rsidR="002A40A4" w:rsidRPr="002A40A4" w:rsidRDefault="002A40A4" w:rsidP="002A40A4">
            <w:pPr>
              <w:pStyle w:val="1"/>
              <w:rPr>
                <w:rFonts w:ascii="Times New Roman" w:hAnsi="Times New Roman"/>
                <w:b w:val="0"/>
                <w:sz w:val="22"/>
                <w:szCs w:val="22"/>
              </w:rPr>
            </w:pPr>
            <w:r>
              <w:rPr>
                <w:rFonts w:ascii="Times New Roman" w:hAnsi="Times New Roman"/>
                <w:b w:val="0"/>
                <w:sz w:val="22"/>
                <w:szCs w:val="22"/>
              </w:rPr>
              <w:t>1.</w:t>
            </w:r>
          </w:p>
        </w:tc>
        <w:tc>
          <w:tcPr>
            <w:tcW w:w="1465"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rPr>
              <w:t>Порт Стамбул</w:t>
            </w:r>
          </w:p>
        </w:tc>
        <w:tc>
          <w:tcPr>
            <w:tcW w:w="1668"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rPr>
              <w:t>36129</w:t>
            </w:r>
          </w:p>
        </w:tc>
        <w:tc>
          <w:tcPr>
            <w:tcW w:w="1734" w:type="dxa"/>
            <w:vAlign w:val="center"/>
          </w:tcPr>
          <w:p w:rsidR="002A40A4" w:rsidRPr="00CC08CC" w:rsidRDefault="002A40A4" w:rsidP="002A40A4">
            <w:pPr>
              <w:pStyle w:val="1"/>
              <w:rPr>
                <w:rFonts w:ascii="Times New Roman" w:hAnsi="Times New Roman"/>
                <w:b w:val="0"/>
                <w:sz w:val="22"/>
                <w:szCs w:val="22"/>
                <w:lang w:val="ru-RU"/>
              </w:rPr>
            </w:pPr>
            <w:r w:rsidRPr="00CC08CC">
              <w:rPr>
                <w:rFonts w:ascii="Times New Roman" w:hAnsi="Times New Roman"/>
                <w:b w:val="0"/>
                <w:sz w:val="22"/>
                <w:szCs w:val="22"/>
                <w:lang w:val="ru-RU"/>
              </w:rPr>
              <w:t>Лоция Мраморного моря, проливов Босфор и  Дарданеллы № 1245</w:t>
            </w:r>
          </w:p>
        </w:tc>
        <w:tc>
          <w:tcPr>
            <w:tcW w:w="5015" w:type="dxa"/>
          </w:tcPr>
          <w:p w:rsidR="002A40A4" w:rsidRPr="00CC08CC" w:rsidRDefault="002A40A4" w:rsidP="002A40A4">
            <w:pPr>
              <w:pStyle w:val="1"/>
              <w:rPr>
                <w:rFonts w:ascii="Times New Roman" w:hAnsi="Times New Roman"/>
                <w:b w:val="0"/>
                <w:sz w:val="22"/>
                <w:szCs w:val="22"/>
                <w:lang w:val="ru-RU"/>
              </w:rPr>
            </w:pPr>
            <w:r w:rsidRPr="00CC08CC">
              <w:rPr>
                <w:rFonts w:ascii="Times New Roman" w:hAnsi="Times New Roman"/>
                <w:b w:val="0"/>
                <w:sz w:val="22"/>
                <w:szCs w:val="22"/>
                <w:lang w:val="ru-RU"/>
              </w:rPr>
              <w:t xml:space="preserve">На акватории порта имеется много удобных якорных мест, которые показаны на картах. В порту имеется много буксиров и два пожарных судна.Суда ожидающие разрешения на вход во Внутренний порт, становятся на бочки, выставленные против Галатского моста. </w:t>
            </w:r>
          </w:p>
        </w:tc>
      </w:tr>
      <w:tr w:rsidR="002A40A4" w:rsidRPr="00CC08CC" w:rsidTr="002A40A4">
        <w:tc>
          <w:tcPr>
            <w:tcW w:w="486" w:type="dxa"/>
            <w:vAlign w:val="center"/>
          </w:tcPr>
          <w:p w:rsidR="002A40A4" w:rsidRPr="002A40A4" w:rsidRDefault="002A40A4" w:rsidP="002A40A4">
            <w:pPr>
              <w:pStyle w:val="1"/>
              <w:rPr>
                <w:rFonts w:ascii="Times New Roman" w:hAnsi="Times New Roman"/>
                <w:b w:val="0"/>
                <w:sz w:val="22"/>
                <w:szCs w:val="22"/>
              </w:rPr>
            </w:pPr>
            <w:r>
              <w:rPr>
                <w:rFonts w:ascii="Times New Roman" w:hAnsi="Times New Roman"/>
                <w:b w:val="0"/>
                <w:sz w:val="22"/>
                <w:szCs w:val="22"/>
              </w:rPr>
              <w:t>2.</w:t>
            </w:r>
          </w:p>
        </w:tc>
        <w:tc>
          <w:tcPr>
            <w:tcW w:w="1465"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lang w:val="uk-UA"/>
              </w:rPr>
              <w:t xml:space="preserve">Порт </w:t>
            </w:r>
            <w:r w:rsidRPr="002A40A4">
              <w:rPr>
                <w:rFonts w:ascii="Times New Roman" w:hAnsi="Times New Roman"/>
                <w:b w:val="0"/>
                <w:sz w:val="22"/>
                <w:szCs w:val="22"/>
              </w:rPr>
              <w:t>Чанаккале</w:t>
            </w:r>
          </w:p>
        </w:tc>
        <w:tc>
          <w:tcPr>
            <w:tcW w:w="1668"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rPr>
              <w:t>35213</w:t>
            </w:r>
          </w:p>
        </w:tc>
        <w:tc>
          <w:tcPr>
            <w:tcW w:w="1734" w:type="dxa"/>
            <w:vAlign w:val="center"/>
          </w:tcPr>
          <w:p w:rsidR="002A40A4" w:rsidRPr="00CC08CC" w:rsidRDefault="002A40A4" w:rsidP="002A40A4">
            <w:pPr>
              <w:pStyle w:val="1"/>
              <w:rPr>
                <w:rFonts w:ascii="Times New Roman" w:hAnsi="Times New Roman"/>
                <w:b w:val="0"/>
                <w:sz w:val="22"/>
                <w:szCs w:val="22"/>
                <w:lang w:val="ru-RU"/>
              </w:rPr>
            </w:pPr>
            <w:r w:rsidRPr="00CC08CC">
              <w:rPr>
                <w:rFonts w:ascii="Times New Roman" w:hAnsi="Times New Roman"/>
                <w:b w:val="0"/>
                <w:sz w:val="22"/>
                <w:szCs w:val="22"/>
                <w:lang w:val="ru-RU"/>
              </w:rPr>
              <w:t>Лоция Мраморного моря и проливов Босфор и Дарданеллы № 1245</w:t>
            </w:r>
          </w:p>
        </w:tc>
        <w:tc>
          <w:tcPr>
            <w:tcW w:w="5015" w:type="dxa"/>
          </w:tcPr>
          <w:p w:rsidR="002A40A4" w:rsidRPr="002A40A4" w:rsidRDefault="002A40A4" w:rsidP="002A40A4">
            <w:pPr>
              <w:pStyle w:val="1"/>
              <w:rPr>
                <w:rFonts w:ascii="Times New Roman" w:hAnsi="Times New Roman"/>
                <w:b w:val="0"/>
                <w:sz w:val="22"/>
                <w:szCs w:val="22"/>
                <w:lang w:val="uk-UA"/>
              </w:rPr>
            </w:pPr>
            <w:r w:rsidRPr="00CC08CC">
              <w:rPr>
                <w:rFonts w:ascii="Times New Roman" w:hAnsi="Times New Roman"/>
                <w:b w:val="0"/>
                <w:sz w:val="22"/>
                <w:szCs w:val="22"/>
                <w:lang w:val="ru-RU"/>
              </w:rPr>
              <w:t xml:space="preserve">Акватория порта Чанаккале занимает юго-западную часть пролива Дарданеллы и подходы к этому проливу со стороны Эгейского моря. Глубины в пределах акватории порта в основном 50-100 м. ЛП в порт необязательна. </w:t>
            </w:r>
          </w:p>
        </w:tc>
      </w:tr>
      <w:tr w:rsidR="002A40A4" w:rsidRPr="00CC08CC" w:rsidTr="002A40A4">
        <w:tc>
          <w:tcPr>
            <w:tcW w:w="486" w:type="dxa"/>
            <w:vAlign w:val="center"/>
          </w:tcPr>
          <w:p w:rsidR="002A40A4" w:rsidRPr="002A40A4" w:rsidRDefault="002A40A4" w:rsidP="002A40A4">
            <w:pPr>
              <w:pStyle w:val="1"/>
              <w:rPr>
                <w:rFonts w:ascii="Times New Roman" w:hAnsi="Times New Roman"/>
                <w:b w:val="0"/>
                <w:sz w:val="22"/>
                <w:szCs w:val="22"/>
              </w:rPr>
            </w:pPr>
            <w:r>
              <w:rPr>
                <w:rFonts w:ascii="Times New Roman" w:hAnsi="Times New Roman"/>
                <w:b w:val="0"/>
                <w:sz w:val="22"/>
                <w:szCs w:val="22"/>
              </w:rPr>
              <w:t>3.</w:t>
            </w:r>
          </w:p>
        </w:tc>
        <w:tc>
          <w:tcPr>
            <w:tcW w:w="1465" w:type="dxa"/>
            <w:vAlign w:val="center"/>
          </w:tcPr>
          <w:p w:rsidR="002A40A4" w:rsidRPr="00CC08CC" w:rsidRDefault="002A40A4" w:rsidP="002A40A4">
            <w:pPr>
              <w:pStyle w:val="1"/>
              <w:rPr>
                <w:rFonts w:ascii="Times New Roman" w:hAnsi="Times New Roman"/>
                <w:b w:val="0"/>
                <w:sz w:val="22"/>
                <w:szCs w:val="22"/>
                <w:lang w:val="ru-RU"/>
              </w:rPr>
            </w:pPr>
            <w:r w:rsidRPr="00CC08CC">
              <w:rPr>
                <w:rFonts w:ascii="Times New Roman" w:hAnsi="Times New Roman"/>
                <w:b w:val="0"/>
                <w:sz w:val="22"/>
                <w:szCs w:val="22"/>
                <w:lang w:val="ru-RU"/>
              </w:rPr>
              <w:t>Остров Лемнос, порт Мудрос в бухте Мудрос</w:t>
            </w:r>
          </w:p>
        </w:tc>
        <w:tc>
          <w:tcPr>
            <w:tcW w:w="1668"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rPr>
              <w:t>38214</w:t>
            </w:r>
          </w:p>
        </w:tc>
        <w:tc>
          <w:tcPr>
            <w:tcW w:w="1734"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rPr>
              <w:t>Лоция Эгейского моря № 1247</w:t>
            </w:r>
          </w:p>
        </w:tc>
        <w:tc>
          <w:tcPr>
            <w:tcW w:w="5015" w:type="dxa"/>
            <w:vAlign w:val="center"/>
          </w:tcPr>
          <w:p w:rsidR="002A40A4" w:rsidRPr="00CC08CC" w:rsidRDefault="002A40A4" w:rsidP="002A40A4">
            <w:pPr>
              <w:pStyle w:val="1"/>
              <w:rPr>
                <w:rFonts w:ascii="Times New Roman" w:hAnsi="Times New Roman"/>
                <w:b w:val="0"/>
                <w:sz w:val="22"/>
                <w:szCs w:val="22"/>
                <w:lang w:val="ru-RU"/>
              </w:rPr>
            </w:pPr>
            <w:r w:rsidRPr="00CC08CC">
              <w:rPr>
                <w:rFonts w:ascii="Times New Roman" w:hAnsi="Times New Roman"/>
                <w:b w:val="0"/>
                <w:sz w:val="22"/>
                <w:szCs w:val="22"/>
                <w:lang w:val="ru-RU"/>
              </w:rPr>
              <w:t>В гавань входить срединным проходом. Ширина на фарватере 2 кб, глубина 11 м. Идти курсом 330° на 5</w:t>
            </w:r>
            <w:r w:rsidRPr="002A40A4">
              <w:rPr>
                <w:rFonts w:ascii="Times New Roman" w:hAnsi="Times New Roman"/>
                <w:b w:val="0"/>
                <w:sz w:val="22"/>
                <w:szCs w:val="22"/>
              </w:rPr>
              <w:t>W</w:t>
            </w:r>
            <w:r w:rsidRPr="00CC08CC">
              <w:rPr>
                <w:rFonts w:ascii="Times New Roman" w:hAnsi="Times New Roman"/>
                <w:b w:val="0"/>
                <w:sz w:val="22"/>
                <w:szCs w:val="22"/>
                <w:lang w:val="ru-RU"/>
              </w:rPr>
              <w:t xml:space="preserve">, оконечность о. Алого. Как только св. зн. Сагради придет на пеленг 73°, нужно лечь на него курсом 25°, приведя прямо на косу мыс Калойераки. </w:t>
            </w:r>
          </w:p>
        </w:tc>
      </w:tr>
      <w:tr w:rsidR="002A40A4" w:rsidRPr="00CC08CC" w:rsidTr="002A40A4">
        <w:trPr>
          <w:trHeight w:val="1836"/>
        </w:trPr>
        <w:tc>
          <w:tcPr>
            <w:tcW w:w="486" w:type="dxa"/>
            <w:vAlign w:val="center"/>
          </w:tcPr>
          <w:p w:rsidR="002A40A4" w:rsidRPr="002A40A4" w:rsidRDefault="002A40A4" w:rsidP="002A40A4">
            <w:pPr>
              <w:pStyle w:val="1"/>
              <w:rPr>
                <w:rFonts w:ascii="Times New Roman" w:hAnsi="Times New Roman"/>
                <w:b w:val="0"/>
                <w:sz w:val="22"/>
                <w:szCs w:val="22"/>
              </w:rPr>
            </w:pPr>
            <w:r>
              <w:rPr>
                <w:rFonts w:ascii="Times New Roman" w:hAnsi="Times New Roman"/>
                <w:b w:val="0"/>
                <w:sz w:val="22"/>
                <w:szCs w:val="22"/>
              </w:rPr>
              <w:t>4.</w:t>
            </w:r>
          </w:p>
        </w:tc>
        <w:tc>
          <w:tcPr>
            <w:tcW w:w="1465" w:type="dxa"/>
            <w:vAlign w:val="center"/>
          </w:tcPr>
          <w:p w:rsidR="002A40A4" w:rsidRPr="002A40A4" w:rsidRDefault="002A40A4" w:rsidP="002A40A4">
            <w:pPr>
              <w:pStyle w:val="1"/>
              <w:rPr>
                <w:rFonts w:ascii="Times New Roman" w:hAnsi="Times New Roman"/>
                <w:b w:val="0"/>
                <w:color w:val="000000"/>
                <w:sz w:val="22"/>
                <w:szCs w:val="22"/>
              </w:rPr>
            </w:pPr>
            <w:r w:rsidRPr="002A40A4">
              <w:rPr>
                <w:rFonts w:ascii="Times New Roman" w:hAnsi="Times New Roman"/>
                <w:b w:val="0"/>
                <w:color w:val="000000"/>
                <w:sz w:val="22"/>
                <w:szCs w:val="22"/>
              </w:rPr>
              <w:t>Остров Лесбос</w:t>
            </w:r>
          </w:p>
        </w:tc>
        <w:tc>
          <w:tcPr>
            <w:tcW w:w="1668" w:type="dxa"/>
            <w:vAlign w:val="center"/>
          </w:tcPr>
          <w:p w:rsidR="002A40A4" w:rsidRPr="002A40A4" w:rsidRDefault="002A40A4" w:rsidP="002A40A4">
            <w:pPr>
              <w:pStyle w:val="1"/>
              <w:rPr>
                <w:rFonts w:ascii="Times New Roman" w:hAnsi="Times New Roman"/>
                <w:b w:val="0"/>
                <w:color w:val="000000"/>
                <w:sz w:val="22"/>
                <w:szCs w:val="22"/>
              </w:rPr>
            </w:pPr>
            <w:r w:rsidRPr="002A40A4">
              <w:rPr>
                <w:rFonts w:ascii="Times New Roman" w:hAnsi="Times New Roman"/>
                <w:b w:val="0"/>
                <w:color w:val="000000"/>
                <w:sz w:val="22"/>
                <w:szCs w:val="22"/>
              </w:rPr>
              <w:t>33205</w:t>
            </w:r>
          </w:p>
          <w:p w:rsidR="002A40A4" w:rsidRPr="002A40A4" w:rsidRDefault="002A40A4" w:rsidP="002A40A4">
            <w:pPr>
              <w:pStyle w:val="1"/>
              <w:rPr>
                <w:rFonts w:ascii="Times New Roman" w:hAnsi="Times New Roman"/>
                <w:b w:val="0"/>
                <w:color w:val="000000"/>
                <w:sz w:val="22"/>
                <w:szCs w:val="22"/>
              </w:rPr>
            </w:pPr>
            <w:r w:rsidRPr="002A40A4">
              <w:rPr>
                <w:rFonts w:ascii="Times New Roman" w:hAnsi="Times New Roman"/>
                <w:b w:val="0"/>
                <w:color w:val="000000"/>
                <w:sz w:val="22"/>
                <w:szCs w:val="22"/>
              </w:rPr>
              <w:t>38214</w:t>
            </w:r>
          </w:p>
        </w:tc>
        <w:tc>
          <w:tcPr>
            <w:tcW w:w="1734" w:type="dxa"/>
            <w:vAlign w:val="center"/>
          </w:tcPr>
          <w:p w:rsidR="002A40A4" w:rsidRPr="002A40A4" w:rsidRDefault="002A40A4" w:rsidP="002A40A4">
            <w:pPr>
              <w:pStyle w:val="1"/>
              <w:rPr>
                <w:rFonts w:ascii="Times New Roman" w:hAnsi="Times New Roman"/>
                <w:b w:val="0"/>
                <w:color w:val="000000"/>
                <w:sz w:val="22"/>
                <w:szCs w:val="22"/>
              </w:rPr>
            </w:pPr>
            <w:r>
              <w:rPr>
                <w:rFonts w:ascii="Times New Roman" w:hAnsi="Times New Roman"/>
                <w:b w:val="0"/>
                <w:color w:val="000000"/>
                <w:sz w:val="22"/>
                <w:szCs w:val="22"/>
              </w:rPr>
              <w:t xml:space="preserve">Лоция Эгейского </w:t>
            </w:r>
            <w:r w:rsidRPr="002A40A4">
              <w:rPr>
                <w:rFonts w:ascii="Times New Roman" w:hAnsi="Times New Roman"/>
                <w:b w:val="0"/>
                <w:color w:val="000000"/>
                <w:sz w:val="22"/>
                <w:szCs w:val="22"/>
              </w:rPr>
              <w:t>моря № 1247</w:t>
            </w:r>
          </w:p>
          <w:p w:rsidR="002A40A4" w:rsidRPr="002A40A4" w:rsidRDefault="002A40A4" w:rsidP="002A40A4">
            <w:pPr>
              <w:pStyle w:val="1"/>
              <w:rPr>
                <w:rFonts w:ascii="Times New Roman" w:hAnsi="Times New Roman"/>
                <w:b w:val="0"/>
                <w:color w:val="000000"/>
                <w:sz w:val="22"/>
                <w:szCs w:val="22"/>
              </w:rPr>
            </w:pPr>
          </w:p>
        </w:tc>
        <w:tc>
          <w:tcPr>
            <w:tcW w:w="5015" w:type="dxa"/>
          </w:tcPr>
          <w:p w:rsidR="002A40A4" w:rsidRPr="00CC08CC" w:rsidRDefault="002A40A4" w:rsidP="002A40A4">
            <w:pPr>
              <w:pStyle w:val="1"/>
              <w:rPr>
                <w:rFonts w:ascii="Times New Roman" w:hAnsi="Times New Roman"/>
                <w:b w:val="0"/>
                <w:color w:val="000000"/>
                <w:sz w:val="22"/>
                <w:szCs w:val="22"/>
                <w:lang w:val="ru-RU"/>
              </w:rPr>
            </w:pPr>
            <w:r w:rsidRPr="00CC08CC">
              <w:rPr>
                <w:rFonts w:ascii="Times New Roman" w:hAnsi="Times New Roman"/>
                <w:b w:val="0"/>
                <w:color w:val="000000"/>
                <w:sz w:val="22"/>
                <w:szCs w:val="22"/>
                <w:lang w:val="ru-RU"/>
              </w:rPr>
              <w:t xml:space="preserve">Бухта Сигри вдается в западный берег острова Лесбос между мысом, расположенным в 5,3 мили к </w:t>
            </w:r>
            <w:r w:rsidRPr="002A40A4">
              <w:rPr>
                <w:rFonts w:ascii="Times New Roman" w:hAnsi="Times New Roman"/>
                <w:b w:val="0"/>
                <w:color w:val="000000"/>
                <w:sz w:val="22"/>
                <w:szCs w:val="22"/>
              </w:rPr>
              <w:t>W</w:t>
            </w:r>
            <w:r w:rsidRPr="00CC08CC">
              <w:rPr>
                <w:rFonts w:ascii="Times New Roman" w:hAnsi="Times New Roman"/>
                <w:b w:val="0"/>
                <w:color w:val="000000"/>
                <w:sz w:val="22"/>
                <w:szCs w:val="22"/>
                <w:lang w:val="ru-RU"/>
              </w:rPr>
              <w:t xml:space="preserve"> от мыса Ордимнос, и мысом Сарацина, отстоящем на 2,4 мили к 88^ от первого мыса. </w:t>
            </w:r>
          </w:p>
        </w:tc>
      </w:tr>
      <w:tr w:rsidR="002A40A4" w:rsidRPr="00CC08CC" w:rsidTr="002A40A4">
        <w:tc>
          <w:tcPr>
            <w:tcW w:w="486" w:type="dxa"/>
            <w:vAlign w:val="center"/>
          </w:tcPr>
          <w:p w:rsidR="002A40A4" w:rsidRPr="002A40A4" w:rsidRDefault="002A40A4" w:rsidP="002A40A4">
            <w:pPr>
              <w:pStyle w:val="1"/>
              <w:rPr>
                <w:rFonts w:ascii="Times New Roman" w:hAnsi="Times New Roman"/>
                <w:b w:val="0"/>
                <w:sz w:val="22"/>
                <w:szCs w:val="22"/>
              </w:rPr>
            </w:pPr>
            <w:r>
              <w:rPr>
                <w:rFonts w:ascii="Times New Roman" w:hAnsi="Times New Roman"/>
                <w:b w:val="0"/>
                <w:sz w:val="22"/>
                <w:szCs w:val="22"/>
              </w:rPr>
              <w:t>6.</w:t>
            </w:r>
          </w:p>
        </w:tc>
        <w:tc>
          <w:tcPr>
            <w:tcW w:w="1465"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rPr>
              <w:t>Гавань Ашдот</w:t>
            </w:r>
          </w:p>
        </w:tc>
        <w:tc>
          <w:tcPr>
            <w:tcW w:w="1668" w:type="dxa"/>
            <w:vAlign w:val="center"/>
          </w:tcPr>
          <w:p w:rsidR="002A40A4" w:rsidRPr="002A40A4" w:rsidRDefault="002A40A4" w:rsidP="002A40A4">
            <w:pPr>
              <w:pStyle w:val="1"/>
              <w:rPr>
                <w:rFonts w:ascii="Times New Roman" w:hAnsi="Times New Roman"/>
                <w:b w:val="0"/>
                <w:sz w:val="22"/>
                <w:szCs w:val="22"/>
              </w:rPr>
            </w:pPr>
            <w:r w:rsidRPr="002A40A4">
              <w:rPr>
                <w:rFonts w:ascii="Times New Roman" w:hAnsi="Times New Roman"/>
                <w:b w:val="0"/>
                <w:sz w:val="22"/>
                <w:szCs w:val="22"/>
              </w:rPr>
              <w:t>34215</w:t>
            </w:r>
          </w:p>
        </w:tc>
        <w:tc>
          <w:tcPr>
            <w:tcW w:w="1734" w:type="dxa"/>
            <w:vAlign w:val="center"/>
          </w:tcPr>
          <w:p w:rsidR="002A40A4" w:rsidRPr="00CC08CC" w:rsidRDefault="002A40A4" w:rsidP="002A40A4">
            <w:pPr>
              <w:pStyle w:val="1"/>
              <w:rPr>
                <w:rFonts w:ascii="Times New Roman" w:hAnsi="Times New Roman"/>
                <w:b w:val="0"/>
                <w:sz w:val="22"/>
                <w:szCs w:val="22"/>
                <w:lang w:val="ru-RU"/>
              </w:rPr>
            </w:pPr>
            <w:r w:rsidRPr="00CC08CC">
              <w:rPr>
                <w:rFonts w:ascii="Times New Roman" w:hAnsi="Times New Roman"/>
                <w:b w:val="0"/>
                <w:sz w:val="22"/>
                <w:szCs w:val="22"/>
                <w:lang w:val="ru-RU"/>
              </w:rPr>
              <w:t>Лоция Юго-Восточная часть Средиземного моря № 1252</w:t>
            </w:r>
          </w:p>
        </w:tc>
        <w:tc>
          <w:tcPr>
            <w:tcW w:w="5015" w:type="dxa"/>
            <w:vAlign w:val="center"/>
          </w:tcPr>
          <w:p w:rsidR="00D14B67" w:rsidRPr="00D14B67" w:rsidRDefault="002A40A4" w:rsidP="00D14B67">
            <w:pPr>
              <w:pStyle w:val="1"/>
              <w:rPr>
                <w:rFonts w:ascii="Times New Roman" w:hAnsi="Times New Roman"/>
                <w:b w:val="0"/>
                <w:sz w:val="22"/>
                <w:szCs w:val="22"/>
                <w:lang w:val="ru-RU"/>
              </w:rPr>
            </w:pPr>
            <w:r w:rsidRPr="00CC08CC">
              <w:rPr>
                <w:rFonts w:ascii="Times New Roman" w:hAnsi="Times New Roman"/>
                <w:b w:val="0"/>
                <w:sz w:val="22"/>
                <w:szCs w:val="22"/>
                <w:lang w:val="ru-RU"/>
              </w:rPr>
              <w:t xml:space="preserve">Защищен двумя молами, главный длиной около 1 мили направлен на север. Защитный мол выступает от берега на 4 кб к </w:t>
            </w:r>
            <w:r w:rsidRPr="002A40A4">
              <w:rPr>
                <w:rFonts w:ascii="Times New Roman" w:hAnsi="Times New Roman"/>
                <w:b w:val="0"/>
                <w:sz w:val="22"/>
                <w:szCs w:val="22"/>
              </w:rPr>
              <w:t>WNW</w:t>
            </w:r>
            <w:r w:rsidRPr="00CC08CC">
              <w:rPr>
                <w:rFonts w:ascii="Times New Roman" w:hAnsi="Times New Roman"/>
                <w:b w:val="0"/>
                <w:sz w:val="22"/>
                <w:szCs w:val="22"/>
                <w:lang w:val="ru-RU"/>
              </w:rPr>
              <w:t>. Ширина входа 250 м. глубины в гавани      22-29 м., грунт – песок.</w:t>
            </w:r>
          </w:p>
        </w:tc>
      </w:tr>
    </w:tbl>
    <w:p w:rsidR="00207E04" w:rsidRDefault="00207E04" w:rsidP="00D14B67">
      <w:pPr>
        <w:pStyle w:val="1"/>
        <w:rPr>
          <w:rFonts w:asciiTheme="minorHAnsi" w:eastAsiaTheme="minorEastAsia" w:hAnsiTheme="minorHAnsi" w:cstheme="minorBidi"/>
          <w:b w:val="0"/>
          <w:bCs w:val="0"/>
          <w:kern w:val="0"/>
          <w:sz w:val="22"/>
          <w:szCs w:val="22"/>
          <w:lang w:val="ru-RU"/>
        </w:rPr>
      </w:pPr>
    </w:p>
    <w:p w:rsidR="00207E04" w:rsidRDefault="00207E04" w:rsidP="00D14B67">
      <w:pPr>
        <w:pStyle w:val="1"/>
        <w:rPr>
          <w:rFonts w:asciiTheme="minorHAnsi" w:eastAsiaTheme="minorEastAsia" w:hAnsiTheme="minorHAnsi" w:cstheme="minorBidi"/>
          <w:b w:val="0"/>
          <w:bCs w:val="0"/>
          <w:kern w:val="0"/>
          <w:sz w:val="22"/>
          <w:szCs w:val="22"/>
          <w:lang w:val="ru-RU"/>
        </w:rPr>
      </w:pPr>
    </w:p>
    <w:p w:rsidR="00D14B67" w:rsidRPr="00CC08CC" w:rsidRDefault="00D14B67" w:rsidP="00D14B67">
      <w:pPr>
        <w:pStyle w:val="1"/>
        <w:rPr>
          <w:rFonts w:ascii="Times New Roman" w:hAnsi="Times New Roman"/>
          <w:sz w:val="24"/>
          <w:szCs w:val="24"/>
          <w:lang w:val="ru-RU"/>
        </w:rPr>
      </w:pPr>
      <w:r w:rsidRPr="00CC08CC">
        <w:rPr>
          <w:rFonts w:ascii="Times New Roman" w:hAnsi="Times New Roman"/>
          <w:sz w:val="24"/>
          <w:szCs w:val="24"/>
          <w:lang w:val="ru-RU"/>
        </w:rPr>
        <w:t xml:space="preserve">                                       </w:t>
      </w:r>
      <w:r w:rsidRPr="002A40A4">
        <w:rPr>
          <w:rFonts w:ascii="Times New Roman" w:hAnsi="Times New Roman"/>
          <w:sz w:val="24"/>
          <w:szCs w:val="24"/>
          <w:lang w:val="ru-RU"/>
        </w:rPr>
        <w:t>Таблица 2</w:t>
      </w:r>
      <w:r w:rsidRPr="00CC08CC">
        <w:rPr>
          <w:rFonts w:ascii="Times New Roman" w:hAnsi="Times New Roman"/>
          <w:sz w:val="24"/>
          <w:szCs w:val="24"/>
          <w:lang w:val="ru-RU"/>
        </w:rPr>
        <w:t>.</w:t>
      </w:r>
      <w:r w:rsidRPr="002A40A4">
        <w:rPr>
          <w:rFonts w:ascii="Times New Roman" w:hAnsi="Times New Roman"/>
          <w:sz w:val="24"/>
          <w:szCs w:val="24"/>
          <w:lang w:val="ru-RU"/>
        </w:rPr>
        <w:t>5</w:t>
      </w:r>
      <w:r w:rsidRPr="00CC08CC">
        <w:rPr>
          <w:rFonts w:ascii="Times New Roman" w:hAnsi="Times New Roman"/>
          <w:sz w:val="24"/>
          <w:szCs w:val="24"/>
          <w:lang w:val="ru-RU"/>
        </w:rPr>
        <w:t>.</w:t>
      </w:r>
      <w:r w:rsidRPr="002A40A4">
        <w:rPr>
          <w:rFonts w:ascii="Times New Roman" w:hAnsi="Times New Roman"/>
          <w:sz w:val="24"/>
          <w:szCs w:val="24"/>
          <w:lang w:val="ru-RU"/>
        </w:rPr>
        <w:t>1</w:t>
      </w:r>
      <w:r w:rsidRPr="00CC08CC">
        <w:rPr>
          <w:rFonts w:ascii="Times New Roman" w:hAnsi="Times New Roman"/>
          <w:sz w:val="24"/>
          <w:szCs w:val="24"/>
          <w:lang w:val="ru-RU"/>
        </w:rPr>
        <w:t xml:space="preserve">. </w:t>
      </w:r>
      <w:r w:rsidRPr="002A40A4">
        <w:rPr>
          <w:rFonts w:ascii="Times New Roman" w:hAnsi="Times New Roman"/>
          <w:sz w:val="24"/>
          <w:szCs w:val="24"/>
          <w:lang w:val="ru-RU"/>
        </w:rPr>
        <w:t>Места укрытий</w:t>
      </w:r>
    </w:p>
    <w:p w:rsidR="00D14B67" w:rsidRPr="00D14B67" w:rsidRDefault="00D14B67" w:rsidP="00D14B67">
      <w:pPr>
        <w:rPr>
          <w:lang w:eastAsia="en-US" w:bidi="en-US"/>
        </w:rPr>
      </w:pPr>
    </w:p>
    <w:p w:rsidR="00A8609D" w:rsidRPr="00CC08CC" w:rsidRDefault="00A8609D" w:rsidP="00A8609D">
      <w:pPr>
        <w:rPr>
          <w:lang w:eastAsia="en-US" w:bidi="en-US"/>
        </w:rPr>
      </w:pPr>
    </w:p>
    <w:p w:rsidR="00207E04" w:rsidRDefault="002A40A4" w:rsidP="00D14B67">
      <w:pPr>
        <w:rPr>
          <w:lang w:eastAsia="en-US" w:bidi="en-US"/>
        </w:rPr>
      </w:pPr>
      <w:r>
        <w:rPr>
          <w:rFonts w:ascii="Times New Roman" w:hAnsi="Times New Roman"/>
          <w:sz w:val="24"/>
          <w:szCs w:val="24"/>
        </w:rPr>
        <w:t xml:space="preserve">                                       </w:t>
      </w:r>
    </w:p>
    <w:p w:rsidR="00207E04" w:rsidRDefault="00D14B67" w:rsidP="00207E04">
      <w:pPr>
        <w:rPr>
          <w:rFonts w:ascii="Times New Roman" w:hAnsi="Times New Roman"/>
          <w:b/>
        </w:rPr>
      </w:pPr>
      <w:r w:rsidRPr="00D14B67">
        <w:rPr>
          <w:b/>
          <w:lang w:eastAsia="en-US" w:bidi="en-US"/>
        </w:rPr>
        <w:lastRenderedPageBreak/>
        <w:t xml:space="preserve">                                  </w:t>
      </w:r>
      <w:r w:rsidR="00207E04">
        <w:rPr>
          <w:b/>
          <w:lang w:eastAsia="en-US" w:bidi="en-US"/>
        </w:rPr>
        <w:t xml:space="preserve">        </w:t>
      </w:r>
      <w:r w:rsidRPr="00D14B67">
        <w:rPr>
          <w:b/>
          <w:lang w:eastAsia="en-US" w:bidi="en-US"/>
        </w:rPr>
        <w:t xml:space="preserve">  </w:t>
      </w:r>
      <w:r>
        <w:rPr>
          <w:b/>
          <w:lang w:eastAsia="en-US" w:bidi="en-US"/>
        </w:rPr>
        <w:t xml:space="preserve">    </w:t>
      </w:r>
      <w:r w:rsidRPr="00D14B67">
        <w:rPr>
          <w:b/>
          <w:lang w:eastAsia="en-US" w:bidi="en-US"/>
        </w:rPr>
        <w:t xml:space="preserve">  </w:t>
      </w:r>
      <w:r w:rsidRPr="00D14B67">
        <w:rPr>
          <w:rFonts w:ascii="Times New Roman" w:hAnsi="Times New Roman" w:cs="Times New Roman"/>
          <w:b/>
          <w:lang w:eastAsia="en-US" w:bidi="en-US"/>
        </w:rPr>
        <w:t>2</w:t>
      </w:r>
      <w:r w:rsidRPr="00D14B67">
        <w:rPr>
          <w:rFonts w:ascii="Times New Roman" w:hAnsi="Times New Roman"/>
          <w:b/>
        </w:rPr>
        <w:t>.6</w:t>
      </w:r>
      <w:r w:rsidRPr="00CC08CC">
        <w:rPr>
          <w:rFonts w:ascii="Times New Roman" w:hAnsi="Times New Roman"/>
          <w:b/>
        </w:rPr>
        <w:t xml:space="preserve">. </w:t>
      </w:r>
      <w:r w:rsidRPr="00D14B67">
        <w:rPr>
          <w:rFonts w:ascii="Times New Roman" w:hAnsi="Times New Roman"/>
          <w:b/>
        </w:rPr>
        <w:t xml:space="preserve"> Выбор пути</w:t>
      </w:r>
      <w:r w:rsidRPr="00784F3D">
        <w:rPr>
          <w:rFonts w:ascii="Times New Roman" w:hAnsi="Times New Roman"/>
          <w:b/>
        </w:rPr>
        <w:t xml:space="preserve"> на морских участках</w:t>
      </w:r>
    </w:p>
    <w:p w:rsidR="00207E04" w:rsidRDefault="00207E04" w:rsidP="00207E04">
      <w:pPr>
        <w:rPr>
          <w:bCs/>
          <w:sz w:val="24"/>
          <w:szCs w:val="24"/>
        </w:rPr>
      </w:pPr>
      <w:r w:rsidRPr="00207E04">
        <w:rPr>
          <w:sz w:val="24"/>
          <w:szCs w:val="24"/>
        </w:rPr>
        <w:t xml:space="preserve"> </w:t>
      </w:r>
      <w:r>
        <w:rPr>
          <w:sz w:val="24"/>
          <w:szCs w:val="24"/>
        </w:rPr>
        <w:t xml:space="preserve">              </w:t>
      </w:r>
      <w:r w:rsidR="00D14B67" w:rsidRPr="00207E04">
        <w:rPr>
          <w:rFonts w:ascii="Times New Roman" w:hAnsi="Times New Roman" w:cs="Times New Roman"/>
          <w:sz w:val="24"/>
          <w:szCs w:val="24"/>
        </w:rPr>
        <w:t>Выбор пути выполняется на основании анализа всех условий плавания с</w:t>
      </w:r>
      <w:r w:rsidRPr="00207E04">
        <w:rPr>
          <w:sz w:val="24"/>
          <w:szCs w:val="24"/>
        </w:rPr>
        <w:t xml:space="preserve"> учётом осадки судна, </w:t>
      </w:r>
      <w:r w:rsidR="00D14B67" w:rsidRPr="00207E04">
        <w:rPr>
          <w:rFonts w:ascii="Times New Roman" w:hAnsi="Times New Roman" w:cs="Times New Roman"/>
          <w:sz w:val="24"/>
          <w:szCs w:val="24"/>
        </w:rPr>
        <w:t xml:space="preserve">его мореходных качеств и эксплуатационных требований. Выбираемый путь </w:t>
      </w:r>
      <w:r>
        <w:rPr>
          <w:sz w:val="24"/>
          <w:szCs w:val="24"/>
        </w:rPr>
        <w:t xml:space="preserve"> </w:t>
      </w:r>
      <w:r w:rsidR="00D14B67" w:rsidRPr="00207E04">
        <w:rPr>
          <w:rFonts w:ascii="Times New Roman" w:hAnsi="Times New Roman" w:cs="Times New Roman"/>
          <w:sz w:val="24"/>
          <w:szCs w:val="24"/>
        </w:rPr>
        <w:t xml:space="preserve">должен обеспечивать навигационную безопасность плавания и предотвращение угрозы </w:t>
      </w:r>
      <w:r>
        <w:rPr>
          <w:rFonts w:ascii="Times New Roman" w:hAnsi="Times New Roman" w:cs="Times New Roman"/>
          <w:sz w:val="24"/>
          <w:szCs w:val="24"/>
        </w:rPr>
        <w:t>столк</w:t>
      </w:r>
      <w:r w:rsidR="00D14B67" w:rsidRPr="00207E04">
        <w:rPr>
          <w:rFonts w:ascii="Times New Roman" w:hAnsi="Times New Roman" w:cs="Times New Roman"/>
          <w:sz w:val="24"/>
          <w:szCs w:val="24"/>
        </w:rPr>
        <w:t>новения с другими судами. Среди вариантов, удовлетворяющих этим требованиям, вы</w:t>
      </w:r>
      <w:r>
        <w:rPr>
          <w:rFonts w:ascii="Times New Roman" w:hAnsi="Times New Roman" w:cs="Times New Roman"/>
          <w:sz w:val="24"/>
          <w:szCs w:val="24"/>
        </w:rPr>
        <w:t>бира</w:t>
      </w:r>
      <w:r w:rsidR="00D14B67" w:rsidRPr="00207E04">
        <w:rPr>
          <w:rFonts w:ascii="Times New Roman" w:hAnsi="Times New Roman" w:cs="Times New Roman"/>
          <w:sz w:val="24"/>
          <w:szCs w:val="24"/>
        </w:rPr>
        <w:t>ется наиболее экономичный путь.</w:t>
      </w:r>
      <w:r>
        <w:rPr>
          <w:bCs/>
          <w:sz w:val="24"/>
          <w:szCs w:val="24"/>
        </w:rPr>
        <w:t xml:space="preserve"> </w:t>
      </w:r>
      <w:r w:rsidRPr="00207E04">
        <w:rPr>
          <w:rFonts w:ascii="Times New Roman" w:hAnsi="Times New Roman" w:cs="Times New Roman"/>
          <w:bCs/>
          <w:sz w:val="24"/>
          <w:szCs w:val="24"/>
        </w:rPr>
        <w:t xml:space="preserve">Этот этап работы оформлен на генеральных картах, </w:t>
      </w:r>
      <w:r>
        <w:rPr>
          <w:bCs/>
          <w:sz w:val="24"/>
          <w:szCs w:val="24"/>
        </w:rPr>
        <w:t xml:space="preserve">включающих и порт выхода и порт </w:t>
      </w:r>
      <w:r w:rsidRPr="00207E04">
        <w:rPr>
          <w:rFonts w:ascii="Times New Roman" w:hAnsi="Times New Roman" w:cs="Times New Roman"/>
          <w:bCs/>
          <w:sz w:val="24"/>
          <w:szCs w:val="24"/>
        </w:rPr>
        <w:t>назначения.</w:t>
      </w:r>
      <w:r w:rsidRPr="00207E04">
        <w:rPr>
          <w:bCs/>
          <w:sz w:val="24"/>
          <w:szCs w:val="24"/>
        </w:rPr>
        <w:t xml:space="preserve"> </w:t>
      </w:r>
    </w:p>
    <w:p w:rsidR="00207E04" w:rsidRDefault="00207E04" w:rsidP="00207E04">
      <w:pPr>
        <w:rPr>
          <w:rFonts w:ascii="Times New Roman" w:hAnsi="Times New Roman" w:cs="Times New Roman"/>
          <w:sz w:val="24"/>
          <w:szCs w:val="24"/>
        </w:rPr>
      </w:pPr>
      <w:r w:rsidRPr="00207E04">
        <w:rPr>
          <w:rFonts w:ascii="Times New Roman" w:hAnsi="Times New Roman" w:cs="Times New Roman"/>
          <w:sz w:val="24"/>
          <w:szCs w:val="24"/>
        </w:rPr>
        <w:t>В п</w:t>
      </w:r>
      <w:r>
        <w:rPr>
          <w:sz w:val="24"/>
          <w:szCs w:val="24"/>
        </w:rPr>
        <w:t>рактике морского судоходства най</w:t>
      </w:r>
      <w:r w:rsidRPr="00207E04">
        <w:rPr>
          <w:rFonts w:ascii="Times New Roman" w:hAnsi="Times New Roman" w:cs="Times New Roman"/>
          <w:sz w:val="24"/>
          <w:szCs w:val="24"/>
        </w:rPr>
        <w:t>выгоднейшим (оптимальным путем) между двумя заданными точками является тот путь, который данное к</w:t>
      </w:r>
      <w:r>
        <w:rPr>
          <w:rFonts w:ascii="Times New Roman" w:hAnsi="Times New Roman" w:cs="Times New Roman"/>
          <w:sz w:val="24"/>
          <w:szCs w:val="24"/>
        </w:rPr>
        <w:t xml:space="preserve">онкретное судно при сложившейся </w:t>
      </w:r>
      <w:r w:rsidRPr="00207E04">
        <w:rPr>
          <w:rFonts w:ascii="Times New Roman" w:hAnsi="Times New Roman" w:cs="Times New Roman"/>
          <w:sz w:val="24"/>
          <w:szCs w:val="24"/>
        </w:rPr>
        <w:t>гидрометеорологической обстановке проходит за кратчайшее время при минимальной затрате ресурсов, обеспечении безопасности мореплавания и сохранности перевозимых грузов.</w:t>
      </w:r>
      <w:r>
        <w:rPr>
          <w:rFonts w:ascii="Times New Roman" w:hAnsi="Times New Roman" w:cs="Times New Roman"/>
          <w:sz w:val="24"/>
          <w:szCs w:val="24"/>
        </w:rPr>
        <w:t xml:space="preserve"> </w:t>
      </w:r>
      <w:r w:rsidRPr="00207E04">
        <w:rPr>
          <w:rFonts w:ascii="Times New Roman" w:hAnsi="Times New Roman" w:cs="Times New Roman"/>
          <w:sz w:val="24"/>
          <w:szCs w:val="24"/>
        </w:rPr>
        <w:t>В то же время при выполнении конкретных переходов мо</w:t>
      </w:r>
      <w:r>
        <w:rPr>
          <w:sz w:val="24"/>
          <w:szCs w:val="24"/>
        </w:rPr>
        <w:t xml:space="preserve">гут задаваться частные критерии </w:t>
      </w:r>
      <w:r w:rsidRPr="00207E04">
        <w:rPr>
          <w:rFonts w:ascii="Times New Roman" w:hAnsi="Times New Roman" w:cs="Times New Roman"/>
          <w:sz w:val="24"/>
          <w:szCs w:val="24"/>
        </w:rPr>
        <w:t>оптимальности.</w:t>
      </w:r>
      <w:r w:rsidRPr="00207E04">
        <w:rPr>
          <w:sz w:val="24"/>
          <w:szCs w:val="24"/>
        </w:rPr>
        <w:t xml:space="preserve"> </w:t>
      </w:r>
      <w:r w:rsidRPr="00207E04">
        <w:rPr>
          <w:rFonts w:ascii="Times New Roman" w:hAnsi="Times New Roman" w:cs="Times New Roman"/>
          <w:sz w:val="24"/>
          <w:szCs w:val="24"/>
        </w:rPr>
        <w:t>Выбор критериев оптимального маршрута перехода определяется поставленной перед судном задачей.</w:t>
      </w:r>
    </w:p>
    <w:p w:rsidR="00207E04" w:rsidRPr="00207E04" w:rsidRDefault="00207E04" w:rsidP="00207E04">
      <w:pPr>
        <w:rPr>
          <w:sz w:val="24"/>
          <w:szCs w:val="24"/>
        </w:rPr>
      </w:pPr>
      <w:r>
        <w:rPr>
          <w:sz w:val="24"/>
          <w:szCs w:val="24"/>
        </w:rPr>
        <w:t xml:space="preserve"> </w:t>
      </w:r>
      <w:r>
        <w:rPr>
          <w:rFonts w:ascii="Times New Roman" w:hAnsi="Times New Roman" w:cs="Times New Roman"/>
          <w:sz w:val="24"/>
          <w:szCs w:val="24"/>
        </w:rPr>
        <w:t xml:space="preserve">По навигационным и </w:t>
      </w:r>
      <w:r w:rsidRPr="00207E04">
        <w:rPr>
          <w:rFonts w:ascii="Times New Roman" w:hAnsi="Times New Roman" w:cs="Times New Roman"/>
          <w:sz w:val="24"/>
          <w:szCs w:val="24"/>
        </w:rPr>
        <w:t>метеорологическим пособиям и картам изучается район предстоящего перехода, в особенности – его гидрометеорологические характеристики, вероятные погодные условия, вероятность опасных явлений (сильный шторм, плохая видимость и др.), глубина и навигационные опасности, система передачи навигационной и гидрометеорологической информации, радиотехнические СНО, основные пути движения судов, организация проводки судов береговыми гидрометеоцентрами (БГМЦ) или научно-исследовательскими судами погоды (НИСП). На основе этих данных и квалифицированной оценки всех факторов про</w:t>
      </w:r>
      <w:r>
        <w:rPr>
          <w:rFonts w:ascii="Times New Roman" w:hAnsi="Times New Roman" w:cs="Times New Roman"/>
          <w:sz w:val="24"/>
          <w:szCs w:val="24"/>
        </w:rPr>
        <w:t xml:space="preserve">изводится выбор наивыгоднейшего </w:t>
      </w:r>
      <w:r w:rsidRPr="00207E04">
        <w:rPr>
          <w:rFonts w:ascii="Times New Roman" w:hAnsi="Times New Roman" w:cs="Times New Roman"/>
          <w:sz w:val="24"/>
          <w:szCs w:val="24"/>
        </w:rPr>
        <w:t>маршрута перехода.</w:t>
      </w:r>
    </w:p>
    <w:p w:rsidR="00207E04" w:rsidRDefault="00207E04" w:rsidP="00D14B67">
      <w:pPr>
        <w:rPr>
          <w:rFonts w:ascii="Times New Roman" w:hAnsi="Times New Roman"/>
          <w:sz w:val="24"/>
          <w:szCs w:val="24"/>
        </w:rPr>
      </w:pPr>
      <w:r>
        <w:rPr>
          <w:rFonts w:ascii="Times New Roman" w:hAnsi="Times New Roman"/>
          <w:sz w:val="24"/>
          <w:szCs w:val="24"/>
        </w:rPr>
        <w:t xml:space="preserve">       </w:t>
      </w:r>
      <w:r w:rsidR="00D14B67" w:rsidRPr="001B29FD">
        <w:rPr>
          <w:rFonts w:ascii="Times New Roman" w:hAnsi="Times New Roman"/>
          <w:sz w:val="24"/>
          <w:szCs w:val="24"/>
        </w:rPr>
        <w:t>Маршрут перехода проходит через территориальные воды</w:t>
      </w:r>
      <w:r w:rsidR="00D14B67">
        <w:rPr>
          <w:rFonts w:ascii="Times New Roman" w:hAnsi="Times New Roman"/>
          <w:sz w:val="24"/>
          <w:szCs w:val="24"/>
        </w:rPr>
        <w:t xml:space="preserve"> Турции</w:t>
      </w:r>
      <w:r w:rsidR="00D14B67" w:rsidRPr="001B29FD">
        <w:rPr>
          <w:rFonts w:ascii="Times New Roman" w:hAnsi="Times New Roman"/>
          <w:sz w:val="24"/>
          <w:szCs w:val="24"/>
        </w:rPr>
        <w:t xml:space="preserve">, </w:t>
      </w:r>
      <w:r w:rsidR="00D14B67">
        <w:rPr>
          <w:rFonts w:ascii="Times New Roman" w:hAnsi="Times New Roman"/>
          <w:sz w:val="24"/>
          <w:szCs w:val="24"/>
        </w:rPr>
        <w:t>Греции</w:t>
      </w:r>
      <w:r w:rsidR="00D14B67" w:rsidRPr="001B29FD">
        <w:rPr>
          <w:rFonts w:ascii="Times New Roman" w:hAnsi="Times New Roman"/>
          <w:sz w:val="24"/>
          <w:szCs w:val="24"/>
        </w:rPr>
        <w:t>. При прохождении территориальных вод использ</w:t>
      </w:r>
      <w:r w:rsidR="00D14B67">
        <w:rPr>
          <w:rFonts w:ascii="Times New Roman" w:hAnsi="Times New Roman"/>
          <w:sz w:val="24"/>
          <w:szCs w:val="24"/>
        </w:rPr>
        <w:t>уется принцип мирного прохода с</w:t>
      </w:r>
      <w:r>
        <w:rPr>
          <w:rFonts w:ascii="Times New Roman" w:hAnsi="Times New Roman"/>
          <w:sz w:val="24"/>
          <w:szCs w:val="24"/>
        </w:rPr>
        <w:t xml:space="preserve"> </w:t>
      </w:r>
      <w:r w:rsidR="00D14B67" w:rsidRPr="001B29FD">
        <w:rPr>
          <w:rFonts w:ascii="Times New Roman" w:hAnsi="Times New Roman"/>
          <w:sz w:val="24"/>
          <w:szCs w:val="24"/>
        </w:rPr>
        <w:t>использованием местных требований и правил.</w:t>
      </w:r>
      <w:r>
        <w:rPr>
          <w:rFonts w:ascii="Times New Roman" w:hAnsi="Times New Roman"/>
          <w:sz w:val="24"/>
          <w:szCs w:val="24"/>
        </w:rPr>
        <w:t xml:space="preserve"> </w:t>
      </w:r>
      <w:r w:rsidR="00D14B67" w:rsidRPr="001B29FD">
        <w:rPr>
          <w:rFonts w:ascii="Times New Roman" w:hAnsi="Times New Roman"/>
          <w:sz w:val="24"/>
          <w:szCs w:val="24"/>
        </w:rPr>
        <w:t>Несмотря на наличие узких каналов все сложные навигационные участки снабжены системами разделения движения</w:t>
      </w:r>
      <w:r w:rsidR="00D14B67" w:rsidRPr="00D14B67">
        <w:rPr>
          <w:rFonts w:ascii="Times New Roman" w:hAnsi="Times New Roman"/>
          <w:sz w:val="24"/>
          <w:szCs w:val="24"/>
        </w:rPr>
        <w:t>.</w:t>
      </w:r>
      <w:r>
        <w:rPr>
          <w:rFonts w:ascii="Times New Roman" w:hAnsi="Times New Roman"/>
          <w:sz w:val="24"/>
          <w:szCs w:val="24"/>
        </w:rPr>
        <w:t xml:space="preserve"> </w:t>
      </w:r>
      <w:r w:rsidR="00D14B67">
        <w:rPr>
          <w:rFonts w:ascii="Times New Roman" w:hAnsi="Times New Roman"/>
          <w:sz w:val="24"/>
          <w:szCs w:val="24"/>
        </w:rPr>
        <w:t>На</w:t>
      </w:r>
      <w:r w:rsidR="00D14B67">
        <w:rPr>
          <w:rFonts w:ascii="Times New Roman" w:hAnsi="Times New Roman"/>
          <w:b/>
          <w:sz w:val="24"/>
          <w:szCs w:val="24"/>
        </w:rPr>
        <w:t xml:space="preserve"> </w:t>
      </w:r>
      <w:r w:rsidR="00D14B67" w:rsidRPr="001B29FD">
        <w:rPr>
          <w:rFonts w:ascii="Times New Roman" w:hAnsi="Times New Roman"/>
          <w:sz w:val="24"/>
          <w:szCs w:val="24"/>
        </w:rPr>
        <w:t>выбранном переходе находится достаточное количеств</w:t>
      </w:r>
      <w:r w:rsidR="00D14B67">
        <w:rPr>
          <w:rFonts w:ascii="Times New Roman" w:hAnsi="Times New Roman"/>
          <w:sz w:val="24"/>
          <w:szCs w:val="24"/>
        </w:rPr>
        <w:t xml:space="preserve">о навигационных ориентиров, что </w:t>
      </w:r>
      <w:r w:rsidR="00D14B67" w:rsidRPr="001B29FD">
        <w:rPr>
          <w:rFonts w:ascii="Times New Roman" w:hAnsi="Times New Roman"/>
          <w:sz w:val="24"/>
          <w:szCs w:val="24"/>
        </w:rPr>
        <w:t xml:space="preserve">обеспечивает безопасное плавание также и в темное время суток. </w:t>
      </w:r>
    </w:p>
    <w:p w:rsidR="00D14B67" w:rsidRPr="00207E04" w:rsidRDefault="00207E04" w:rsidP="00D14B67">
      <w:pPr>
        <w:rPr>
          <w:rFonts w:ascii="Times New Roman" w:hAnsi="Times New Roman"/>
          <w:sz w:val="24"/>
          <w:szCs w:val="24"/>
        </w:rPr>
      </w:pPr>
      <w:r>
        <w:rPr>
          <w:rFonts w:ascii="Times New Roman" w:hAnsi="Times New Roman"/>
          <w:sz w:val="24"/>
          <w:szCs w:val="24"/>
        </w:rPr>
        <w:t xml:space="preserve">     </w:t>
      </w:r>
      <w:r w:rsidR="00D14B67" w:rsidRPr="001B29FD">
        <w:rPr>
          <w:rFonts w:ascii="Times New Roman" w:hAnsi="Times New Roman"/>
          <w:sz w:val="24"/>
          <w:szCs w:val="24"/>
        </w:rPr>
        <w:t xml:space="preserve">В случае ухудшения погодных условий порты-убежища, закрытые якорные стоянки и бухты обеспечивают надежное укрытие на протяжении всего перехода. Особое внимание следует уделять интенсивности судоходства и наличию большого количества рыболовных судов и яхт, которые слабо освещены в ночное время и могут быть обнаружены радиолокатором на недостаточно безопасном расстоянии. </w:t>
      </w:r>
    </w:p>
    <w:p w:rsidR="00207E04" w:rsidRDefault="00207E04" w:rsidP="00D14B67">
      <w:pPr>
        <w:rPr>
          <w:rFonts w:ascii="Times New Roman" w:hAnsi="Times New Roman" w:cs="Times New Roman"/>
          <w:spacing w:val="4"/>
          <w:sz w:val="24"/>
          <w:szCs w:val="24"/>
        </w:rPr>
      </w:pPr>
    </w:p>
    <w:p w:rsidR="00207E04" w:rsidRDefault="00207E04" w:rsidP="00D14B67">
      <w:pPr>
        <w:rPr>
          <w:rFonts w:ascii="Times New Roman" w:hAnsi="Times New Roman" w:cs="Times New Roman"/>
          <w:spacing w:val="4"/>
          <w:sz w:val="24"/>
          <w:szCs w:val="24"/>
        </w:rPr>
      </w:pPr>
    </w:p>
    <w:p w:rsidR="00207E04" w:rsidRDefault="00207E04" w:rsidP="00D14B67">
      <w:pPr>
        <w:rPr>
          <w:rFonts w:ascii="Times New Roman" w:hAnsi="Times New Roman" w:cs="Times New Roman"/>
          <w:spacing w:val="4"/>
          <w:sz w:val="24"/>
          <w:szCs w:val="24"/>
        </w:rPr>
      </w:pPr>
    </w:p>
    <w:p w:rsidR="00207E04" w:rsidRDefault="00207E04" w:rsidP="00D14B67">
      <w:pPr>
        <w:rPr>
          <w:rFonts w:ascii="Times New Roman" w:hAnsi="Times New Roman" w:cs="Times New Roman"/>
          <w:spacing w:val="4"/>
          <w:sz w:val="24"/>
          <w:szCs w:val="24"/>
        </w:rPr>
      </w:pPr>
    </w:p>
    <w:p w:rsidR="000506D0" w:rsidRPr="00897211" w:rsidRDefault="00D14B67" w:rsidP="00D14B67">
      <w:pPr>
        <w:rPr>
          <w:rFonts w:ascii="Times New Roman" w:hAnsi="Times New Roman" w:cs="Times New Roman"/>
          <w:sz w:val="24"/>
          <w:szCs w:val="24"/>
        </w:rPr>
      </w:pPr>
      <w:r w:rsidRPr="00D14B67">
        <w:rPr>
          <w:rFonts w:ascii="Times New Roman" w:hAnsi="Times New Roman" w:cs="Times New Roman"/>
          <w:spacing w:val="4"/>
          <w:sz w:val="24"/>
          <w:szCs w:val="24"/>
        </w:rPr>
        <w:lastRenderedPageBreak/>
        <w:t>Также, выполняется расчёт плавания по дуге большого круга из точки</w:t>
      </w:r>
      <w:r w:rsidR="000622B0">
        <w:rPr>
          <w:rFonts w:ascii="Times New Roman" w:hAnsi="Times New Roman" w:cs="Times New Roman"/>
          <w:spacing w:val="4"/>
          <w:sz w:val="24"/>
          <w:szCs w:val="24"/>
        </w:rPr>
        <w:t xml:space="preserve"> А</w:t>
      </w:r>
      <w:r w:rsidRPr="00D14B67">
        <w:rPr>
          <w:rFonts w:ascii="Times New Roman" w:hAnsi="Times New Roman" w:cs="Times New Roman"/>
          <w:spacing w:val="4"/>
          <w:sz w:val="24"/>
          <w:szCs w:val="24"/>
        </w:rPr>
        <w:t xml:space="preserve"> с координатами</w:t>
      </w:r>
      <w:r w:rsidR="000622B0">
        <w:rPr>
          <w:rFonts w:ascii="Times New Roman" w:hAnsi="Times New Roman" w:cs="Times New Roman"/>
          <w:spacing w:val="4"/>
          <w:sz w:val="24"/>
          <w:szCs w:val="24"/>
          <w:lang w:val="en-US"/>
        </w:rPr>
        <w:t>:</w:t>
      </w:r>
      <w:r w:rsidRPr="00D14B67">
        <w:rPr>
          <w:rFonts w:ascii="Times New Roman" w:hAnsi="Times New Roman" w:cs="Times New Roman"/>
          <w:sz w:val="24"/>
          <w:szCs w:val="24"/>
        </w:rPr>
        <w:t xml:space="preserve"> </w:t>
      </w:r>
      <w:r w:rsidRPr="00D14B67">
        <w:rPr>
          <w:rFonts w:ascii="Times New Roman" w:hAnsi="Times New Roman" w:cs="Times New Roman"/>
          <w:sz w:val="24"/>
          <w:szCs w:val="24"/>
        </w:rPr>
        <w:sym w:font="Symbol" w:char="F06A"/>
      </w:r>
      <w:r w:rsidRPr="00D14B67">
        <w:rPr>
          <w:rFonts w:ascii="Times New Roman" w:hAnsi="Times New Roman" w:cs="Times New Roman"/>
          <w:sz w:val="24"/>
          <w:szCs w:val="24"/>
          <w:vertAlign w:val="subscript"/>
        </w:rPr>
        <w:t>н</w:t>
      </w:r>
      <w:r>
        <w:rPr>
          <w:rFonts w:ascii="Times New Roman" w:hAnsi="Times New Roman" w:cs="Times New Roman"/>
          <w:sz w:val="24"/>
          <w:szCs w:val="24"/>
        </w:rPr>
        <w:t>= 20</w:t>
      </w:r>
      <w:r w:rsidRPr="00D14B67">
        <w:rPr>
          <w:rFonts w:ascii="Times New Roman" w:hAnsi="Times New Roman" w:cs="Times New Roman"/>
          <w:sz w:val="24"/>
          <w:szCs w:val="24"/>
        </w:rPr>
        <w:sym w:font="Symbol" w:char="F0B0"/>
      </w:r>
      <w:r>
        <w:rPr>
          <w:rFonts w:ascii="Times New Roman" w:hAnsi="Times New Roman" w:cs="Times New Roman"/>
          <w:sz w:val="24"/>
          <w:szCs w:val="24"/>
        </w:rPr>
        <w:t>20</w:t>
      </w:r>
      <w:r w:rsidRPr="00D14B67">
        <w:rPr>
          <w:rFonts w:ascii="Times New Roman" w:hAnsi="Times New Roman" w:cs="Times New Roman"/>
          <w:sz w:val="24"/>
          <w:szCs w:val="24"/>
        </w:rPr>
        <w:t>,0</w:t>
      </w:r>
      <w:r w:rsidRPr="00D14B67">
        <w:rPr>
          <w:rFonts w:ascii="Times New Roman" w:hAnsi="Times New Roman" w:cs="Times New Roman"/>
          <w:sz w:val="24"/>
          <w:szCs w:val="24"/>
        </w:rPr>
        <w:sym w:font="Symbol" w:char="F0A2"/>
      </w:r>
      <w:r w:rsidR="000506D0">
        <w:rPr>
          <w:rFonts w:ascii="Times New Roman" w:hAnsi="Times New Roman" w:cs="Times New Roman"/>
          <w:sz w:val="24"/>
          <w:szCs w:val="24"/>
          <w:lang w:val="en-US"/>
        </w:rPr>
        <w:t>S</w:t>
      </w:r>
      <w:r w:rsidRPr="00D14B67">
        <w:rPr>
          <w:rFonts w:ascii="Times New Roman" w:hAnsi="Times New Roman" w:cs="Times New Roman"/>
          <w:sz w:val="24"/>
          <w:szCs w:val="24"/>
        </w:rPr>
        <w:t xml:space="preserve">, </w:t>
      </w:r>
      <w:r w:rsidRPr="00D14B67">
        <w:rPr>
          <w:rFonts w:ascii="Times New Roman" w:hAnsi="Times New Roman" w:cs="Times New Roman"/>
          <w:sz w:val="24"/>
          <w:szCs w:val="24"/>
        </w:rPr>
        <w:sym w:font="Symbol" w:char="F06C"/>
      </w:r>
      <w:r w:rsidRPr="00D14B67">
        <w:rPr>
          <w:rFonts w:ascii="Times New Roman" w:hAnsi="Times New Roman" w:cs="Times New Roman"/>
          <w:sz w:val="24"/>
          <w:szCs w:val="24"/>
          <w:vertAlign w:val="subscript"/>
        </w:rPr>
        <w:t xml:space="preserve">н </w:t>
      </w:r>
      <w:r w:rsidRPr="00D14B67">
        <w:rPr>
          <w:rFonts w:ascii="Times New Roman" w:hAnsi="Times New Roman" w:cs="Times New Roman"/>
          <w:sz w:val="24"/>
          <w:szCs w:val="24"/>
        </w:rPr>
        <w:t>=</w:t>
      </w:r>
      <w:r w:rsidR="000506D0" w:rsidRPr="000506D0">
        <w:rPr>
          <w:rFonts w:ascii="Times New Roman" w:hAnsi="Times New Roman" w:cs="Times New Roman"/>
          <w:sz w:val="24"/>
          <w:szCs w:val="24"/>
        </w:rPr>
        <w:t>0</w:t>
      </w:r>
      <w:r w:rsidRPr="00D14B67">
        <w:rPr>
          <w:rFonts w:ascii="Times New Roman" w:hAnsi="Times New Roman" w:cs="Times New Roman"/>
          <w:sz w:val="24"/>
          <w:szCs w:val="24"/>
        </w:rPr>
        <w:t>5</w:t>
      </w:r>
      <w:r w:rsidR="000506D0" w:rsidRPr="000506D0">
        <w:rPr>
          <w:rFonts w:ascii="Times New Roman" w:hAnsi="Times New Roman" w:cs="Times New Roman"/>
          <w:sz w:val="24"/>
          <w:szCs w:val="24"/>
        </w:rPr>
        <w:t>7</w:t>
      </w:r>
      <w:r w:rsidRPr="00D14B67">
        <w:rPr>
          <w:rFonts w:ascii="Times New Roman" w:hAnsi="Times New Roman" w:cs="Times New Roman"/>
          <w:sz w:val="24"/>
          <w:szCs w:val="24"/>
        </w:rPr>
        <w:sym w:font="Symbol" w:char="F0B0"/>
      </w:r>
      <w:r w:rsidR="000506D0" w:rsidRPr="000506D0">
        <w:rPr>
          <w:rFonts w:ascii="Times New Roman" w:hAnsi="Times New Roman" w:cs="Times New Roman"/>
          <w:sz w:val="24"/>
          <w:szCs w:val="24"/>
        </w:rPr>
        <w:t>40</w:t>
      </w:r>
      <w:r w:rsidRPr="00D14B67">
        <w:rPr>
          <w:rFonts w:ascii="Times New Roman" w:hAnsi="Times New Roman" w:cs="Times New Roman"/>
          <w:sz w:val="24"/>
          <w:szCs w:val="24"/>
        </w:rPr>
        <w:t>,0</w:t>
      </w:r>
      <w:r w:rsidRPr="00D14B67">
        <w:rPr>
          <w:rFonts w:ascii="Times New Roman" w:hAnsi="Times New Roman" w:cs="Times New Roman"/>
          <w:sz w:val="24"/>
          <w:szCs w:val="24"/>
        </w:rPr>
        <w:sym w:font="Symbol" w:char="F0A2"/>
      </w:r>
      <w:r w:rsidR="000506D0">
        <w:rPr>
          <w:rFonts w:ascii="Times New Roman" w:hAnsi="Times New Roman" w:cs="Times New Roman"/>
          <w:sz w:val="24"/>
          <w:szCs w:val="24"/>
          <w:lang w:val="en-US"/>
        </w:rPr>
        <w:t>E</w:t>
      </w:r>
      <w:r w:rsidRPr="00D14B67">
        <w:rPr>
          <w:rFonts w:ascii="Times New Roman" w:hAnsi="Times New Roman" w:cs="Times New Roman"/>
          <w:sz w:val="24"/>
          <w:szCs w:val="24"/>
        </w:rPr>
        <w:t xml:space="preserve"> в точку</w:t>
      </w:r>
      <w:r w:rsidR="000622B0">
        <w:rPr>
          <w:rFonts w:ascii="Times New Roman" w:hAnsi="Times New Roman" w:cs="Times New Roman"/>
          <w:sz w:val="24"/>
          <w:szCs w:val="24"/>
          <w:lang w:val="en-US"/>
        </w:rPr>
        <w:t xml:space="preserve"> B</w:t>
      </w:r>
      <w:r w:rsidRPr="00D14B67">
        <w:rPr>
          <w:rFonts w:ascii="Times New Roman" w:hAnsi="Times New Roman" w:cs="Times New Roman"/>
          <w:sz w:val="24"/>
          <w:szCs w:val="24"/>
        </w:rPr>
        <w:t xml:space="preserve"> с координатами </w:t>
      </w:r>
      <w:r w:rsidRPr="00D14B67">
        <w:rPr>
          <w:rFonts w:ascii="Times New Roman" w:hAnsi="Times New Roman" w:cs="Times New Roman"/>
          <w:sz w:val="24"/>
          <w:szCs w:val="24"/>
        </w:rPr>
        <w:sym w:font="Symbol" w:char="F06A"/>
      </w:r>
      <w:r w:rsidRPr="00D14B67">
        <w:rPr>
          <w:rFonts w:ascii="Times New Roman" w:hAnsi="Times New Roman" w:cs="Times New Roman"/>
          <w:sz w:val="24"/>
          <w:szCs w:val="24"/>
          <w:vertAlign w:val="subscript"/>
        </w:rPr>
        <w:t xml:space="preserve">к </w:t>
      </w:r>
      <w:r w:rsidR="000506D0">
        <w:rPr>
          <w:rFonts w:ascii="Times New Roman" w:hAnsi="Times New Roman" w:cs="Times New Roman"/>
          <w:sz w:val="24"/>
          <w:szCs w:val="24"/>
        </w:rPr>
        <w:t xml:space="preserve">= </w:t>
      </w:r>
      <w:r w:rsidR="000506D0" w:rsidRPr="000506D0">
        <w:rPr>
          <w:rFonts w:ascii="Times New Roman" w:hAnsi="Times New Roman" w:cs="Times New Roman"/>
          <w:sz w:val="24"/>
          <w:szCs w:val="24"/>
        </w:rPr>
        <w:t>3</w:t>
      </w:r>
      <w:r w:rsidRPr="00D14B67">
        <w:rPr>
          <w:rFonts w:ascii="Times New Roman" w:hAnsi="Times New Roman" w:cs="Times New Roman"/>
          <w:sz w:val="24"/>
          <w:szCs w:val="24"/>
        </w:rPr>
        <w:t>2</w:t>
      </w:r>
      <w:r w:rsidRPr="00D14B67">
        <w:rPr>
          <w:rFonts w:ascii="Times New Roman" w:hAnsi="Times New Roman" w:cs="Times New Roman"/>
          <w:sz w:val="24"/>
          <w:szCs w:val="24"/>
        </w:rPr>
        <w:sym w:font="Symbol" w:char="F0B0"/>
      </w:r>
      <w:r w:rsidR="000506D0" w:rsidRPr="000506D0">
        <w:rPr>
          <w:rFonts w:ascii="Times New Roman" w:hAnsi="Times New Roman" w:cs="Times New Roman"/>
          <w:sz w:val="24"/>
          <w:szCs w:val="24"/>
        </w:rPr>
        <w:t>03</w:t>
      </w:r>
      <w:r w:rsidRPr="00D14B67">
        <w:rPr>
          <w:rFonts w:ascii="Times New Roman" w:hAnsi="Times New Roman" w:cs="Times New Roman"/>
          <w:sz w:val="24"/>
          <w:szCs w:val="24"/>
        </w:rPr>
        <w:t>,0</w:t>
      </w:r>
      <w:r w:rsidRPr="00D14B67">
        <w:rPr>
          <w:rFonts w:ascii="Times New Roman" w:hAnsi="Times New Roman" w:cs="Times New Roman"/>
          <w:sz w:val="24"/>
          <w:szCs w:val="24"/>
        </w:rPr>
        <w:sym w:font="Symbol" w:char="F0A2"/>
      </w:r>
      <w:r w:rsidR="00897211">
        <w:rPr>
          <w:rFonts w:ascii="Times New Roman" w:hAnsi="Times New Roman" w:cs="Times New Roman"/>
          <w:sz w:val="24"/>
          <w:szCs w:val="24"/>
          <w:lang w:val="en-US"/>
        </w:rPr>
        <w:t>S</w:t>
      </w:r>
      <w:r w:rsidRPr="00D14B67">
        <w:rPr>
          <w:rFonts w:ascii="Times New Roman" w:hAnsi="Times New Roman" w:cs="Times New Roman"/>
          <w:sz w:val="24"/>
          <w:szCs w:val="24"/>
        </w:rPr>
        <w:t xml:space="preserve"> </w:t>
      </w:r>
      <w:r w:rsidRPr="00D14B67">
        <w:rPr>
          <w:rFonts w:ascii="Times New Roman" w:hAnsi="Times New Roman" w:cs="Times New Roman"/>
          <w:sz w:val="24"/>
          <w:szCs w:val="24"/>
        </w:rPr>
        <w:sym w:font="Symbol" w:char="F06C"/>
      </w:r>
      <w:r w:rsidRPr="00D14B67">
        <w:rPr>
          <w:rFonts w:ascii="Times New Roman" w:hAnsi="Times New Roman" w:cs="Times New Roman"/>
          <w:sz w:val="24"/>
          <w:szCs w:val="24"/>
          <w:vertAlign w:val="subscript"/>
        </w:rPr>
        <w:t>к</w:t>
      </w:r>
      <w:r w:rsidR="000506D0">
        <w:rPr>
          <w:rFonts w:ascii="Times New Roman" w:hAnsi="Times New Roman" w:cs="Times New Roman"/>
          <w:sz w:val="24"/>
          <w:szCs w:val="24"/>
        </w:rPr>
        <w:t>=</w:t>
      </w:r>
      <w:r w:rsidR="000506D0" w:rsidRPr="000506D0">
        <w:rPr>
          <w:rFonts w:ascii="Times New Roman" w:hAnsi="Times New Roman" w:cs="Times New Roman"/>
          <w:sz w:val="24"/>
          <w:szCs w:val="24"/>
        </w:rPr>
        <w:t>115</w:t>
      </w:r>
      <w:r w:rsidRPr="00D14B67">
        <w:rPr>
          <w:rFonts w:ascii="Times New Roman" w:hAnsi="Times New Roman" w:cs="Times New Roman"/>
          <w:sz w:val="24"/>
          <w:szCs w:val="24"/>
        </w:rPr>
        <w:sym w:font="Symbol" w:char="F0B0"/>
      </w:r>
      <w:r w:rsidR="000506D0" w:rsidRPr="000506D0">
        <w:rPr>
          <w:rFonts w:ascii="Times New Roman" w:hAnsi="Times New Roman" w:cs="Times New Roman"/>
          <w:sz w:val="24"/>
          <w:szCs w:val="24"/>
        </w:rPr>
        <w:t>4</w:t>
      </w:r>
      <w:r w:rsidRPr="00D14B67">
        <w:rPr>
          <w:rFonts w:ascii="Times New Roman" w:hAnsi="Times New Roman" w:cs="Times New Roman"/>
          <w:sz w:val="24"/>
          <w:szCs w:val="24"/>
        </w:rPr>
        <w:t>6,0</w:t>
      </w:r>
      <w:r w:rsidRPr="00D14B67">
        <w:rPr>
          <w:rFonts w:ascii="Times New Roman" w:hAnsi="Times New Roman" w:cs="Times New Roman"/>
          <w:sz w:val="24"/>
          <w:szCs w:val="24"/>
        </w:rPr>
        <w:sym w:font="Symbol" w:char="F0A2"/>
      </w:r>
      <w:r w:rsidR="00897211">
        <w:rPr>
          <w:rFonts w:ascii="Times New Roman" w:hAnsi="Times New Roman" w:cs="Times New Roman"/>
          <w:sz w:val="24"/>
          <w:szCs w:val="24"/>
          <w:lang w:val="en-US"/>
        </w:rPr>
        <w:t>E</w:t>
      </w:r>
      <w:r w:rsidR="000506D0" w:rsidRPr="000506D0">
        <w:rPr>
          <w:rFonts w:ascii="Times New Roman" w:hAnsi="Times New Roman" w:cs="Times New Roman"/>
          <w:sz w:val="24"/>
          <w:szCs w:val="24"/>
        </w:rPr>
        <w:t>:</w:t>
      </w:r>
    </w:p>
    <w:p w:rsidR="00CC08CC" w:rsidRPr="00897211" w:rsidRDefault="00CC08CC" w:rsidP="00D14B67">
      <w:pPr>
        <w:rPr>
          <w:rFonts w:ascii="Times New Roman" w:hAnsi="Times New Roman" w:cs="Times New Roman"/>
          <w:sz w:val="24"/>
          <w:szCs w:val="24"/>
        </w:rPr>
      </w:pPr>
    </w:p>
    <w:p w:rsidR="00CC08CC" w:rsidRDefault="000622B0" w:rsidP="00CC08CC">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622B0">
        <w:rPr>
          <w:rFonts w:ascii="Times New Roman" w:hAnsi="Times New Roman" w:cs="Times New Roman"/>
          <w:noProof/>
          <w:sz w:val="24"/>
          <w:szCs w:val="24"/>
        </w:rPr>
        <w:drawing>
          <wp:inline distT="0" distB="0" distL="0" distR="0">
            <wp:extent cx="4610100" cy="275272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620287" cy="2758808"/>
                    </a:xfrm>
                    <a:prstGeom prst="rect">
                      <a:avLst/>
                    </a:prstGeom>
                    <a:noFill/>
                    <a:ln w="9525">
                      <a:noFill/>
                      <a:miter lim="800000"/>
                      <a:headEnd/>
                      <a:tailEnd/>
                    </a:ln>
                  </pic:spPr>
                </pic:pic>
              </a:graphicData>
            </a:graphic>
          </wp:inline>
        </w:drawing>
      </w:r>
    </w:p>
    <w:p w:rsidR="000622B0" w:rsidRDefault="000622B0" w:rsidP="00CC08CC">
      <w:pPr>
        <w:rPr>
          <w:rFonts w:ascii="Times New Roman" w:hAnsi="Times New Roman" w:cs="Times New Roman"/>
          <w:sz w:val="24"/>
          <w:szCs w:val="24"/>
          <w:lang w:val="en-US"/>
        </w:rPr>
      </w:pPr>
    </w:p>
    <w:p w:rsidR="00897211" w:rsidRPr="00207E04" w:rsidRDefault="000622B0" w:rsidP="00CC08CC">
      <w:pPr>
        <w:rPr>
          <w:rFonts w:ascii="Times New Roman" w:hAnsi="Times New Roman" w:cs="Times New Roman"/>
          <w:sz w:val="24"/>
          <w:szCs w:val="24"/>
        </w:rPr>
      </w:pPr>
      <w:r>
        <w:rPr>
          <w:rFonts w:ascii="Times New Roman" w:hAnsi="Times New Roman" w:cs="Times New Roman"/>
          <w:sz w:val="24"/>
          <w:szCs w:val="24"/>
        </w:rPr>
        <w:t xml:space="preserve">        </w:t>
      </w:r>
      <w:r w:rsidR="00CC08CC" w:rsidRPr="00207E04">
        <w:rPr>
          <w:rFonts w:ascii="Times New Roman" w:hAnsi="Times New Roman" w:cs="Times New Roman"/>
          <w:sz w:val="24"/>
          <w:szCs w:val="24"/>
        </w:rPr>
        <w:t xml:space="preserve">                            </w:t>
      </w:r>
      <w:r w:rsidR="00CC08CC" w:rsidRPr="00CC08CC">
        <w:rPr>
          <w:rFonts w:ascii="Times New Roman" w:hAnsi="Times New Roman" w:cs="Times New Roman"/>
        </w:rPr>
        <w:t>Рисунок 1. Схема движения судна по ДБК</w:t>
      </w:r>
      <w:r w:rsidR="00CC08CC" w:rsidRPr="00CC08CC">
        <w:rPr>
          <w:rFonts w:ascii="Times New Roman" w:hAnsi="Times New Roman" w:cs="Times New Roman"/>
          <w:sz w:val="24"/>
          <w:szCs w:val="24"/>
        </w:rPr>
        <w:t xml:space="preserve">      </w:t>
      </w:r>
    </w:p>
    <w:p w:rsidR="00CC08CC" w:rsidRPr="00094E22" w:rsidRDefault="00897211" w:rsidP="00CC08CC">
      <w:pPr>
        <w:rPr>
          <w:rFonts w:ascii="Times New Roman" w:hAnsi="Times New Roman" w:cs="Times New Roman"/>
          <w:sz w:val="24"/>
          <w:szCs w:val="24"/>
        </w:rPr>
      </w:pPr>
      <w:r w:rsidRPr="00897211">
        <w:rPr>
          <w:rFonts w:ascii="Times New Roman" w:hAnsi="Times New Roman" w:cs="Times New Roman"/>
          <w:sz w:val="24"/>
          <w:szCs w:val="24"/>
        </w:rPr>
        <w:t xml:space="preserve">      </w:t>
      </w:r>
      <w:r w:rsidR="00CC08CC" w:rsidRPr="00CC08CC">
        <w:rPr>
          <w:rFonts w:ascii="Times New Roman" w:hAnsi="Times New Roman" w:cs="Times New Roman"/>
          <w:sz w:val="24"/>
          <w:szCs w:val="24"/>
        </w:rPr>
        <w:t xml:space="preserve"> </w:t>
      </w:r>
      <w:r w:rsidR="00CC08CC">
        <w:rPr>
          <w:rFonts w:ascii="Times New Roman" w:hAnsi="Times New Roman" w:cs="Times New Roman"/>
          <w:sz w:val="24"/>
          <w:szCs w:val="24"/>
        </w:rPr>
        <w:t xml:space="preserve">           </w:t>
      </w:r>
      <w:r w:rsidR="00CC08CC" w:rsidRPr="00CC08CC">
        <w:rPr>
          <w:rFonts w:ascii="Times New Roman" w:hAnsi="Times New Roman" w:cs="Times New Roman"/>
          <w:sz w:val="24"/>
          <w:szCs w:val="24"/>
        </w:rPr>
        <w:t xml:space="preserve">   </w:t>
      </w:r>
      <w:r w:rsidR="00CC08CC">
        <w:rPr>
          <w:rFonts w:ascii="Times New Roman" w:hAnsi="Times New Roman" w:cs="Times New Roman"/>
          <w:sz w:val="24"/>
          <w:szCs w:val="24"/>
        </w:rPr>
        <w:t xml:space="preserve">       </w:t>
      </w:r>
      <w:r w:rsidR="00CC08CC" w:rsidRPr="00094E22">
        <w:rPr>
          <w:rFonts w:ascii="Times New Roman" w:hAnsi="Times New Roman" w:cs="Times New Roman"/>
        </w:rPr>
        <w:t>Производим расчёт разности широт и разности долгот:</w:t>
      </w:r>
    </w:p>
    <w:p w:rsidR="00CC08CC" w:rsidRPr="00CC08CC" w:rsidRDefault="00CC08CC" w:rsidP="00CC08CC">
      <w:pPr>
        <w:ind w:firstLine="567"/>
        <w:rPr>
          <w:rFonts w:ascii="Times New Roman" w:hAnsi="Times New Roman" w:cs="Times New Roman"/>
        </w:rPr>
      </w:pPr>
      <w:r w:rsidRPr="00CC08CC">
        <w:rPr>
          <w:rFonts w:ascii="Times New Roman" w:hAnsi="Times New Roman" w:cs="Times New Roman"/>
        </w:rPr>
        <w:tab/>
      </w:r>
      <w:r w:rsidRPr="00CC08CC">
        <w:rPr>
          <w:rFonts w:ascii="Times New Roman" w:hAnsi="Times New Roman" w:cs="Times New Roman"/>
        </w:rPr>
        <w:tab/>
      </w:r>
      <w:r w:rsidRPr="00CC08CC">
        <w:rPr>
          <w:rFonts w:ascii="Times New Roman" w:hAnsi="Times New Roman" w:cs="Times New Roman"/>
        </w:rPr>
        <w:tab/>
      </w:r>
      <w:r w:rsidRPr="00CC08CC">
        <w:rPr>
          <w:rFonts w:ascii="Times New Roman" w:hAnsi="Times New Roman" w:cs="Times New Roman"/>
        </w:rPr>
        <w:tab/>
      </w:r>
      <w:r w:rsidRPr="00CC08CC">
        <w:rPr>
          <w:rFonts w:ascii="Times New Roman" w:hAnsi="Times New Roman" w:cs="Times New Roman"/>
        </w:rPr>
        <w:tab/>
      </w:r>
      <w:r w:rsidR="008B377F" w:rsidRPr="00094E22">
        <w:rPr>
          <w:rFonts w:ascii="Times New Roman" w:hAnsi="Times New Roman" w:cs="Times New Roman"/>
          <w:position w:val="-50"/>
        </w:rPr>
        <w:object w:dxaOrig="18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56.25pt" o:ole="">
            <v:imagedata r:id="rId7" o:title=""/>
          </v:shape>
          <o:OLEObject Type="Embed" ProgID="Equation.3" ShapeID="_x0000_i1025" DrawAspect="Content" ObjectID="_1355998563" r:id="rId8"/>
        </w:object>
      </w:r>
      <w:r w:rsidRPr="00CC08CC">
        <w:rPr>
          <w:rFonts w:ascii="Times New Roman" w:hAnsi="Times New Roman" w:cs="Times New Roman"/>
        </w:rPr>
        <w:tab/>
      </w:r>
      <w:r w:rsidRPr="00CC08CC">
        <w:rPr>
          <w:rFonts w:ascii="Times New Roman" w:hAnsi="Times New Roman" w:cs="Times New Roman"/>
        </w:rPr>
        <w:tab/>
        <w:t>(</w:t>
      </w:r>
      <w:r w:rsidRPr="00CC08CC">
        <w:rPr>
          <w:rFonts w:ascii="Times New Roman" w:hAnsi="Times New Roman" w:cs="Times New Roman"/>
          <w:lang w:val="uk-UA"/>
        </w:rPr>
        <w:t>1</w:t>
      </w:r>
      <w:r w:rsidRPr="00CC08CC">
        <w:rPr>
          <w:rFonts w:ascii="Times New Roman" w:hAnsi="Times New Roman" w:cs="Times New Roman"/>
        </w:rPr>
        <w:t>.1)</w:t>
      </w:r>
    </w:p>
    <w:p w:rsidR="00CC08CC" w:rsidRPr="00CC08CC" w:rsidRDefault="00CC08CC" w:rsidP="00CC08CC">
      <w:pPr>
        <w:ind w:firstLine="567"/>
        <w:rPr>
          <w:rFonts w:ascii="Times New Roman" w:hAnsi="Times New Roman" w:cs="Times New Roman"/>
        </w:rPr>
      </w:pPr>
      <w:r w:rsidRPr="00CC08CC">
        <w:rPr>
          <w:rFonts w:ascii="Times New Roman" w:hAnsi="Times New Roman" w:cs="Times New Roman"/>
        </w:rPr>
        <w:tab/>
      </w:r>
      <w:r w:rsidRPr="00CC08CC">
        <w:rPr>
          <w:rFonts w:ascii="Times New Roman" w:hAnsi="Times New Roman" w:cs="Times New Roman"/>
        </w:rPr>
        <w:tab/>
      </w:r>
      <w:r w:rsidRPr="00CC08CC">
        <w:rPr>
          <w:rFonts w:ascii="Times New Roman" w:hAnsi="Times New Roman" w:cs="Times New Roman"/>
        </w:rPr>
        <w:tab/>
      </w:r>
      <w:r w:rsidRPr="00CC08CC">
        <w:rPr>
          <w:rFonts w:ascii="Times New Roman" w:hAnsi="Times New Roman" w:cs="Times New Roman"/>
        </w:rPr>
        <w:tab/>
      </w:r>
      <w:r w:rsidRPr="00CC08CC">
        <w:rPr>
          <w:rFonts w:ascii="Times New Roman" w:hAnsi="Times New Roman" w:cs="Times New Roman"/>
        </w:rPr>
        <w:tab/>
      </w:r>
      <w:r w:rsidR="008B377F" w:rsidRPr="00094E22">
        <w:rPr>
          <w:rFonts w:ascii="Times New Roman" w:hAnsi="Times New Roman" w:cs="Times New Roman"/>
          <w:position w:val="-50"/>
        </w:rPr>
        <w:object w:dxaOrig="1840" w:dyaOrig="1120">
          <v:shape id="_x0000_i1026" type="#_x0000_t75" style="width:92.25pt;height:56.25pt" o:ole="">
            <v:imagedata r:id="rId9" o:title=""/>
          </v:shape>
          <o:OLEObject Type="Embed" ProgID="Equation.3" ShapeID="_x0000_i1026" DrawAspect="Content" ObjectID="_1355998564" r:id="rId10"/>
        </w:object>
      </w:r>
      <w:r w:rsidRPr="00CC08CC">
        <w:rPr>
          <w:rFonts w:ascii="Times New Roman" w:hAnsi="Times New Roman" w:cs="Times New Roman"/>
        </w:rPr>
        <w:t xml:space="preserve">       </w:t>
      </w:r>
      <w:r w:rsidRPr="00CC08CC">
        <w:rPr>
          <w:rFonts w:ascii="Times New Roman" w:hAnsi="Times New Roman" w:cs="Times New Roman"/>
        </w:rPr>
        <w:tab/>
        <w:t>(</w:t>
      </w:r>
      <w:r w:rsidRPr="00CC08CC">
        <w:rPr>
          <w:rFonts w:ascii="Times New Roman" w:hAnsi="Times New Roman" w:cs="Times New Roman"/>
          <w:lang w:val="uk-UA"/>
        </w:rPr>
        <w:t>1</w:t>
      </w:r>
      <w:r w:rsidRPr="00CC08CC">
        <w:rPr>
          <w:rFonts w:ascii="Times New Roman" w:hAnsi="Times New Roman" w:cs="Times New Roman"/>
        </w:rPr>
        <w:t>.2)</w:t>
      </w:r>
    </w:p>
    <w:p w:rsidR="00CC08CC" w:rsidRPr="00CC08CC" w:rsidRDefault="00CC08CC" w:rsidP="00897211">
      <w:pPr>
        <w:pStyle w:val="a6"/>
        <w:spacing w:line="240" w:lineRule="auto"/>
        <w:rPr>
          <w:rFonts w:ascii="Times New Roman" w:hAnsi="Times New Roman" w:cs="Times New Roman"/>
        </w:rPr>
      </w:pPr>
      <w:r w:rsidRPr="00CC08CC">
        <w:rPr>
          <w:rFonts w:ascii="Times New Roman" w:hAnsi="Times New Roman" w:cs="Times New Roman"/>
        </w:rPr>
        <w:t>Из таблицы № 26, «МТ-75», по значениям начальной и конечной широты, определяем значение меридиональных частей и рассчитываем их разность по формуле:</w:t>
      </w:r>
    </w:p>
    <w:p w:rsidR="00CC08CC" w:rsidRPr="00CC08CC" w:rsidRDefault="008B377F" w:rsidP="00CC08CC">
      <w:pPr>
        <w:pStyle w:val="a6"/>
        <w:spacing w:line="240" w:lineRule="auto"/>
        <w:ind w:left="2880" w:firstLine="720"/>
        <w:rPr>
          <w:rFonts w:ascii="Times New Roman" w:hAnsi="Times New Roman" w:cs="Times New Roman"/>
        </w:rPr>
      </w:pPr>
      <w:r w:rsidRPr="00CC08CC">
        <w:rPr>
          <w:rFonts w:ascii="Times New Roman" w:hAnsi="Times New Roman" w:cs="Times New Roman"/>
          <w:position w:val="-44"/>
        </w:rPr>
        <w:object w:dxaOrig="1460" w:dyaOrig="999">
          <v:shape id="_x0000_i1027" type="#_x0000_t75" style="width:72.75pt;height:50.25pt" o:ole="">
            <v:imagedata r:id="rId11" o:title=""/>
          </v:shape>
          <o:OLEObject Type="Embed" ProgID="Equation.3" ShapeID="_x0000_i1027" DrawAspect="Content" ObjectID="_1355998565" r:id="rId12"/>
        </w:object>
      </w:r>
      <w:r w:rsidR="00CC08CC" w:rsidRPr="00CC08CC">
        <w:rPr>
          <w:rFonts w:ascii="Times New Roman" w:hAnsi="Times New Roman" w:cs="Times New Roman"/>
        </w:rPr>
        <w:tab/>
      </w:r>
      <w:r w:rsidR="00CC08CC" w:rsidRPr="00CC08CC">
        <w:rPr>
          <w:rFonts w:ascii="Times New Roman" w:hAnsi="Times New Roman" w:cs="Times New Roman"/>
        </w:rPr>
        <w:tab/>
        <w:t>(</w:t>
      </w:r>
      <w:r w:rsidR="00CC08CC" w:rsidRPr="00CC08CC">
        <w:rPr>
          <w:rFonts w:ascii="Times New Roman" w:hAnsi="Times New Roman" w:cs="Times New Roman"/>
          <w:lang w:val="uk-UA"/>
        </w:rPr>
        <w:t>1</w:t>
      </w:r>
      <w:r w:rsidR="00CC08CC" w:rsidRPr="00CC08CC">
        <w:rPr>
          <w:rFonts w:ascii="Times New Roman" w:hAnsi="Times New Roman" w:cs="Times New Roman"/>
        </w:rPr>
        <w:t>.3)</w:t>
      </w:r>
    </w:p>
    <w:p w:rsidR="00CC08CC" w:rsidRPr="00CC08CC" w:rsidRDefault="00CC08CC" w:rsidP="00CC08CC">
      <w:pPr>
        <w:pStyle w:val="a6"/>
        <w:spacing w:line="240" w:lineRule="auto"/>
        <w:ind w:firstLine="567"/>
        <w:rPr>
          <w:rFonts w:ascii="Times New Roman" w:hAnsi="Times New Roman" w:cs="Times New Roman"/>
        </w:rPr>
      </w:pPr>
      <w:r w:rsidRPr="00CC08CC">
        <w:rPr>
          <w:rFonts w:ascii="Times New Roman" w:hAnsi="Times New Roman" w:cs="Times New Roman"/>
        </w:rPr>
        <w:t>Преобразуем значение разности долгот из градусной меры в минутную:</w:t>
      </w:r>
    </w:p>
    <w:p w:rsidR="00CC08CC" w:rsidRPr="00CC08CC" w:rsidRDefault="008B377F" w:rsidP="00CC08CC">
      <w:pPr>
        <w:pStyle w:val="a6"/>
        <w:spacing w:line="240" w:lineRule="auto"/>
        <w:ind w:left="2880" w:firstLine="720"/>
        <w:rPr>
          <w:rFonts w:ascii="Times New Roman" w:hAnsi="Times New Roman" w:cs="Times New Roman"/>
        </w:rPr>
      </w:pPr>
      <w:r w:rsidRPr="00CC08CC">
        <w:rPr>
          <w:rFonts w:ascii="Times New Roman" w:hAnsi="Times New Roman" w:cs="Times New Roman"/>
          <w:position w:val="-10"/>
        </w:rPr>
        <w:object w:dxaOrig="2480" w:dyaOrig="320">
          <v:shape id="_x0000_i1028" type="#_x0000_t75" style="width:123.75pt;height:15.75pt" o:ole="">
            <v:imagedata r:id="rId13" o:title=""/>
          </v:shape>
          <o:OLEObject Type="Embed" ProgID="Equation.3" ShapeID="_x0000_i1028" DrawAspect="Content" ObjectID="_1355998566" r:id="rId14"/>
        </w:object>
      </w:r>
      <w:r w:rsidR="00CC08CC" w:rsidRPr="00CC08CC">
        <w:rPr>
          <w:rFonts w:ascii="Times New Roman" w:hAnsi="Times New Roman" w:cs="Times New Roman"/>
        </w:rPr>
        <w:tab/>
        <w:t>(</w:t>
      </w:r>
      <w:r w:rsidR="00CC08CC" w:rsidRPr="00CC08CC">
        <w:rPr>
          <w:rFonts w:ascii="Times New Roman" w:hAnsi="Times New Roman" w:cs="Times New Roman"/>
          <w:lang w:val="uk-UA"/>
        </w:rPr>
        <w:t>1</w:t>
      </w:r>
      <w:r w:rsidR="00CC08CC" w:rsidRPr="00CC08CC">
        <w:rPr>
          <w:rFonts w:ascii="Times New Roman" w:hAnsi="Times New Roman" w:cs="Times New Roman"/>
        </w:rPr>
        <w:t>.4)</w:t>
      </w:r>
    </w:p>
    <w:p w:rsidR="00CC08CC" w:rsidRPr="00CC08CC" w:rsidRDefault="00897211" w:rsidP="00CC08CC">
      <w:pPr>
        <w:pStyle w:val="a6"/>
        <w:spacing w:line="240" w:lineRule="auto"/>
        <w:ind w:firstLine="540"/>
        <w:rPr>
          <w:rFonts w:ascii="Times New Roman" w:hAnsi="Times New Roman" w:cs="Times New Roman"/>
        </w:rPr>
      </w:pPr>
      <w:r w:rsidRPr="00897211">
        <w:rPr>
          <w:rFonts w:ascii="Times New Roman" w:hAnsi="Times New Roman" w:cs="Times New Roman"/>
        </w:rPr>
        <w:t xml:space="preserve">                 </w:t>
      </w:r>
      <w:r w:rsidR="00CC08CC" w:rsidRPr="00CC08CC">
        <w:rPr>
          <w:rFonts w:ascii="Times New Roman" w:hAnsi="Times New Roman" w:cs="Times New Roman"/>
        </w:rPr>
        <w:t>Определяем курс судна по локсодромии по формуле:</w:t>
      </w:r>
    </w:p>
    <w:p w:rsidR="00CC08CC" w:rsidRPr="00CC08CC" w:rsidRDefault="00CC08CC" w:rsidP="00CC08CC">
      <w:pPr>
        <w:pStyle w:val="afd"/>
        <w:ind w:left="2880" w:firstLine="720"/>
        <w:rPr>
          <w:rFonts w:ascii="Times New Roman" w:hAnsi="Times New Roman" w:cs="Times New Roman"/>
        </w:rPr>
      </w:pPr>
      <w:r w:rsidRPr="00CC08CC">
        <w:rPr>
          <w:rFonts w:ascii="Times New Roman" w:hAnsi="Times New Roman" w:cs="Times New Roman"/>
          <w:position w:val="-12"/>
        </w:rPr>
        <w:object w:dxaOrig="1960" w:dyaOrig="360">
          <v:shape id="_x0000_i1029" type="#_x0000_t75" style="width:98.25pt;height:18pt" o:ole="">
            <v:imagedata r:id="rId15" o:title=""/>
          </v:shape>
          <o:OLEObject Type="Embed" ProgID="Equation.3" ShapeID="_x0000_i1029" DrawAspect="Content" ObjectID="_1355998567" r:id="rId16"/>
        </w:object>
      </w:r>
      <w:r w:rsidRPr="00CC08CC">
        <w:rPr>
          <w:rFonts w:ascii="Times New Roman" w:hAnsi="Times New Roman" w:cs="Times New Roman"/>
        </w:rPr>
        <w:tab/>
      </w:r>
      <w:r w:rsidRPr="00CC08CC">
        <w:rPr>
          <w:rFonts w:ascii="Times New Roman" w:hAnsi="Times New Roman" w:cs="Times New Roman"/>
        </w:rPr>
        <w:tab/>
        <w:t>(</w:t>
      </w:r>
      <w:r w:rsidRPr="00CC08CC">
        <w:rPr>
          <w:rFonts w:ascii="Times New Roman" w:hAnsi="Times New Roman" w:cs="Times New Roman"/>
          <w:lang w:val="uk-UA"/>
        </w:rPr>
        <w:t>1</w:t>
      </w:r>
      <w:r w:rsidRPr="00CC08CC">
        <w:rPr>
          <w:rFonts w:ascii="Times New Roman" w:hAnsi="Times New Roman" w:cs="Times New Roman"/>
        </w:rPr>
        <w:t>.5)</w:t>
      </w:r>
    </w:p>
    <w:p w:rsidR="00CC08CC" w:rsidRPr="00CC08CC" w:rsidRDefault="008B377F" w:rsidP="00CC08CC">
      <w:pPr>
        <w:pStyle w:val="afd"/>
        <w:ind w:left="1416"/>
        <w:jc w:val="both"/>
        <w:rPr>
          <w:rFonts w:ascii="Times New Roman" w:hAnsi="Times New Roman" w:cs="Times New Roman"/>
          <w:lang w:val="en-US"/>
        </w:rPr>
      </w:pPr>
      <w:r w:rsidRPr="00CC08CC">
        <w:rPr>
          <w:rFonts w:ascii="Times New Roman" w:hAnsi="Times New Roman" w:cs="Times New Roman"/>
          <w:position w:val="-12"/>
        </w:rPr>
        <w:object w:dxaOrig="6140" w:dyaOrig="380">
          <v:shape id="_x0000_i1030" type="#_x0000_t75" style="width:308.25pt;height:18.75pt" o:ole="">
            <v:imagedata r:id="rId17" o:title=""/>
          </v:shape>
          <o:OLEObject Type="Embed" ProgID="Equation.3" ShapeID="_x0000_i1030" DrawAspect="Content" ObjectID="_1355998568" r:id="rId18"/>
        </w:object>
      </w:r>
    </w:p>
    <w:p w:rsidR="00CC08CC" w:rsidRPr="00CC08CC" w:rsidRDefault="00CC08CC" w:rsidP="00897211">
      <w:pPr>
        <w:pStyle w:val="afd"/>
        <w:ind w:left="0"/>
        <w:jc w:val="both"/>
        <w:rPr>
          <w:rFonts w:ascii="Times New Roman" w:hAnsi="Times New Roman" w:cs="Times New Roman"/>
        </w:rPr>
      </w:pPr>
      <w:r w:rsidRPr="00CC08CC">
        <w:rPr>
          <w:rFonts w:ascii="Times New Roman" w:hAnsi="Times New Roman" w:cs="Times New Roman"/>
        </w:rPr>
        <w:lastRenderedPageBreak/>
        <w:t>Зная локсодромический курс и разность широт, определяем расстояние, пройденное по локсодромии по формуле:</w:t>
      </w:r>
    </w:p>
    <w:p w:rsidR="00CC08CC" w:rsidRPr="00CC08CC" w:rsidRDefault="00CC08CC" w:rsidP="00CC08CC">
      <w:pPr>
        <w:pStyle w:val="afd"/>
        <w:ind w:left="2880" w:firstLine="720"/>
        <w:rPr>
          <w:rFonts w:ascii="Times New Roman" w:hAnsi="Times New Roman" w:cs="Times New Roman"/>
          <w:bCs/>
        </w:rPr>
      </w:pPr>
      <w:r w:rsidRPr="00CC08CC">
        <w:rPr>
          <w:rFonts w:ascii="Times New Roman" w:hAnsi="Times New Roman" w:cs="Times New Roman"/>
          <w:bCs/>
          <w:position w:val="-12"/>
        </w:rPr>
        <w:object w:dxaOrig="2020" w:dyaOrig="360">
          <v:shape id="_x0000_i1031" type="#_x0000_t75" style="width:101.25pt;height:18pt" o:ole="">
            <v:imagedata r:id="rId19" o:title=""/>
          </v:shape>
          <o:OLEObject Type="Embed" ProgID="Equation.3" ShapeID="_x0000_i1031" DrawAspect="Content" ObjectID="_1355998569" r:id="rId20"/>
        </w:object>
      </w:r>
      <w:r w:rsidRPr="00CC08CC">
        <w:rPr>
          <w:rFonts w:ascii="Times New Roman" w:hAnsi="Times New Roman" w:cs="Times New Roman"/>
          <w:bCs/>
        </w:rPr>
        <w:tab/>
      </w:r>
      <w:r w:rsidRPr="00CC08CC">
        <w:rPr>
          <w:rFonts w:ascii="Times New Roman" w:hAnsi="Times New Roman" w:cs="Times New Roman"/>
          <w:bCs/>
        </w:rPr>
        <w:tab/>
        <w:t>(</w:t>
      </w:r>
      <w:r w:rsidRPr="00CC08CC">
        <w:rPr>
          <w:rFonts w:ascii="Times New Roman" w:hAnsi="Times New Roman" w:cs="Times New Roman"/>
          <w:bCs/>
          <w:lang w:val="uk-UA"/>
        </w:rPr>
        <w:t>1</w:t>
      </w:r>
      <w:r w:rsidRPr="00CC08CC">
        <w:rPr>
          <w:rFonts w:ascii="Times New Roman" w:hAnsi="Times New Roman" w:cs="Times New Roman"/>
          <w:bCs/>
        </w:rPr>
        <w:t>.6)</w:t>
      </w:r>
      <w:r w:rsidR="008B377F" w:rsidRPr="00CC08CC">
        <w:rPr>
          <w:rFonts w:ascii="Times New Roman" w:hAnsi="Times New Roman" w:cs="Times New Roman"/>
          <w:position w:val="-12"/>
          <w:vertAlign w:val="subscript"/>
        </w:rPr>
        <w:object w:dxaOrig="3640" w:dyaOrig="360">
          <v:shape id="_x0000_i1032" type="#_x0000_t75" style="width:182.25pt;height:18pt" o:ole="">
            <v:imagedata r:id="rId21" o:title=""/>
          </v:shape>
          <o:OLEObject Type="Embed" ProgID="Equation.3" ShapeID="_x0000_i1032" DrawAspect="Content" ObjectID="_1355998570" r:id="rId22"/>
        </w:object>
      </w:r>
    </w:p>
    <w:p w:rsidR="00CC08CC" w:rsidRPr="00CC08CC" w:rsidRDefault="00CC08CC" w:rsidP="00CC08CC">
      <w:pPr>
        <w:pStyle w:val="afd"/>
        <w:rPr>
          <w:rFonts w:ascii="Times New Roman" w:hAnsi="Times New Roman" w:cs="Times New Roman"/>
          <w:bCs/>
        </w:rPr>
      </w:pPr>
      <w:r w:rsidRPr="00CC08CC">
        <w:rPr>
          <w:rFonts w:ascii="Times New Roman" w:hAnsi="Times New Roman" w:cs="Times New Roman"/>
          <w:bCs/>
        </w:rPr>
        <w:t>Расстояние, пройденное по ортодромии, рассчитываем по формуле:</w:t>
      </w:r>
    </w:p>
    <w:p w:rsidR="00CC08CC" w:rsidRPr="00CC08CC" w:rsidRDefault="00CC08CC" w:rsidP="00CC08CC">
      <w:pPr>
        <w:pStyle w:val="afd"/>
        <w:rPr>
          <w:rFonts w:ascii="Times New Roman" w:hAnsi="Times New Roman" w:cs="Times New Roman"/>
          <w:bCs/>
        </w:rPr>
      </w:pPr>
      <w:r w:rsidRPr="00CC08CC">
        <w:rPr>
          <w:rFonts w:ascii="Times New Roman" w:hAnsi="Times New Roman" w:cs="Times New Roman"/>
          <w:bCs/>
        </w:rPr>
        <w:t xml:space="preserve">                               </w:t>
      </w:r>
      <w:r w:rsidRPr="00CC08CC">
        <w:rPr>
          <w:rFonts w:ascii="Times New Roman" w:hAnsi="Times New Roman" w:cs="Times New Roman"/>
          <w:bCs/>
          <w:position w:val="-14"/>
        </w:rPr>
        <w:object w:dxaOrig="4599" w:dyaOrig="380">
          <v:shape id="_x0000_i1033" type="#_x0000_t75" style="width:230.25pt;height:18.75pt" o:ole="">
            <v:imagedata r:id="rId23" o:title=""/>
          </v:shape>
          <o:OLEObject Type="Embed" ProgID="Equation.3" ShapeID="_x0000_i1033" DrawAspect="Content" ObjectID="_1355998571" r:id="rId24"/>
        </w:object>
      </w:r>
      <w:r w:rsidRPr="00CC08CC">
        <w:rPr>
          <w:rFonts w:ascii="Times New Roman" w:hAnsi="Times New Roman" w:cs="Times New Roman"/>
          <w:bCs/>
          <w:lang w:val="en-US"/>
        </w:rPr>
        <w:t xml:space="preserve"> </w:t>
      </w:r>
      <w:r w:rsidRPr="00CC08CC">
        <w:rPr>
          <w:rFonts w:ascii="Times New Roman" w:hAnsi="Times New Roman" w:cs="Times New Roman"/>
          <w:bCs/>
        </w:rPr>
        <w:t>(</w:t>
      </w:r>
      <w:r w:rsidRPr="00CC08CC">
        <w:rPr>
          <w:rFonts w:ascii="Times New Roman" w:hAnsi="Times New Roman" w:cs="Times New Roman"/>
          <w:bCs/>
          <w:lang w:val="uk-UA"/>
        </w:rPr>
        <w:t>1</w:t>
      </w:r>
      <w:r w:rsidRPr="00CC08CC">
        <w:rPr>
          <w:rFonts w:ascii="Times New Roman" w:hAnsi="Times New Roman" w:cs="Times New Roman"/>
          <w:bCs/>
        </w:rPr>
        <w:t>.7)</w:t>
      </w:r>
    </w:p>
    <w:p w:rsidR="00CC08CC" w:rsidRPr="00CC08CC" w:rsidRDefault="00897211" w:rsidP="00CC08CC">
      <w:pPr>
        <w:jc w:val="center"/>
        <w:rPr>
          <w:rFonts w:ascii="Times New Roman" w:hAnsi="Times New Roman" w:cs="Times New Roman"/>
          <w:lang w:val="en-US"/>
        </w:rPr>
      </w:pPr>
      <w:r w:rsidRPr="00CC08CC">
        <w:rPr>
          <w:rFonts w:ascii="Times New Roman" w:hAnsi="Times New Roman" w:cs="Times New Roman"/>
          <w:position w:val="-34"/>
        </w:rPr>
        <w:object w:dxaOrig="6340" w:dyaOrig="800">
          <v:shape id="_x0000_i1034" type="#_x0000_t75" style="width:317.25pt;height:39.75pt" o:ole="">
            <v:imagedata r:id="rId25" o:title=""/>
          </v:shape>
          <o:OLEObject Type="Embed" ProgID="Equation.3" ShapeID="_x0000_i1034" DrawAspect="Content" ObjectID="_1355998572" r:id="rId26"/>
        </w:object>
      </w:r>
    </w:p>
    <w:p w:rsidR="00CC08CC" w:rsidRPr="00CC08CC" w:rsidRDefault="00897211" w:rsidP="00897211">
      <w:pPr>
        <w:pStyle w:val="afd"/>
        <w:ind w:left="0"/>
        <w:rPr>
          <w:rFonts w:ascii="Times New Roman" w:hAnsi="Times New Roman" w:cs="Times New Roman"/>
          <w:bCs/>
        </w:rPr>
      </w:pPr>
      <w:r w:rsidRPr="00897211">
        <w:rPr>
          <w:rFonts w:ascii="Times New Roman" w:hAnsi="Times New Roman" w:cs="Times New Roman"/>
          <w:bCs/>
        </w:rPr>
        <w:t xml:space="preserve">                           </w:t>
      </w:r>
      <w:r w:rsidR="00CC08CC" w:rsidRPr="00CC08CC">
        <w:rPr>
          <w:rFonts w:ascii="Times New Roman" w:hAnsi="Times New Roman" w:cs="Times New Roman"/>
          <w:bCs/>
        </w:rPr>
        <w:t xml:space="preserve">Произведём </w:t>
      </w:r>
      <w:r w:rsidR="00207E04">
        <w:rPr>
          <w:rFonts w:ascii="Times New Roman" w:hAnsi="Times New Roman" w:cs="Times New Roman"/>
          <w:bCs/>
        </w:rPr>
        <w:t>проверку при помощи таблиц «ТВА-</w:t>
      </w:r>
      <w:r w:rsidR="00CC08CC" w:rsidRPr="00CC08CC">
        <w:rPr>
          <w:rFonts w:ascii="Times New Roman" w:hAnsi="Times New Roman" w:cs="Times New Roman"/>
          <w:bCs/>
        </w:rPr>
        <w:t>57», где:</w:t>
      </w:r>
    </w:p>
    <w:p w:rsidR="00897211" w:rsidRDefault="00897211" w:rsidP="00897211">
      <w:pPr>
        <w:jc w:val="center"/>
        <w:rPr>
          <w:rFonts w:ascii="Times New Roman" w:hAnsi="Times New Roman" w:cs="Times New Roman"/>
          <w:position w:val="-168"/>
          <w:lang w:val="en-US"/>
        </w:rPr>
      </w:pPr>
      <w:r w:rsidRPr="00897211">
        <w:rPr>
          <w:rFonts w:ascii="Times New Roman" w:hAnsi="Times New Roman" w:cs="Times New Roman"/>
          <w:position w:val="-164"/>
        </w:rPr>
        <w:object w:dxaOrig="4959" w:dyaOrig="3500">
          <v:shape id="_x0000_i1035" type="#_x0000_t75" style="width:246.75pt;height:174.75pt" o:ole="">
            <v:imagedata r:id="rId27" o:title=""/>
          </v:shape>
          <o:OLEObject Type="Embed" ProgID="Equation.3" ShapeID="_x0000_i1035" DrawAspect="Content" ObjectID="_1355998573" r:id="rId28"/>
        </w:object>
      </w:r>
    </w:p>
    <w:p w:rsidR="00CC08CC" w:rsidRPr="00CC08CC" w:rsidRDefault="00CC08CC" w:rsidP="00897211">
      <w:pPr>
        <w:jc w:val="center"/>
        <w:rPr>
          <w:rFonts w:ascii="Times New Roman" w:hAnsi="Times New Roman" w:cs="Times New Roman"/>
        </w:rPr>
      </w:pPr>
      <w:r w:rsidRPr="00CC08CC">
        <w:rPr>
          <w:rFonts w:ascii="Times New Roman" w:hAnsi="Times New Roman" w:cs="Times New Roman"/>
        </w:rPr>
        <w:t xml:space="preserve">Целесообразность движения по ортодромии определяется из условия </w:t>
      </w:r>
      <w:r w:rsidRPr="00CC08CC">
        <w:rPr>
          <w:rFonts w:ascii="Times New Roman" w:hAnsi="Times New Roman" w:cs="Times New Roman"/>
          <w:position w:val="-10"/>
        </w:rPr>
        <w:object w:dxaOrig="1100" w:dyaOrig="320">
          <v:shape id="_x0000_i1036" type="#_x0000_t75" style="width:54.75pt;height:15.75pt" o:ole="">
            <v:imagedata r:id="rId29" o:title=""/>
          </v:shape>
          <o:OLEObject Type="Embed" ProgID="Equation.3" ShapeID="_x0000_i1036" DrawAspect="Content" ObjectID="_1355998574" r:id="rId30"/>
        </w:object>
      </w:r>
      <w:r w:rsidRPr="00CC08CC">
        <w:rPr>
          <w:rFonts w:ascii="Times New Roman" w:hAnsi="Times New Roman" w:cs="Times New Roman"/>
        </w:rPr>
        <w:t xml:space="preserve"> по формуле:</w:t>
      </w:r>
    </w:p>
    <w:p w:rsidR="00CC08CC" w:rsidRPr="00CC08CC" w:rsidRDefault="00CC08CC" w:rsidP="00CC08CC">
      <w:pPr>
        <w:pStyle w:val="afd"/>
        <w:rPr>
          <w:rFonts w:ascii="Times New Roman" w:hAnsi="Times New Roman" w:cs="Times New Roman"/>
          <w:bCs/>
        </w:rPr>
      </w:pPr>
      <w:r w:rsidRPr="00CC08CC">
        <w:rPr>
          <w:rFonts w:ascii="Times New Roman" w:hAnsi="Times New Roman" w:cs="Times New Roman"/>
          <w:bCs/>
        </w:rPr>
        <w:t xml:space="preserve">                                           </w:t>
      </w:r>
      <w:r w:rsidRPr="00CC08CC">
        <w:rPr>
          <w:rFonts w:ascii="Times New Roman" w:hAnsi="Times New Roman" w:cs="Times New Roman"/>
          <w:bCs/>
          <w:position w:val="-14"/>
        </w:rPr>
        <w:object w:dxaOrig="3180" w:dyaOrig="380">
          <v:shape id="_x0000_i1037" type="#_x0000_t75" style="width:159pt;height:18.75pt" o:ole="">
            <v:imagedata r:id="rId31" o:title=""/>
          </v:shape>
          <o:OLEObject Type="Embed" ProgID="Equation.3" ShapeID="_x0000_i1037" DrawAspect="Content" ObjectID="_1355998575" r:id="rId32"/>
        </w:object>
      </w:r>
      <w:r w:rsidRPr="00CC08CC">
        <w:rPr>
          <w:rFonts w:ascii="Times New Roman" w:hAnsi="Times New Roman" w:cs="Times New Roman"/>
          <w:bCs/>
        </w:rPr>
        <w:tab/>
      </w:r>
      <w:r w:rsidRPr="00897211">
        <w:rPr>
          <w:rFonts w:ascii="Times New Roman" w:hAnsi="Times New Roman" w:cs="Times New Roman"/>
          <w:bCs/>
        </w:rPr>
        <w:t xml:space="preserve">    </w:t>
      </w:r>
      <w:r w:rsidRPr="00CC08CC">
        <w:rPr>
          <w:rFonts w:ascii="Times New Roman" w:hAnsi="Times New Roman" w:cs="Times New Roman"/>
          <w:bCs/>
        </w:rPr>
        <w:t>(</w:t>
      </w:r>
      <w:r w:rsidRPr="00CC08CC">
        <w:rPr>
          <w:rFonts w:ascii="Times New Roman" w:hAnsi="Times New Roman" w:cs="Times New Roman"/>
          <w:bCs/>
          <w:lang w:val="uk-UA"/>
        </w:rPr>
        <w:t>1</w:t>
      </w:r>
      <w:r w:rsidRPr="00CC08CC">
        <w:rPr>
          <w:rFonts w:ascii="Times New Roman" w:hAnsi="Times New Roman" w:cs="Times New Roman"/>
          <w:bCs/>
        </w:rPr>
        <w:t>.8)</w:t>
      </w:r>
    </w:p>
    <w:p w:rsidR="00CC08CC" w:rsidRDefault="00897211" w:rsidP="00CC08CC">
      <w:pPr>
        <w:jc w:val="center"/>
        <w:rPr>
          <w:rFonts w:ascii="Times New Roman" w:hAnsi="Times New Roman" w:cs="Times New Roman"/>
          <w:position w:val="-10"/>
          <w:lang w:val="en-US"/>
        </w:rPr>
      </w:pPr>
      <w:r w:rsidRPr="00CC08CC">
        <w:rPr>
          <w:rFonts w:ascii="Times New Roman" w:hAnsi="Times New Roman" w:cs="Times New Roman"/>
          <w:position w:val="-10"/>
        </w:rPr>
        <w:object w:dxaOrig="4560" w:dyaOrig="320">
          <v:shape id="_x0000_i1038" type="#_x0000_t75" style="width:228pt;height:15.75pt" o:ole="">
            <v:imagedata r:id="rId33" o:title=""/>
          </v:shape>
          <o:OLEObject Type="Embed" ProgID="Equation.3" ShapeID="_x0000_i1038" DrawAspect="Content" ObjectID="_1355998576" r:id="rId34"/>
        </w:object>
      </w:r>
    </w:p>
    <w:p w:rsidR="00897211" w:rsidRPr="00897211" w:rsidRDefault="00897211" w:rsidP="00CC08CC">
      <w:pPr>
        <w:jc w:val="center"/>
        <w:rPr>
          <w:rFonts w:ascii="Times New Roman" w:hAnsi="Times New Roman" w:cs="Times New Roman"/>
        </w:rPr>
      </w:pPr>
      <w:r>
        <w:rPr>
          <w:rFonts w:ascii="Times New Roman" w:hAnsi="Times New Roman" w:cs="Times New Roman"/>
        </w:rPr>
        <w:t>Целесообразно следовать по ортодромии 1</w:t>
      </w:r>
      <w:r w:rsidRPr="00897211">
        <w:rPr>
          <w:rFonts w:ascii="Times New Roman" w:hAnsi="Times New Roman" w:cs="Times New Roman"/>
        </w:rPr>
        <w:t>,</w:t>
      </w:r>
      <w:r w:rsidRPr="00B35D48">
        <w:rPr>
          <w:rFonts w:ascii="Times New Roman" w:hAnsi="Times New Roman" w:cs="Times New Roman"/>
        </w:rPr>
        <w:t>66</w:t>
      </w:r>
      <w:r w:rsidRPr="00897211">
        <w:rPr>
          <w:rFonts w:ascii="Times New Roman" w:hAnsi="Times New Roman" w:cs="Times New Roman"/>
        </w:rPr>
        <w:t>%&gt;</w:t>
      </w:r>
      <w:r>
        <w:rPr>
          <w:rFonts w:ascii="Times New Roman" w:hAnsi="Times New Roman" w:cs="Times New Roman"/>
        </w:rPr>
        <w:t>0</w:t>
      </w:r>
      <w:r w:rsidRPr="00897211">
        <w:rPr>
          <w:rFonts w:ascii="Times New Roman" w:hAnsi="Times New Roman" w:cs="Times New Roman"/>
        </w:rPr>
        <w:t>,</w:t>
      </w:r>
      <w:r>
        <w:rPr>
          <w:rFonts w:ascii="Times New Roman" w:hAnsi="Times New Roman" w:cs="Times New Roman"/>
        </w:rPr>
        <w:t>5</w:t>
      </w:r>
      <w:r w:rsidRPr="00897211">
        <w:rPr>
          <w:rFonts w:ascii="Times New Roman" w:hAnsi="Times New Roman" w:cs="Times New Roman"/>
        </w:rPr>
        <w:t>%</w:t>
      </w:r>
    </w:p>
    <w:p w:rsidR="00CC08CC" w:rsidRPr="00CC08CC" w:rsidRDefault="00897211" w:rsidP="00CC08CC">
      <w:pPr>
        <w:pStyle w:val="afd"/>
        <w:ind w:left="0" w:firstLine="720"/>
        <w:rPr>
          <w:rFonts w:ascii="Times New Roman" w:hAnsi="Times New Roman" w:cs="Times New Roman"/>
          <w:bCs/>
        </w:rPr>
      </w:pPr>
      <w:r w:rsidRPr="00897211">
        <w:rPr>
          <w:rFonts w:ascii="Times New Roman" w:hAnsi="Times New Roman" w:cs="Times New Roman"/>
          <w:bCs/>
        </w:rPr>
        <w:t xml:space="preserve">                  </w:t>
      </w:r>
      <w:r w:rsidR="00CC08CC" w:rsidRPr="00CC08CC">
        <w:rPr>
          <w:rFonts w:ascii="Times New Roman" w:hAnsi="Times New Roman" w:cs="Times New Roman"/>
          <w:bCs/>
        </w:rPr>
        <w:t>Определяем начальный ортодромический курс по формуле:</w:t>
      </w:r>
    </w:p>
    <w:p w:rsidR="00CC08CC" w:rsidRPr="00CC08CC" w:rsidRDefault="00CC08CC" w:rsidP="00CC08CC">
      <w:pPr>
        <w:pStyle w:val="afd"/>
        <w:ind w:left="2112"/>
        <w:rPr>
          <w:rFonts w:ascii="Times New Roman" w:hAnsi="Times New Roman" w:cs="Times New Roman"/>
          <w:bCs/>
        </w:rPr>
      </w:pPr>
      <w:r w:rsidRPr="00CC08CC">
        <w:rPr>
          <w:rFonts w:ascii="Times New Roman" w:hAnsi="Times New Roman" w:cs="Times New Roman"/>
          <w:bCs/>
          <w:position w:val="-12"/>
        </w:rPr>
        <w:object w:dxaOrig="4640" w:dyaOrig="360">
          <v:shape id="_x0000_i1039" type="#_x0000_t75" style="width:231.75pt;height:18pt" o:ole="">
            <v:imagedata r:id="rId35" o:title=""/>
          </v:shape>
          <o:OLEObject Type="Embed" ProgID="Equation.3" ShapeID="_x0000_i1039" DrawAspect="Content" ObjectID="_1355998577" r:id="rId36"/>
        </w:object>
      </w:r>
      <w:r w:rsidRPr="00CC08CC">
        <w:rPr>
          <w:rFonts w:ascii="Times New Roman" w:hAnsi="Times New Roman" w:cs="Times New Roman"/>
          <w:bCs/>
        </w:rPr>
        <w:t xml:space="preserve"> </w:t>
      </w:r>
      <w:r w:rsidRPr="00CC08CC">
        <w:rPr>
          <w:rFonts w:ascii="Times New Roman" w:hAnsi="Times New Roman" w:cs="Times New Roman"/>
          <w:bCs/>
          <w:lang w:val="en-US"/>
        </w:rPr>
        <w:t xml:space="preserve">  </w:t>
      </w:r>
      <w:r w:rsidRPr="00CC08CC">
        <w:rPr>
          <w:rFonts w:ascii="Times New Roman" w:hAnsi="Times New Roman" w:cs="Times New Roman"/>
          <w:bCs/>
        </w:rPr>
        <w:t>(</w:t>
      </w:r>
      <w:r w:rsidRPr="00CC08CC">
        <w:rPr>
          <w:rFonts w:ascii="Times New Roman" w:hAnsi="Times New Roman" w:cs="Times New Roman"/>
          <w:bCs/>
          <w:lang w:val="uk-UA"/>
        </w:rPr>
        <w:t>1</w:t>
      </w:r>
      <w:r w:rsidRPr="00CC08CC">
        <w:rPr>
          <w:rFonts w:ascii="Times New Roman" w:hAnsi="Times New Roman" w:cs="Times New Roman"/>
          <w:bCs/>
        </w:rPr>
        <w:t>.9)</w:t>
      </w:r>
    </w:p>
    <w:p w:rsidR="00CC08CC" w:rsidRPr="00CC08CC" w:rsidRDefault="00897211" w:rsidP="00CC08CC">
      <w:pPr>
        <w:ind w:left="2112" w:firstLine="48"/>
        <w:rPr>
          <w:rFonts w:ascii="Times New Roman" w:hAnsi="Times New Roman" w:cs="Times New Roman"/>
        </w:rPr>
      </w:pPr>
      <w:r w:rsidRPr="00CC08CC">
        <w:rPr>
          <w:rFonts w:ascii="Times New Roman" w:hAnsi="Times New Roman" w:cs="Times New Roman"/>
          <w:position w:val="-32"/>
        </w:rPr>
        <w:object w:dxaOrig="6340" w:dyaOrig="760">
          <v:shape id="_x0000_i1040" type="#_x0000_t75" style="width:317.25pt;height:38.25pt" o:ole="">
            <v:imagedata r:id="rId37" o:title=""/>
          </v:shape>
          <o:OLEObject Type="Embed" ProgID="Equation.3" ShapeID="_x0000_i1040" DrawAspect="Content" ObjectID="_1355998578" r:id="rId38"/>
        </w:object>
      </w:r>
    </w:p>
    <w:p w:rsidR="00CC08CC" w:rsidRPr="00CC08CC" w:rsidRDefault="00897211" w:rsidP="00CC08CC">
      <w:pPr>
        <w:pStyle w:val="afd"/>
        <w:ind w:left="0" w:firstLine="720"/>
        <w:rPr>
          <w:rFonts w:ascii="Times New Roman" w:hAnsi="Times New Roman" w:cs="Times New Roman"/>
          <w:bCs/>
        </w:rPr>
      </w:pPr>
      <w:r w:rsidRPr="00897211">
        <w:rPr>
          <w:rFonts w:ascii="Times New Roman" w:hAnsi="Times New Roman" w:cs="Times New Roman"/>
          <w:bCs/>
        </w:rPr>
        <w:t xml:space="preserve">                    </w:t>
      </w:r>
      <w:r w:rsidR="00CC08CC" w:rsidRPr="00CC08CC">
        <w:rPr>
          <w:rFonts w:ascii="Times New Roman" w:hAnsi="Times New Roman" w:cs="Times New Roman"/>
          <w:bCs/>
        </w:rPr>
        <w:t>Определяем конечный ортодромический курс по формуле:</w:t>
      </w:r>
    </w:p>
    <w:p w:rsidR="00CC08CC" w:rsidRPr="00CC08CC" w:rsidRDefault="00CC08CC" w:rsidP="00CC08CC">
      <w:pPr>
        <w:pStyle w:val="afd"/>
        <w:rPr>
          <w:rFonts w:ascii="Times New Roman" w:hAnsi="Times New Roman" w:cs="Times New Roman"/>
          <w:bCs/>
        </w:rPr>
      </w:pPr>
      <w:r w:rsidRPr="00CC08CC">
        <w:rPr>
          <w:rFonts w:ascii="Times New Roman" w:hAnsi="Times New Roman" w:cs="Times New Roman"/>
          <w:bCs/>
        </w:rPr>
        <w:t xml:space="preserve">                                      </w:t>
      </w:r>
      <w:r w:rsidRPr="00CC08CC">
        <w:rPr>
          <w:rFonts w:ascii="Times New Roman" w:hAnsi="Times New Roman" w:cs="Times New Roman"/>
          <w:bCs/>
          <w:position w:val="-12"/>
        </w:rPr>
        <w:object w:dxaOrig="4660" w:dyaOrig="360">
          <v:shape id="_x0000_i1041" type="#_x0000_t75" style="width:233.25pt;height:18pt" o:ole="">
            <v:imagedata r:id="rId39" o:title=""/>
          </v:shape>
          <o:OLEObject Type="Embed" ProgID="Equation.3" ShapeID="_x0000_i1041" DrawAspect="Content" ObjectID="_1355998579" r:id="rId40"/>
        </w:object>
      </w:r>
      <w:r w:rsidRPr="00CC08CC">
        <w:rPr>
          <w:rFonts w:ascii="Times New Roman" w:hAnsi="Times New Roman" w:cs="Times New Roman"/>
          <w:bCs/>
        </w:rPr>
        <w:t xml:space="preserve"> (</w:t>
      </w:r>
      <w:r w:rsidRPr="00CC08CC">
        <w:rPr>
          <w:rFonts w:ascii="Times New Roman" w:hAnsi="Times New Roman" w:cs="Times New Roman"/>
          <w:bCs/>
          <w:lang w:val="uk-UA"/>
        </w:rPr>
        <w:t>1</w:t>
      </w:r>
      <w:r w:rsidRPr="00CC08CC">
        <w:rPr>
          <w:rFonts w:ascii="Times New Roman" w:hAnsi="Times New Roman" w:cs="Times New Roman"/>
          <w:bCs/>
        </w:rPr>
        <w:t>.10)</w:t>
      </w:r>
    </w:p>
    <w:p w:rsidR="00CC08CC" w:rsidRPr="00CC08CC" w:rsidRDefault="00897211" w:rsidP="00CC08CC">
      <w:pPr>
        <w:ind w:left="1392" w:firstLine="720"/>
        <w:rPr>
          <w:rFonts w:ascii="Times New Roman" w:hAnsi="Times New Roman" w:cs="Times New Roman"/>
        </w:rPr>
      </w:pPr>
      <w:r w:rsidRPr="00CC08CC">
        <w:rPr>
          <w:rFonts w:ascii="Times New Roman" w:hAnsi="Times New Roman" w:cs="Times New Roman"/>
          <w:position w:val="-30"/>
        </w:rPr>
        <w:object w:dxaOrig="6220" w:dyaOrig="720">
          <v:shape id="_x0000_i1042" type="#_x0000_t75" style="width:311.25pt;height:36pt" o:ole="">
            <v:imagedata r:id="rId41" o:title=""/>
          </v:shape>
          <o:OLEObject Type="Embed" ProgID="Equation.3" ShapeID="_x0000_i1042" DrawAspect="Content" ObjectID="_1355998580" r:id="rId42"/>
        </w:object>
      </w:r>
    </w:p>
    <w:p w:rsidR="00207E04" w:rsidRDefault="00207E04" w:rsidP="00CC08CC">
      <w:pPr>
        <w:pStyle w:val="afd"/>
        <w:ind w:left="0" w:firstLine="720"/>
        <w:rPr>
          <w:rFonts w:ascii="Times New Roman" w:hAnsi="Times New Roman" w:cs="Times New Roman"/>
          <w:bCs/>
        </w:rPr>
      </w:pPr>
    </w:p>
    <w:p w:rsidR="00207E04" w:rsidRDefault="00207E04" w:rsidP="00CC08CC">
      <w:pPr>
        <w:pStyle w:val="afd"/>
        <w:ind w:left="0" w:firstLine="720"/>
        <w:rPr>
          <w:rFonts w:ascii="Times New Roman" w:hAnsi="Times New Roman" w:cs="Times New Roman"/>
          <w:bCs/>
        </w:rPr>
      </w:pPr>
    </w:p>
    <w:p w:rsidR="00CC08CC" w:rsidRPr="00CC08CC" w:rsidRDefault="00897211" w:rsidP="00CC08CC">
      <w:pPr>
        <w:pStyle w:val="afd"/>
        <w:ind w:left="0" w:firstLine="720"/>
        <w:rPr>
          <w:rFonts w:ascii="Times New Roman" w:hAnsi="Times New Roman" w:cs="Times New Roman"/>
          <w:bCs/>
        </w:rPr>
      </w:pPr>
      <w:r w:rsidRPr="00897211">
        <w:rPr>
          <w:rFonts w:ascii="Times New Roman" w:hAnsi="Times New Roman" w:cs="Times New Roman"/>
          <w:bCs/>
        </w:rPr>
        <w:lastRenderedPageBreak/>
        <w:t xml:space="preserve">              </w:t>
      </w:r>
      <w:r w:rsidR="00CC08CC" w:rsidRPr="00CC08CC">
        <w:rPr>
          <w:rFonts w:ascii="Times New Roman" w:hAnsi="Times New Roman" w:cs="Times New Roman"/>
          <w:bCs/>
        </w:rPr>
        <w:t>Схождение меридианов определяем по формуле:</w:t>
      </w:r>
      <w:r w:rsidR="00CC08CC" w:rsidRPr="00CC08CC">
        <w:rPr>
          <w:rFonts w:ascii="Times New Roman" w:hAnsi="Times New Roman" w:cs="Times New Roman"/>
          <w:bCs/>
          <w:position w:val="-12"/>
        </w:rPr>
        <w:object w:dxaOrig="1219" w:dyaOrig="360">
          <v:shape id="_x0000_i1043" type="#_x0000_t75" style="width:60.75pt;height:18pt" o:ole="">
            <v:imagedata r:id="rId43" o:title=""/>
          </v:shape>
          <o:OLEObject Type="Embed" ProgID="Equation.3" ShapeID="_x0000_i1043" DrawAspect="Content" ObjectID="_1355998581" r:id="rId44"/>
        </w:object>
      </w:r>
      <w:r w:rsidR="00CC08CC" w:rsidRPr="00CC08CC">
        <w:rPr>
          <w:rFonts w:ascii="Times New Roman" w:hAnsi="Times New Roman" w:cs="Times New Roman"/>
          <w:bCs/>
        </w:rPr>
        <w:t>(</w:t>
      </w:r>
      <w:r w:rsidR="00CC08CC" w:rsidRPr="00CC08CC">
        <w:rPr>
          <w:rFonts w:ascii="Times New Roman" w:hAnsi="Times New Roman" w:cs="Times New Roman"/>
          <w:bCs/>
          <w:lang w:val="uk-UA"/>
        </w:rPr>
        <w:t>1</w:t>
      </w:r>
      <w:r w:rsidR="00CC08CC" w:rsidRPr="00CC08CC">
        <w:rPr>
          <w:rFonts w:ascii="Times New Roman" w:hAnsi="Times New Roman" w:cs="Times New Roman"/>
          <w:bCs/>
        </w:rPr>
        <w:t>.11)</w:t>
      </w:r>
    </w:p>
    <w:p w:rsidR="00CC08CC" w:rsidRPr="00CC08CC" w:rsidRDefault="00897211" w:rsidP="00CC08CC">
      <w:pPr>
        <w:ind w:firstLine="720"/>
        <w:jc w:val="center"/>
        <w:rPr>
          <w:rFonts w:ascii="Times New Roman" w:hAnsi="Times New Roman" w:cs="Times New Roman"/>
          <w:vertAlign w:val="subscript"/>
        </w:rPr>
      </w:pPr>
      <w:r w:rsidRPr="00CC08CC">
        <w:rPr>
          <w:rFonts w:ascii="Times New Roman" w:hAnsi="Times New Roman" w:cs="Times New Roman"/>
          <w:position w:val="-10"/>
          <w:vertAlign w:val="subscript"/>
        </w:rPr>
        <w:object w:dxaOrig="3580" w:dyaOrig="360">
          <v:shape id="_x0000_i1044" type="#_x0000_t75" style="width:177.75pt;height:18pt" o:ole="">
            <v:imagedata r:id="rId45" o:title=""/>
          </v:shape>
          <o:OLEObject Type="Embed" ProgID="Equation.3" ShapeID="_x0000_i1044" DrawAspect="Content" ObjectID="_1355998582" r:id="rId46"/>
        </w:object>
      </w:r>
    </w:p>
    <w:p w:rsidR="00CC08CC" w:rsidRPr="00CC08CC" w:rsidRDefault="00CC08CC" w:rsidP="00CC08CC">
      <w:pPr>
        <w:pStyle w:val="afd"/>
        <w:ind w:left="0" w:firstLine="720"/>
        <w:rPr>
          <w:rFonts w:ascii="Times New Roman" w:hAnsi="Times New Roman" w:cs="Times New Roman"/>
          <w:bCs/>
        </w:rPr>
      </w:pPr>
      <w:r w:rsidRPr="00CC08CC">
        <w:rPr>
          <w:rFonts w:ascii="Times New Roman" w:hAnsi="Times New Roman" w:cs="Times New Roman"/>
          <w:bCs/>
        </w:rPr>
        <w:t>Определяем долготу точки пересечения ортодромии с экватором по формуле:</w:t>
      </w:r>
    </w:p>
    <w:p w:rsidR="00CC08CC" w:rsidRPr="00CC08CC" w:rsidRDefault="00CC08CC" w:rsidP="00CC08CC">
      <w:pPr>
        <w:pStyle w:val="afd"/>
        <w:ind w:left="1404"/>
        <w:rPr>
          <w:rFonts w:ascii="Times New Roman" w:hAnsi="Times New Roman" w:cs="Times New Roman"/>
          <w:bCs/>
          <w:vertAlign w:val="superscript"/>
        </w:rPr>
      </w:pPr>
      <w:r w:rsidRPr="00CC08CC">
        <w:rPr>
          <w:rFonts w:ascii="Times New Roman" w:hAnsi="Times New Roman" w:cs="Times New Roman"/>
          <w:bCs/>
          <w:position w:val="-30"/>
        </w:rPr>
        <w:object w:dxaOrig="5800" w:dyaOrig="720">
          <v:shape id="_x0000_i1045" type="#_x0000_t75" style="width:290.25pt;height:36pt" o:ole="">
            <v:imagedata r:id="rId47" o:title=""/>
          </v:shape>
          <o:OLEObject Type="Embed" ProgID="Equation.3" ShapeID="_x0000_i1045" DrawAspect="Content" ObjectID="_1355998583" r:id="rId48"/>
        </w:object>
      </w:r>
      <w:r w:rsidRPr="00CC08CC">
        <w:rPr>
          <w:rFonts w:ascii="Times New Roman" w:hAnsi="Times New Roman" w:cs="Times New Roman"/>
          <w:bCs/>
        </w:rPr>
        <w:t xml:space="preserve"> (</w:t>
      </w:r>
      <w:r w:rsidRPr="00CC08CC">
        <w:rPr>
          <w:rFonts w:ascii="Times New Roman" w:hAnsi="Times New Roman" w:cs="Times New Roman"/>
          <w:bCs/>
          <w:lang w:val="uk-UA"/>
        </w:rPr>
        <w:t>1</w:t>
      </w:r>
      <w:r w:rsidRPr="00CC08CC">
        <w:rPr>
          <w:rFonts w:ascii="Times New Roman" w:hAnsi="Times New Roman" w:cs="Times New Roman"/>
          <w:bCs/>
        </w:rPr>
        <w:t>.12)</w:t>
      </w:r>
    </w:p>
    <w:p w:rsidR="00CC08CC" w:rsidRPr="00CC08CC" w:rsidRDefault="001D4340" w:rsidP="00CC08CC">
      <w:pPr>
        <w:pStyle w:val="afd"/>
        <w:ind w:left="0"/>
        <w:rPr>
          <w:rFonts w:ascii="Times New Roman" w:hAnsi="Times New Roman" w:cs="Times New Roman"/>
          <w:bCs/>
        </w:rPr>
      </w:pPr>
      <w:r>
        <w:rPr>
          <w:rFonts w:ascii="Times New Roman" w:hAnsi="Times New Roman" w:cs="Times New Roman"/>
          <w:bCs/>
        </w:rPr>
        <w:t xml:space="preserve">         </w:t>
      </w:r>
      <w:r w:rsidR="00CC08CC" w:rsidRPr="00CC08CC">
        <w:rPr>
          <w:rFonts w:ascii="Times New Roman" w:hAnsi="Times New Roman" w:cs="Times New Roman"/>
          <w:bCs/>
        </w:rPr>
        <w:t xml:space="preserve">               </w:t>
      </w:r>
      <w:r w:rsidR="00207E04">
        <w:rPr>
          <w:rFonts w:ascii="Times New Roman" w:hAnsi="Times New Roman" w:cs="Times New Roman"/>
          <w:bCs/>
        </w:rPr>
        <w:t xml:space="preserve">    </w:t>
      </w:r>
      <w:r w:rsidR="00CC08CC" w:rsidRPr="00CC08CC">
        <w:rPr>
          <w:rFonts w:ascii="Times New Roman" w:hAnsi="Times New Roman" w:cs="Times New Roman"/>
          <w:bCs/>
        </w:rPr>
        <w:t xml:space="preserve">  Для удобства вычислений прологарифмируем выражение </w:t>
      </w:r>
      <w:r w:rsidR="00CC08CC" w:rsidRPr="00CC08CC">
        <w:rPr>
          <w:rFonts w:ascii="Times New Roman" w:hAnsi="Times New Roman" w:cs="Times New Roman"/>
          <w:bCs/>
          <w:lang w:val="uk-UA"/>
        </w:rPr>
        <w:t>1</w:t>
      </w:r>
      <w:r w:rsidR="00CC08CC" w:rsidRPr="00CC08CC">
        <w:rPr>
          <w:rFonts w:ascii="Times New Roman" w:hAnsi="Times New Roman" w:cs="Times New Roman"/>
          <w:bCs/>
        </w:rPr>
        <w:t>.12:</w:t>
      </w:r>
    </w:p>
    <w:p w:rsidR="00CC08CC" w:rsidRPr="00CC08CC" w:rsidRDefault="00897211" w:rsidP="00CC08CC">
      <w:pPr>
        <w:jc w:val="center"/>
        <w:rPr>
          <w:rFonts w:ascii="Times New Roman" w:hAnsi="Times New Roman" w:cs="Times New Roman"/>
        </w:rPr>
      </w:pPr>
      <w:r w:rsidRPr="00CC08CC">
        <w:rPr>
          <w:rFonts w:ascii="Times New Roman" w:hAnsi="Times New Roman" w:cs="Times New Roman"/>
          <w:position w:val="-112"/>
        </w:rPr>
        <w:object w:dxaOrig="4099" w:dyaOrig="2360">
          <v:shape id="_x0000_i1046" type="#_x0000_t75" style="width:204.75pt;height:117.75pt" o:ole="">
            <v:imagedata r:id="rId49" o:title=""/>
          </v:shape>
          <o:OLEObject Type="Embed" ProgID="Equation.3" ShapeID="_x0000_i1046" DrawAspect="Content" ObjectID="_1355998584" r:id="rId50"/>
        </w:object>
      </w:r>
    </w:p>
    <w:p w:rsidR="00CC08CC" w:rsidRPr="00CC08CC" w:rsidRDefault="00CC08CC" w:rsidP="00CC08CC">
      <w:pPr>
        <w:pStyle w:val="a6"/>
        <w:spacing w:line="240" w:lineRule="auto"/>
        <w:ind w:firstLine="708"/>
        <w:rPr>
          <w:rFonts w:ascii="Times New Roman" w:hAnsi="Times New Roman" w:cs="Times New Roman"/>
          <w:lang w:val="en-US"/>
        </w:rPr>
      </w:pPr>
    </w:p>
    <w:p w:rsidR="00CC08CC" w:rsidRPr="00CC08CC" w:rsidRDefault="00CC08CC" w:rsidP="00CC08CC">
      <w:pPr>
        <w:pStyle w:val="a6"/>
        <w:spacing w:line="240" w:lineRule="auto"/>
        <w:ind w:firstLine="708"/>
        <w:rPr>
          <w:rFonts w:ascii="Times New Roman" w:hAnsi="Times New Roman" w:cs="Times New Roman"/>
        </w:rPr>
      </w:pPr>
      <w:r w:rsidRPr="00CC08CC">
        <w:rPr>
          <w:rFonts w:ascii="Times New Roman" w:hAnsi="Times New Roman" w:cs="Times New Roman"/>
        </w:rPr>
        <w:t>Курс в точке пересечения ортодромии с экватором определяем по формуле:</w:t>
      </w:r>
    </w:p>
    <w:p w:rsidR="00CC08CC" w:rsidRPr="00CC08CC" w:rsidRDefault="00CC08CC" w:rsidP="00CC08CC">
      <w:pPr>
        <w:pStyle w:val="afd"/>
        <w:rPr>
          <w:rFonts w:ascii="Times New Roman" w:hAnsi="Times New Roman" w:cs="Times New Roman"/>
          <w:bCs/>
        </w:rPr>
      </w:pPr>
      <w:r w:rsidRPr="00CC08CC">
        <w:rPr>
          <w:rFonts w:ascii="Times New Roman" w:hAnsi="Times New Roman" w:cs="Times New Roman"/>
          <w:bCs/>
        </w:rPr>
        <w:t xml:space="preserve">                                           </w:t>
      </w:r>
      <w:r w:rsidRPr="00CC08CC">
        <w:rPr>
          <w:rFonts w:ascii="Times New Roman" w:hAnsi="Times New Roman" w:cs="Times New Roman"/>
          <w:bCs/>
          <w:position w:val="-12"/>
        </w:rPr>
        <w:object w:dxaOrig="2700" w:dyaOrig="360">
          <v:shape id="_x0000_i1047" type="#_x0000_t75" style="width:135pt;height:18pt" o:ole="">
            <v:imagedata r:id="rId51" o:title=""/>
          </v:shape>
          <o:OLEObject Type="Embed" ProgID="Equation.3" ShapeID="_x0000_i1047" DrawAspect="Content" ObjectID="_1355998585" r:id="rId52"/>
        </w:object>
      </w:r>
      <w:r w:rsidRPr="00CC08CC">
        <w:rPr>
          <w:rFonts w:ascii="Times New Roman" w:hAnsi="Times New Roman" w:cs="Times New Roman"/>
          <w:bCs/>
        </w:rPr>
        <w:t xml:space="preserve"> </w:t>
      </w:r>
      <w:r w:rsidRPr="00CC08CC">
        <w:rPr>
          <w:rFonts w:ascii="Times New Roman" w:hAnsi="Times New Roman" w:cs="Times New Roman"/>
          <w:bCs/>
          <w:lang w:val="en-US"/>
        </w:rPr>
        <w:t xml:space="preserve"> </w:t>
      </w:r>
      <w:r w:rsidRPr="00CC08CC">
        <w:rPr>
          <w:rFonts w:ascii="Times New Roman" w:hAnsi="Times New Roman" w:cs="Times New Roman"/>
          <w:bCs/>
        </w:rPr>
        <w:t>(</w:t>
      </w:r>
      <w:r w:rsidRPr="00CC08CC">
        <w:rPr>
          <w:rFonts w:ascii="Times New Roman" w:hAnsi="Times New Roman" w:cs="Times New Roman"/>
          <w:bCs/>
          <w:lang w:val="uk-UA"/>
        </w:rPr>
        <w:t>1</w:t>
      </w:r>
      <w:r w:rsidRPr="00CC08CC">
        <w:rPr>
          <w:rFonts w:ascii="Times New Roman" w:hAnsi="Times New Roman" w:cs="Times New Roman"/>
          <w:bCs/>
        </w:rPr>
        <w:t>.13)</w:t>
      </w:r>
    </w:p>
    <w:p w:rsidR="00CC08CC" w:rsidRPr="00CC08CC" w:rsidRDefault="00897211" w:rsidP="00CC08CC">
      <w:pPr>
        <w:pStyle w:val="afd"/>
        <w:ind w:firstLine="425"/>
        <w:rPr>
          <w:rFonts w:ascii="Times New Roman" w:hAnsi="Times New Roman" w:cs="Times New Roman"/>
          <w:bCs/>
        </w:rPr>
      </w:pPr>
      <w:r>
        <w:rPr>
          <w:rFonts w:ascii="Times New Roman" w:hAnsi="Times New Roman" w:cs="Times New Roman"/>
          <w:bCs/>
          <w:lang w:val="en-US"/>
        </w:rPr>
        <w:t xml:space="preserve">                         </w:t>
      </w:r>
      <w:r w:rsidR="00CC08CC" w:rsidRPr="00CC08CC">
        <w:rPr>
          <w:rFonts w:ascii="Times New Roman" w:hAnsi="Times New Roman" w:cs="Times New Roman"/>
          <w:bCs/>
        </w:rPr>
        <w:t>Прологарифмировав выражение 1.13 получим:</w:t>
      </w:r>
    </w:p>
    <w:p w:rsidR="00CC08CC" w:rsidRPr="00CC08CC" w:rsidRDefault="00CC08CC" w:rsidP="00CC08CC">
      <w:pPr>
        <w:pStyle w:val="afd"/>
        <w:rPr>
          <w:rFonts w:ascii="Times New Roman" w:hAnsi="Times New Roman" w:cs="Times New Roman"/>
          <w:bCs/>
        </w:rPr>
      </w:pPr>
      <w:r w:rsidRPr="00CC08CC">
        <w:rPr>
          <w:rFonts w:ascii="Times New Roman" w:hAnsi="Times New Roman" w:cs="Times New Roman"/>
          <w:bCs/>
        </w:rPr>
        <w:t xml:space="preserve">                                          </w:t>
      </w:r>
      <w:r w:rsidRPr="00CC08CC">
        <w:rPr>
          <w:rFonts w:ascii="Times New Roman" w:hAnsi="Times New Roman" w:cs="Times New Roman"/>
          <w:bCs/>
          <w:position w:val="-12"/>
        </w:rPr>
        <w:object w:dxaOrig="3739" w:dyaOrig="360">
          <v:shape id="_x0000_i1048" type="#_x0000_t75" style="width:186.75pt;height:18pt" o:ole="">
            <v:imagedata r:id="rId53" o:title=""/>
          </v:shape>
          <o:OLEObject Type="Embed" ProgID="Equation.3" ShapeID="_x0000_i1048" DrawAspect="Content" ObjectID="_1355998586" r:id="rId54"/>
        </w:object>
      </w:r>
      <w:r w:rsidRPr="00CC08CC">
        <w:rPr>
          <w:rFonts w:ascii="Times New Roman" w:hAnsi="Times New Roman" w:cs="Times New Roman"/>
          <w:bCs/>
        </w:rPr>
        <w:tab/>
        <w:t>(</w:t>
      </w:r>
      <w:r w:rsidRPr="00CC08CC">
        <w:rPr>
          <w:rFonts w:ascii="Times New Roman" w:hAnsi="Times New Roman" w:cs="Times New Roman"/>
          <w:bCs/>
          <w:lang w:val="uk-UA"/>
        </w:rPr>
        <w:t>1</w:t>
      </w:r>
      <w:r w:rsidRPr="00CC08CC">
        <w:rPr>
          <w:rFonts w:ascii="Times New Roman" w:hAnsi="Times New Roman" w:cs="Times New Roman"/>
          <w:bCs/>
        </w:rPr>
        <w:t>.14)</w:t>
      </w:r>
    </w:p>
    <w:p w:rsidR="00CC08CC" w:rsidRPr="00CC08CC" w:rsidRDefault="00897211" w:rsidP="00CC08CC">
      <w:pPr>
        <w:ind w:left="2124" w:firstLine="708"/>
        <w:rPr>
          <w:rFonts w:ascii="Times New Roman" w:hAnsi="Times New Roman" w:cs="Times New Roman"/>
        </w:rPr>
      </w:pPr>
      <w:r w:rsidRPr="00CC08CC">
        <w:rPr>
          <w:rFonts w:ascii="Times New Roman" w:hAnsi="Times New Roman" w:cs="Times New Roman"/>
          <w:position w:val="-32"/>
        </w:rPr>
        <w:object w:dxaOrig="3960" w:dyaOrig="760">
          <v:shape id="_x0000_i1049" type="#_x0000_t75" style="width:198pt;height:38.25pt" o:ole="">
            <v:imagedata r:id="rId55" o:title=""/>
          </v:shape>
          <o:OLEObject Type="Embed" ProgID="Equation.3" ShapeID="_x0000_i1049" DrawAspect="Content" ObjectID="_1355998587" r:id="rId56"/>
        </w:object>
      </w:r>
    </w:p>
    <w:p w:rsidR="00CC08CC" w:rsidRPr="00CC08CC" w:rsidRDefault="00CC08CC" w:rsidP="00CC08CC">
      <w:pPr>
        <w:pStyle w:val="4"/>
        <w:jc w:val="center"/>
        <w:rPr>
          <w:rFonts w:ascii="Times New Roman" w:hAnsi="Times New Roman"/>
          <w:b w:val="0"/>
          <w:sz w:val="22"/>
          <w:szCs w:val="22"/>
        </w:rPr>
      </w:pPr>
      <w:r w:rsidRPr="00CC08CC">
        <w:rPr>
          <w:rFonts w:ascii="Times New Roman" w:hAnsi="Times New Roman"/>
          <w:b w:val="0"/>
          <w:sz w:val="22"/>
          <w:szCs w:val="22"/>
        </w:rPr>
        <w:t xml:space="preserve">Таблица </w:t>
      </w:r>
      <w:r w:rsidRPr="00CC08CC">
        <w:rPr>
          <w:rFonts w:ascii="Times New Roman" w:hAnsi="Times New Roman"/>
          <w:b w:val="0"/>
          <w:sz w:val="22"/>
          <w:szCs w:val="22"/>
          <w:lang w:val="uk-UA"/>
        </w:rPr>
        <w:t>1</w:t>
      </w:r>
      <w:r w:rsidRPr="00CC08CC">
        <w:rPr>
          <w:rFonts w:ascii="Times New Roman" w:hAnsi="Times New Roman"/>
          <w:b w:val="0"/>
          <w:sz w:val="22"/>
          <w:szCs w:val="22"/>
        </w:rPr>
        <w:t>.9 – Промежуточных точек через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1"/>
        <w:gridCol w:w="1379"/>
        <w:gridCol w:w="1810"/>
        <w:gridCol w:w="1573"/>
        <w:gridCol w:w="1523"/>
        <w:gridCol w:w="1715"/>
      </w:tblGrid>
      <w:tr w:rsidR="00CC08CC" w:rsidRPr="00CC08CC" w:rsidTr="001D4340">
        <w:tc>
          <w:tcPr>
            <w:tcW w:w="1571" w:type="dxa"/>
            <w:vAlign w:val="center"/>
          </w:tcPr>
          <w:p w:rsidR="00CC08CC" w:rsidRPr="00CC08CC" w:rsidRDefault="00CC08CC" w:rsidP="008B377F">
            <w:pPr>
              <w:jc w:val="center"/>
              <w:rPr>
                <w:rFonts w:ascii="Times New Roman" w:hAnsi="Times New Roman" w:cs="Times New Roman"/>
                <w:i/>
              </w:rPr>
            </w:pPr>
            <w:r w:rsidRPr="00CC08CC">
              <w:rPr>
                <w:rFonts w:ascii="Times New Roman" w:hAnsi="Times New Roman" w:cs="Times New Roman"/>
              </w:rPr>
              <w:t>Заданная долгота (</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i</w:t>
            </w:r>
            <w:r w:rsidRPr="00CC08CC">
              <w:rPr>
                <w:rFonts w:ascii="Times New Roman" w:hAnsi="Times New Roman" w:cs="Times New Roman"/>
                <w:i/>
              </w:rPr>
              <w:t>)</w:t>
            </w:r>
          </w:p>
        </w:tc>
        <w:tc>
          <w:tcPr>
            <w:tcW w:w="1379" w:type="dxa"/>
          </w:tcPr>
          <w:p w:rsidR="00CC08CC" w:rsidRPr="00CC08CC" w:rsidRDefault="00CC08CC" w:rsidP="008B377F">
            <w:pPr>
              <w:jc w:val="center"/>
              <w:rPr>
                <w:rFonts w:ascii="Times New Roman" w:hAnsi="Times New Roman" w:cs="Times New Roman"/>
                <w:i/>
              </w:rPr>
            </w:pPr>
            <w:r w:rsidRPr="00CC08CC">
              <w:rPr>
                <w:rFonts w:ascii="Times New Roman" w:hAnsi="Times New Roman" w:cs="Times New Roman"/>
                <w:i/>
              </w:rPr>
              <w:t>(</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i</w:t>
            </w:r>
            <w:r w:rsidRPr="00CC08CC">
              <w:rPr>
                <w:rFonts w:ascii="Times New Roman" w:hAnsi="Times New Roman" w:cs="Times New Roman"/>
                <w:i/>
              </w:rPr>
              <w:t>-</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o</w:t>
            </w:r>
            <w:r w:rsidRPr="00CC08CC">
              <w:rPr>
                <w:rFonts w:ascii="Times New Roman" w:hAnsi="Times New Roman" w:cs="Times New Roman"/>
                <w:i/>
              </w:rPr>
              <w:t>)</w:t>
            </w:r>
          </w:p>
          <w:p w:rsidR="00CC08CC" w:rsidRPr="00CC08CC" w:rsidRDefault="00897211" w:rsidP="00897211">
            <w:pPr>
              <w:rPr>
                <w:rFonts w:ascii="Times New Roman" w:hAnsi="Times New Roman" w:cs="Times New Roman"/>
                <w:i/>
              </w:rPr>
            </w:pPr>
            <w:r>
              <w:rPr>
                <w:rFonts w:ascii="Times New Roman" w:hAnsi="Times New Roman" w:cs="Times New Roman"/>
                <w:i/>
                <w:lang w:val="en-US"/>
              </w:rPr>
              <w:t xml:space="preserve">      </w:t>
            </w:r>
            <w:r w:rsidR="00CC08CC" w:rsidRPr="00CC08CC">
              <w:rPr>
                <w:rFonts w:ascii="Times New Roman" w:hAnsi="Times New Roman" w:cs="Times New Roman"/>
                <w:i/>
              </w:rPr>
              <w:sym w:font="Symbol" w:char="F06C"/>
            </w:r>
            <w:r w:rsidR="00CC08CC" w:rsidRPr="00CC08CC">
              <w:rPr>
                <w:rFonts w:ascii="Times New Roman" w:hAnsi="Times New Roman" w:cs="Times New Roman"/>
                <w:i/>
                <w:vertAlign w:val="subscript"/>
                <w:lang w:val="en-US"/>
              </w:rPr>
              <w:t>o</w:t>
            </w:r>
            <w:r w:rsidR="00CC08CC" w:rsidRPr="00CC08CC">
              <w:rPr>
                <w:rFonts w:ascii="Times New Roman" w:hAnsi="Times New Roman" w:cs="Times New Roman"/>
                <w:i/>
              </w:rPr>
              <w:t>=</w:t>
            </w:r>
            <w:r w:rsidR="001D4340" w:rsidRPr="00CC08CC">
              <w:rPr>
                <w:rFonts w:ascii="Times New Roman" w:hAnsi="Times New Roman" w:cs="Times New Roman"/>
                <w:position w:val="-10"/>
              </w:rPr>
              <w:object w:dxaOrig="859" w:dyaOrig="360">
                <v:shape id="_x0000_i1050" type="#_x0000_t75" style="width:42.75pt;height:18pt" o:ole="">
                  <v:imagedata r:id="rId57" o:title=""/>
                </v:shape>
                <o:OLEObject Type="Embed" ProgID="Equation.3" ShapeID="_x0000_i1050" DrawAspect="Content" ObjectID="_1355998588" r:id="rId58"/>
              </w:object>
            </w:r>
          </w:p>
        </w:tc>
        <w:tc>
          <w:tcPr>
            <w:tcW w:w="1810" w:type="dxa"/>
            <w:vAlign w:val="center"/>
          </w:tcPr>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lang w:val="en-US"/>
              </w:rPr>
              <w:t>lg</w:t>
            </w:r>
            <w:r w:rsidRPr="00CC08CC">
              <w:rPr>
                <w:rFonts w:ascii="Times New Roman" w:hAnsi="Times New Roman" w:cs="Times New Roman"/>
                <w:i/>
              </w:rPr>
              <w:t xml:space="preserve"> </w:t>
            </w:r>
            <w:r w:rsidRPr="00CC08CC">
              <w:rPr>
                <w:rFonts w:ascii="Times New Roman" w:hAnsi="Times New Roman" w:cs="Times New Roman"/>
                <w:i/>
                <w:lang w:val="en-US"/>
              </w:rPr>
              <w:t>sin (</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i</w:t>
            </w:r>
            <w:r w:rsidRPr="00CC08CC">
              <w:rPr>
                <w:rFonts w:ascii="Times New Roman" w:hAnsi="Times New Roman" w:cs="Times New Roman"/>
                <w:i/>
                <w:lang w:val="en-US"/>
              </w:rPr>
              <w:t>-</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o</w:t>
            </w:r>
            <w:r w:rsidRPr="00CC08CC">
              <w:rPr>
                <w:rFonts w:ascii="Times New Roman" w:hAnsi="Times New Roman" w:cs="Times New Roman"/>
                <w:i/>
                <w:lang w:val="en-US"/>
              </w:rPr>
              <w:t>)</w:t>
            </w:r>
          </w:p>
        </w:tc>
        <w:tc>
          <w:tcPr>
            <w:tcW w:w="1573" w:type="dxa"/>
          </w:tcPr>
          <w:p w:rsidR="00CC08CC" w:rsidRPr="00CC08CC" w:rsidRDefault="00CC08CC" w:rsidP="008B377F">
            <w:pPr>
              <w:jc w:val="center"/>
              <w:rPr>
                <w:rFonts w:ascii="Times New Roman" w:hAnsi="Times New Roman" w:cs="Times New Roman"/>
                <w:i/>
                <w:vertAlign w:val="subscript"/>
                <w:lang w:val="en-US"/>
              </w:rPr>
            </w:pPr>
            <w:r w:rsidRPr="00CC08CC">
              <w:rPr>
                <w:rFonts w:ascii="Times New Roman" w:hAnsi="Times New Roman" w:cs="Times New Roman"/>
                <w:i/>
                <w:lang w:val="en-US"/>
              </w:rPr>
              <w:t>lg ctg K</w:t>
            </w:r>
            <w:r w:rsidRPr="00CC08CC">
              <w:rPr>
                <w:rFonts w:ascii="Times New Roman" w:hAnsi="Times New Roman" w:cs="Times New Roman"/>
                <w:i/>
                <w:vertAlign w:val="subscript"/>
                <w:lang w:val="en-US"/>
              </w:rPr>
              <w:t>o</w:t>
            </w:r>
          </w:p>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rPr>
              <w:t>К</w:t>
            </w:r>
            <w:r w:rsidRPr="00CC08CC">
              <w:rPr>
                <w:rFonts w:ascii="Times New Roman" w:hAnsi="Times New Roman" w:cs="Times New Roman"/>
                <w:i/>
                <w:vertAlign w:val="subscript"/>
              </w:rPr>
              <w:t>о</w:t>
            </w:r>
            <w:r w:rsidRPr="00CC08CC">
              <w:rPr>
                <w:rFonts w:ascii="Times New Roman" w:hAnsi="Times New Roman" w:cs="Times New Roman"/>
                <w:i/>
                <w:vertAlign w:val="subscript"/>
                <w:lang w:val="en-US"/>
              </w:rPr>
              <w:t xml:space="preserve"> </w:t>
            </w:r>
            <w:r w:rsidRPr="00CC08CC">
              <w:rPr>
                <w:rFonts w:ascii="Times New Roman" w:hAnsi="Times New Roman" w:cs="Times New Roman"/>
                <w:i/>
                <w:lang w:val="en-US"/>
              </w:rPr>
              <w:t>=</w:t>
            </w:r>
            <w:r w:rsidR="001D4340" w:rsidRPr="00CC08CC">
              <w:rPr>
                <w:rFonts w:ascii="Times New Roman" w:hAnsi="Times New Roman" w:cs="Times New Roman"/>
                <w:position w:val="-10"/>
              </w:rPr>
              <w:object w:dxaOrig="880" w:dyaOrig="360">
                <v:shape id="_x0000_i1051" type="#_x0000_t75" style="width:44.25pt;height:18pt" o:ole="">
                  <v:imagedata r:id="rId59" o:title=""/>
                </v:shape>
                <o:OLEObject Type="Embed" ProgID="Equation.3" ShapeID="_x0000_i1051" DrawAspect="Content" ObjectID="_1355998589" r:id="rId60"/>
              </w:object>
            </w:r>
          </w:p>
        </w:tc>
        <w:tc>
          <w:tcPr>
            <w:tcW w:w="1523" w:type="dxa"/>
            <w:vAlign w:val="center"/>
          </w:tcPr>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lang w:val="en-US"/>
              </w:rPr>
              <w:t xml:space="preserve">lg tg </w:t>
            </w:r>
            <w:r w:rsidRPr="00CC08CC">
              <w:rPr>
                <w:rFonts w:ascii="Times New Roman" w:hAnsi="Times New Roman" w:cs="Times New Roman"/>
                <w:i/>
              </w:rPr>
              <w:sym w:font="Symbol" w:char="F06A"/>
            </w:r>
            <w:r w:rsidRPr="00CC08CC">
              <w:rPr>
                <w:rFonts w:ascii="Times New Roman" w:hAnsi="Times New Roman" w:cs="Times New Roman"/>
                <w:i/>
                <w:vertAlign w:val="subscript"/>
                <w:lang w:val="en-US"/>
              </w:rPr>
              <w:t>i</w:t>
            </w:r>
          </w:p>
        </w:tc>
        <w:tc>
          <w:tcPr>
            <w:tcW w:w="1715" w:type="dxa"/>
          </w:tcPr>
          <w:p w:rsidR="00CC08CC" w:rsidRPr="00CC08CC" w:rsidRDefault="00CC08CC" w:rsidP="008B377F">
            <w:pPr>
              <w:jc w:val="center"/>
              <w:rPr>
                <w:rFonts w:ascii="Times New Roman" w:hAnsi="Times New Roman" w:cs="Times New Roman"/>
                <w:i/>
              </w:rPr>
            </w:pPr>
            <w:r w:rsidRPr="00CC08CC">
              <w:rPr>
                <w:rFonts w:ascii="Times New Roman" w:hAnsi="Times New Roman" w:cs="Times New Roman"/>
              </w:rPr>
              <w:t>Широта промежуточной точки</w:t>
            </w:r>
            <w:r w:rsidRPr="00CC08CC">
              <w:rPr>
                <w:rFonts w:ascii="Times New Roman" w:hAnsi="Times New Roman" w:cs="Times New Roman"/>
                <w:i/>
              </w:rPr>
              <w:t xml:space="preserve"> (</w:t>
            </w:r>
            <w:r w:rsidRPr="00CC08CC">
              <w:rPr>
                <w:rFonts w:ascii="Times New Roman" w:hAnsi="Times New Roman" w:cs="Times New Roman"/>
                <w:i/>
              </w:rPr>
              <w:sym w:font="Symbol" w:char="F06A"/>
            </w:r>
            <w:r w:rsidRPr="00CC08CC">
              <w:rPr>
                <w:rFonts w:ascii="Times New Roman" w:hAnsi="Times New Roman" w:cs="Times New Roman"/>
                <w:i/>
                <w:vertAlign w:val="subscript"/>
                <w:lang w:val="en-US"/>
              </w:rPr>
              <w:t>i</w:t>
            </w:r>
            <w:r w:rsidRPr="00CC08CC">
              <w:rPr>
                <w:rFonts w:ascii="Times New Roman" w:hAnsi="Times New Roman" w:cs="Times New Roman"/>
                <w:i/>
              </w:rPr>
              <w:t>)</w:t>
            </w:r>
          </w:p>
        </w:tc>
      </w:tr>
      <w:tr w:rsidR="001D4340" w:rsidRPr="00CC08CC" w:rsidTr="001D4340">
        <w:tc>
          <w:tcPr>
            <w:tcW w:w="1571" w:type="dxa"/>
          </w:tcPr>
          <w:p w:rsidR="001D4340" w:rsidRPr="00CC08CC" w:rsidRDefault="001D4340" w:rsidP="00B35D48">
            <w:pPr>
              <w:jc w:val="center"/>
              <w:rPr>
                <w:rFonts w:ascii="Times New Roman" w:hAnsi="Times New Roman" w:cs="Times New Roman"/>
                <w:lang w:val="en-US"/>
              </w:rPr>
            </w:pPr>
            <w:r>
              <w:rPr>
                <w:rFonts w:ascii="Times New Roman" w:hAnsi="Times New Roman" w:cs="Times New Roman"/>
                <w:lang w:val="en-US"/>
              </w:rPr>
              <w:t>6</w:t>
            </w:r>
            <w:r w:rsidRPr="00CC08CC">
              <w:rPr>
                <w:rFonts w:ascii="Times New Roman" w:hAnsi="Times New Roman" w:cs="Times New Roman"/>
                <w:lang w:val="en-US"/>
              </w:rPr>
              <w:t>0°</w:t>
            </w:r>
          </w:p>
        </w:tc>
        <w:tc>
          <w:tcPr>
            <w:tcW w:w="1379"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38</w:t>
            </w:r>
            <w:r w:rsidRPr="00CC08CC">
              <w:rPr>
                <w:rFonts w:ascii="Times New Roman" w:hAnsi="Times New Roman" w:cs="Times New Roman"/>
                <w:lang w:val="en-US"/>
              </w:rPr>
              <w:t>°</w:t>
            </w:r>
            <w:r>
              <w:rPr>
                <w:rFonts w:ascii="Times New Roman" w:hAnsi="Times New Roman" w:cs="Times New Roman"/>
                <w:lang w:val="en-US"/>
              </w:rPr>
              <w:t>30’4</w:t>
            </w:r>
          </w:p>
        </w:tc>
        <w:tc>
          <w:tcPr>
            <w:tcW w:w="1810"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9,79421</w:t>
            </w:r>
          </w:p>
        </w:tc>
        <w:tc>
          <w:tcPr>
            <w:tcW w:w="1573"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79784</w:t>
            </w:r>
          </w:p>
        </w:tc>
        <w:tc>
          <w:tcPr>
            <w:tcW w:w="1523"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59205</w:t>
            </w:r>
          </w:p>
        </w:tc>
        <w:tc>
          <w:tcPr>
            <w:tcW w:w="1715"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21°21,0´S</w:t>
            </w:r>
          </w:p>
        </w:tc>
      </w:tr>
      <w:tr w:rsidR="001D4340" w:rsidRPr="00CC08CC" w:rsidTr="001D4340">
        <w:tc>
          <w:tcPr>
            <w:tcW w:w="1571" w:type="dxa"/>
          </w:tcPr>
          <w:p w:rsidR="001D4340" w:rsidRPr="00CC08CC" w:rsidRDefault="001D4340" w:rsidP="00B35D48">
            <w:pPr>
              <w:jc w:val="center"/>
              <w:rPr>
                <w:rFonts w:ascii="Times New Roman" w:hAnsi="Times New Roman" w:cs="Times New Roman"/>
                <w:lang w:val="en-US"/>
              </w:rPr>
            </w:pPr>
            <w:r>
              <w:rPr>
                <w:rFonts w:ascii="Times New Roman" w:hAnsi="Times New Roman" w:cs="Times New Roman"/>
                <w:lang w:val="en-US"/>
              </w:rPr>
              <w:t>7</w:t>
            </w:r>
            <w:r w:rsidRPr="00CC08CC">
              <w:rPr>
                <w:rFonts w:ascii="Times New Roman" w:hAnsi="Times New Roman" w:cs="Times New Roman"/>
                <w:lang w:val="en-US"/>
              </w:rPr>
              <w:t>0°</w:t>
            </w:r>
          </w:p>
        </w:tc>
        <w:tc>
          <w:tcPr>
            <w:tcW w:w="1379"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48</w:t>
            </w:r>
            <w:r w:rsidRPr="00CC08CC">
              <w:rPr>
                <w:rFonts w:ascii="Times New Roman" w:hAnsi="Times New Roman" w:cs="Times New Roman"/>
                <w:lang w:val="en-US"/>
              </w:rPr>
              <w:t>°</w:t>
            </w:r>
            <w:r>
              <w:rPr>
                <w:rFonts w:ascii="Times New Roman" w:hAnsi="Times New Roman" w:cs="Times New Roman"/>
                <w:lang w:val="en-US"/>
              </w:rPr>
              <w:t>30’4</w:t>
            </w:r>
          </w:p>
        </w:tc>
        <w:tc>
          <w:tcPr>
            <w:tcW w:w="1810"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87452</w:t>
            </w:r>
          </w:p>
        </w:tc>
        <w:tc>
          <w:tcPr>
            <w:tcW w:w="1573" w:type="dxa"/>
            <w:vAlign w:val="center"/>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79784</w:t>
            </w:r>
          </w:p>
        </w:tc>
        <w:tc>
          <w:tcPr>
            <w:tcW w:w="1523"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67236</w:t>
            </w:r>
          </w:p>
        </w:tc>
        <w:tc>
          <w:tcPr>
            <w:tcW w:w="1715"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25°11,2´S</w:t>
            </w:r>
          </w:p>
        </w:tc>
      </w:tr>
      <w:tr w:rsidR="001D4340" w:rsidRPr="00CC08CC" w:rsidTr="001D4340">
        <w:tc>
          <w:tcPr>
            <w:tcW w:w="1571" w:type="dxa"/>
          </w:tcPr>
          <w:p w:rsidR="001D4340" w:rsidRPr="00CC08CC" w:rsidRDefault="001D4340" w:rsidP="00B35D48">
            <w:pPr>
              <w:jc w:val="center"/>
              <w:rPr>
                <w:rFonts w:ascii="Times New Roman" w:hAnsi="Times New Roman" w:cs="Times New Roman"/>
                <w:lang w:val="en-US"/>
              </w:rPr>
            </w:pPr>
            <w:r>
              <w:rPr>
                <w:rFonts w:ascii="Times New Roman" w:hAnsi="Times New Roman" w:cs="Times New Roman"/>
                <w:lang w:val="en-US"/>
              </w:rPr>
              <w:t>8</w:t>
            </w:r>
            <w:r w:rsidRPr="00CC08CC">
              <w:rPr>
                <w:rFonts w:ascii="Times New Roman" w:hAnsi="Times New Roman" w:cs="Times New Roman"/>
                <w:lang w:val="en-US"/>
              </w:rPr>
              <w:t>0°</w:t>
            </w:r>
          </w:p>
        </w:tc>
        <w:tc>
          <w:tcPr>
            <w:tcW w:w="1379"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58</w:t>
            </w:r>
            <w:r w:rsidRPr="00CC08CC">
              <w:rPr>
                <w:rFonts w:ascii="Times New Roman" w:hAnsi="Times New Roman" w:cs="Times New Roman"/>
                <w:lang w:val="en-US"/>
              </w:rPr>
              <w:t>°</w:t>
            </w:r>
            <w:r>
              <w:rPr>
                <w:rFonts w:ascii="Times New Roman" w:hAnsi="Times New Roman" w:cs="Times New Roman"/>
                <w:lang w:val="en-US"/>
              </w:rPr>
              <w:t>30’4</w:t>
            </w:r>
          </w:p>
        </w:tc>
        <w:tc>
          <w:tcPr>
            <w:tcW w:w="1810"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93082</w:t>
            </w:r>
          </w:p>
        </w:tc>
        <w:tc>
          <w:tcPr>
            <w:tcW w:w="1573" w:type="dxa"/>
            <w:vAlign w:val="center"/>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79784</w:t>
            </w:r>
          </w:p>
        </w:tc>
        <w:tc>
          <w:tcPr>
            <w:tcW w:w="1523"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72866</w:t>
            </w:r>
          </w:p>
        </w:tc>
        <w:tc>
          <w:tcPr>
            <w:tcW w:w="1715"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28°09,8´S</w:t>
            </w:r>
          </w:p>
        </w:tc>
      </w:tr>
      <w:tr w:rsidR="001D4340" w:rsidRPr="00CC08CC" w:rsidTr="001D4340">
        <w:tc>
          <w:tcPr>
            <w:tcW w:w="1571" w:type="dxa"/>
          </w:tcPr>
          <w:p w:rsidR="001D4340" w:rsidRPr="00CC08CC" w:rsidRDefault="001D4340" w:rsidP="00B35D48">
            <w:pPr>
              <w:jc w:val="center"/>
              <w:rPr>
                <w:rFonts w:ascii="Times New Roman" w:hAnsi="Times New Roman" w:cs="Times New Roman"/>
                <w:lang w:val="en-US"/>
              </w:rPr>
            </w:pPr>
            <w:r>
              <w:rPr>
                <w:rFonts w:ascii="Times New Roman" w:hAnsi="Times New Roman" w:cs="Times New Roman"/>
                <w:lang w:val="en-US"/>
              </w:rPr>
              <w:t>9</w:t>
            </w:r>
            <w:r w:rsidRPr="00CC08CC">
              <w:rPr>
                <w:rFonts w:ascii="Times New Roman" w:hAnsi="Times New Roman" w:cs="Times New Roman"/>
                <w:lang w:val="en-US"/>
              </w:rPr>
              <w:t>0°</w:t>
            </w:r>
          </w:p>
        </w:tc>
        <w:tc>
          <w:tcPr>
            <w:tcW w:w="1379"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68</w:t>
            </w:r>
            <w:r w:rsidRPr="00CC08CC">
              <w:rPr>
                <w:rFonts w:ascii="Times New Roman" w:hAnsi="Times New Roman" w:cs="Times New Roman"/>
                <w:lang w:val="en-US"/>
              </w:rPr>
              <w:t>°</w:t>
            </w:r>
            <w:r>
              <w:rPr>
                <w:rFonts w:ascii="Times New Roman" w:hAnsi="Times New Roman" w:cs="Times New Roman"/>
                <w:lang w:val="en-US"/>
              </w:rPr>
              <w:t>30’4</w:t>
            </w:r>
          </w:p>
        </w:tc>
        <w:tc>
          <w:tcPr>
            <w:tcW w:w="1810"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96872</w:t>
            </w:r>
          </w:p>
        </w:tc>
        <w:tc>
          <w:tcPr>
            <w:tcW w:w="1573" w:type="dxa"/>
            <w:vAlign w:val="center"/>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79784</w:t>
            </w:r>
          </w:p>
        </w:tc>
        <w:tc>
          <w:tcPr>
            <w:tcW w:w="1523"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76656</w:t>
            </w:r>
          </w:p>
        </w:tc>
        <w:tc>
          <w:tcPr>
            <w:tcW w:w="1715"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30°17,6´S</w:t>
            </w:r>
          </w:p>
        </w:tc>
      </w:tr>
      <w:tr w:rsidR="001D4340" w:rsidRPr="00CC08CC" w:rsidTr="001D4340">
        <w:tc>
          <w:tcPr>
            <w:tcW w:w="1571" w:type="dxa"/>
          </w:tcPr>
          <w:p w:rsidR="001D4340" w:rsidRPr="00CC08CC" w:rsidRDefault="001D4340" w:rsidP="00B35D48">
            <w:pPr>
              <w:jc w:val="center"/>
              <w:rPr>
                <w:rFonts w:ascii="Times New Roman" w:hAnsi="Times New Roman" w:cs="Times New Roman"/>
                <w:lang w:val="en-US"/>
              </w:rPr>
            </w:pPr>
            <w:r>
              <w:rPr>
                <w:rFonts w:ascii="Times New Roman" w:hAnsi="Times New Roman" w:cs="Times New Roman"/>
                <w:lang w:val="en-US"/>
              </w:rPr>
              <w:t>10</w:t>
            </w:r>
            <w:r w:rsidRPr="00CC08CC">
              <w:rPr>
                <w:rFonts w:ascii="Times New Roman" w:hAnsi="Times New Roman" w:cs="Times New Roman"/>
                <w:lang w:val="en-US"/>
              </w:rPr>
              <w:t>0°</w:t>
            </w:r>
          </w:p>
        </w:tc>
        <w:tc>
          <w:tcPr>
            <w:tcW w:w="1379"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78</w:t>
            </w:r>
            <w:r w:rsidRPr="00CC08CC">
              <w:rPr>
                <w:rFonts w:ascii="Times New Roman" w:hAnsi="Times New Roman" w:cs="Times New Roman"/>
                <w:lang w:val="en-US"/>
              </w:rPr>
              <w:t>°</w:t>
            </w:r>
            <w:r>
              <w:rPr>
                <w:rFonts w:ascii="Times New Roman" w:hAnsi="Times New Roman" w:cs="Times New Roman"/>
                <w:lang w:val="en-US"/>
              </w:rPr>
              <w:t>30’4</w:t>
            </w:r>
          </w:p>
        </w:tc>
        <w:tc>
          <w:tcPr>
            <w:tcW w:w="1810"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99121</w:t>
            </w:r>
          </w:p>
        </w:tc>
        <w:tc>
          <w:tcPr>
            <w:tcW w:w="1573" w:type="dxa"/>
            <w:vAlign w:val="center"/>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79784</w:t>
            </w:r>
          </w:p>
        </w:tc>
        <w:tc>
          <w:tcPr>
            <w:tcW w:w="1523"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9,7</w:t>
            </w:r>
            <w:r>
              <w:rPr>
                <w:rFonts w:ascii="Times New Roman" w:hAnsi="Times New Roman" w:cs="Times New Roman"/>
                <w:lang w:val="en-US"/>
              </w:rPr>
              <w:t>8905</w:t>
            </w:r>
          </w:p>
        </w:tc>
        <w:tc>
          <w:tcPr>
            <w:tcW w:w="1715"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31°36,1´S</w:t>
            </w:r>
          </w:p>
        </w:tc>
      </w:tr>
      <w:tr w:rsidR="001D4340" w:rsidRPr="00CC08CC" w:rsidTr="001D4340">
        <w:tc>
          <w:tcPr>
            <w:tcW w:w="1571" w:type="dxa"/>
          </w:tcPr>
          <w:p w:rsidR="001D4340" w:rsidRPr="00CC08CC" w:rsidRDefault="001D4340" w:rsidP="00B35D48">
            <w:pPr>
              <w:rPr>
                <w:rFonts w:ascii="Times New Roman" w:hAnsi="Times New Roman" w:cs="Times New Roman"/>
                <w:lang w:val="en-US"/>
              </w:rPr>
            </w:pPr>
            <w:r>
              <w:rPr>
                <w:rFonts w:ascii="Times New Roman" w:hAnsi="Times New Roman" w:cs="Times New Roman"/>
                <w:lang w:val="en-US"/>
              </w:rPr>
              <w:t xml:space="preserve">        11</w:t>
            </w:r>
            <w:r w:rsidRPr="00CC08CC">
              <w:rPr>
                <w:rFonts w:ascii="Times New Roman" w:hAnsi="Times New Roman" w:cs="Times New Roman"/>
                <w:lang w:val="en-US"/>
              </w:rPr>
              <w:t>0°</w:t>
            </w:r>
          </w:p>
        </w:tc>
        <w:tc>
          <w:tcPr>
            <w:tcW w:w="1379" w:type="dxa"/>
          </w:tcPr>
          <w:p w:rsidR="001D4340" w:rsidRPr="00CC08CC" w:rsidRDefault="001D4340" w:rsidP="00897211">
            <w:pPr>
              <w:rPr>
                <w:rFonts w:ascii="Times New Roman" w:hAnsi="Times New Roman" w:cs="Times New Roman"/>
                <w:lang w:val="en-US"/>
              </w:rPr>
            </w:pPr>
            <w:r>
              <w:rPr>
                <w:rFonts w:ascii="Times New Roman" w:hAnsi="Times New Roman" w:cs="Times New Roman"/>
                <w:lang w:val="en-US"/>
              </w:rPr>
              <w:t xml:space="preserve">    88</w:t>
            </w:r>
            <w:r w:rsidRPr="00CC08CC">
              <w:rPr>
                <w:rFonts w:ascii="Times New Roman" w:hAnsi="Times New Roman" w:cs="Times New Roman"/>
                <w:lang w:val="en-US"/>
              </w:rPr>
              <w:t>°</w:t>
            </w:r>
            <w:r>
              <w:rPr>
                <w:rFonts w:ascii="Times New Roman" w:hAnsi="Times New Roman" w:cs="Times New Roman"/>
                <w:lang w:val="en-US"/>
              </w:rPr>
              <w:t>30’4</w:t>
            </w:r>
          </w:p>
        </w:tc>
        <w:tc>
          <w:tcPr>
            <w:tcW w:w="1810"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99985</w:t>
            </w:r>
          </w:p>
        </w:tc>
        <w:tc>
          <w:tcPr>
            <w:tcW w:w="1573" w:type="dxa"/>
            <w:vAlign w:val="center"/>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79784</w:t>
            </w:r>
          </w:p>
        </w:tc>
        <w:tc>
          <w:tcPr>
            <w:tcW w:w="1523" w:type="dxa"/>
          </w:tcPr>
          <w:p w:rsidR="001D4340" w:rsidRPr="00CC08CC" w:rsidRDefault="001D4340" w:rsidP="008B377F">
            <w:pPr>
              <w:jc w:val="center"/>
              <w:rPr>
                <w:rFonts w:ascii="Times New Roman" w:hAnsi="Times New Roman" w:cs="Times New Roman"/>
                <w:lang w:val="en-US"/>
              </w:rPr>
            </w:pPr>
            <w:r w:rsidRPr="00CC08CC">
              <w:rPr>
                <w:rFonts w:ascii="Times New Roman" w:hAnsi="Times New Roman" w:cs="Times New Roman"/>
                <w:lang w:val="en-US"/>
              </w:rPr>
              <w:t>9,</w:t>
            </w:r>
            <w:r>
              <w:rPr>
                <w:rFonts w:ascii="Times New Roman" w:hAnsi="Times New Roman" w:cs="Times New Roman"/>
                <w:lang w:val="en-US"/>
              </w:rPr>
              <w:t>79770</w:t>
            </w:r>
          </w:p>
        </w:tc>
        <w:tc>
          <w:tcPr>
            <w:tcW w:w="1715" w:type="dxa"/>
          </w:tcPr>
          <w:p w:rsidR="001D4340" w:rsidRPr="00CC08CC" w:rsidRDefault="001D4340" w:rsidP="008B377F">
            <w:pPr>
              <w:jc w:val="center"/>
              <w:rPr>
                <w:rFonts w:ascii="Times New Roman" w:hAnsi="Times New Roman" w:cs="Times New Roman"/>
                <w:lang w:val="en-US"/>
              </w:rPr>
            </w:pPr>
            <w:r>
              <w:rPr>
                <w:rFonts w:ascii="Times New Roman" w:hAnsi="Times New Roman" w:cs="Times New Roman"/>
                <w:lang w:val="en-US"/>
              </w:rPr>
              <w:t>32°06,8´S</w:t>
            </w:r>
          </w:p>
        </w:tc>
      </w:tr>
    </w:tbl>
    <w:p w:rsidR="00CC08CC" w:rsidRPr="00CC08CC" w:rsidRDefault="00CC08CC" w:rsidP="00CC08CC">
      <w:pPr>
        <w:pStyle w:val="afd"/>
        <w:rPr>
          <w:rFonts w:ascii="Times New Roman" w:hAnsi="Times New Roman" w:cs="Times New Roman"/>
          <w:lang w:val="en-US"/>
        </w:rPr>
      </w:pPr>
    </w:p>
    <w:p w:rsidR="00207E04" w:rsidRDefault="00CC08CC" w:rsidP="001D4340">
      <w:pPr>
        <w:pStyle w:val="afd"/>
        <w:ind w:left="0"/>
        <w:rPr>
          <w:rFonts w:ascii="Times New Roman" w:hAnsi="Times New Roman" w:cs="Times New Roman"/>
        </w:rPr>
      </w:pPr>
      <w:r w:rsidRPr="00CC08CC">
        <w:rPr>
          <w:rFonts w:ascii="Times New Roman" w:hAnsi="Times New Roman" w:cs="Times New Roman"/>
          <w:lang w:val="en-US"/>
        </w:rPr>
        <w:t xml:space="preserve">   </w:t>
      </w:r>
      <w:r w:rsidR="001D4340">
        <w:rPr>
          <w:rFonts w:ascii="Times New Roman" w:hAnsi="Times New Roman" w:cs="Times New Roman"/>
          <w:lang w:val="en-US"/>
        </w:rPr>
        <w:t xml:space="preserve">                      </w:t>
      </w:r>
    </w:p>
    <w:p w:rsidR="000622B0" w:rsidRDefault="000622B0" w:rsidP="001D4340">
      <w:pPr>
        <w:pStyle w:val="afd"/>
        <w:ind w:left="0"/>
        <w:rPr>
          <w:rFonts w:ascii="Times New Roman" w:hAnsi="Times New Roman" w:cs="Times New Roman"/>
          <w:lang w:val="en-US"/>
        </w:rPr>
      </w:pPr>
    </w:p>
    <w:p w:rsidR="00CC08CC" w:rsidRPr="00207E04" w:rsidRDefault="001D4340" w:rsidP="001D4340">
      <w:pPr>
        <w:pStyle w:val="afd"/>
        <w:ind w:left="0"/>
        <w:rPr>
          <w:rFonts w:ascii="Times New Roman" w:hAnsi="Times New Roman" w:cs="Times New Roman"/>
        </w:rPr>
      </w:pPr>
      <w:r w:rsidRPr="00207E04">
        <w:rPr>
          <w:rFonts w:ascii="Times New Roman" w:hAnsi="Times New Roman" w:cs="Times New Roman"/>
        </w:rPr>
        <w:lastRenderedPageBreak/>
        <w:t xml:space="preserve">         </w:t>
      </w:r>
    </w:p>
    <w:p w:rsidR="00CC08CC" w:rsidRPr="00CC08CC" w:rsidRDefault="00207E04" w:rsidP="00CC08CC">
      <w:pPr>
        <w:pStyle w:val="afd"/>
        <w:rPr>
          <w:rFonts w:ascii="Times New Roman" w:hAnsi="Times New Roman" w:cs="Times New Roman"/>
        </w:rPr>
      </w:pPr>
      <w:r>
        <w:rPr>
          <w:rFonts w:ascii="Times New Roman" w:hAnsi="Times New Roman" w:cs="Times New Roman"/>
        </w:rPr>
        <w:t xml:space="preserve">    </w:t>
      </w:r>
      <w:r w:rsidR="00CC08CC" w:rsidRPr="00CC08CC">
        <w:rPr>
          <w:rFonts w:ascii="Times New Roman" w:hAnsi="Times New Roman" w:cs="Times New Roman"/>
        </w:rPr>
        <w:t xml:space="preserve">                    Координаты точки «вертекс» определяются по формулам:</w:t>
      </w:r>
    </w:p>
    <w:p w:rsidR="00CC08CC" w:rsidRPr="00CC08CC" w:rsidRDefault="00CC08CC" w:rsidP="00CC08CC">
      <w:pPr>
        <w:jc w:val="both"/>
        <w:rPr>
          <w:rFonts w:ascii="Times New Roman" w:hAnsi="Times New Roman" w:cs="Times New Roman"/>
          <w:lang w:val="en-US"/>
        </w:rPr>
      </w:pPr>
      <w:r w:rsidRPr="00CC08CC">
        <w:rPr>
          <w:rFonts w:ascii="Times New Roman" w:hAnsi="Times New Roman" w:cs="Times New Roman"/>
        </w:rPr>
        <w:t xml:space="preserve">           </w:t>
      </w:r>
      <w:r w:rsidRPr="00CC08CC">
        <w:rPr>
          <w:rFonts w:ascii="Times New Roman" w:hAnsi="Times New Roman" w:cs="Times New Roman"/>
        </w:rPr>
        <w:tab/>
      </w:r>
      <w:r w:rsidRPr="00CC08CC">
        <w:rPr>
          <w:rFonts w:ascii="Times New Roman" w:hAnsi="Times New Roman" w:cs="Times New Roman"/>
        </w:rPr>
        <w:tab/>
      </w:r>
      <w:r w:rsidRPr="001D4340">
        <w:rPr>
          <w:rFonts w:ascii="Times New Roman" w:hAnsi="Times New Roman" w:cs="Times New Roman"/>
        </w:rPr>
        <w:t xml:space="preserve">            </w:t>
      </w:r>
      <w:r w:rsidRPr="00CC08CC">
        <w:rPr>
          <w:rFonts w:ascii="Times New Roman" w:hAnsi="Times New Roman" w:cs="Times New Roman"/>
        </w:rPr>
        <w:tab/>
        <w:t xml:space="preserve">     </w:t>
      </w:r>
      <w:r w:rsidR="001D4340" w:rsidRPr="00CC08CC">
        <w:rPr>
          <w:rFonts w:ascii="Times New Roman" w:hAnsi="Times New Roman" w:cs="Times New Roman"/>
          <w:position w:val="-12"/>
        </w:rPr>
        <w:object w:dxaOrig="4160" w:dyaOrig="380">
          <v:shape id="_x0000_i1052" type="#_x0000_t75" style="width:207.75pt;height:18.75pt" o:ole="">
            <v:imagedata r:id="rId61" o:title=""/>
          </v:shape>
          <o:OLEObject Type="Embed" ProgID="Equation.3" ShapeID="_x0000_i1052" DrawAspect="Content" ObjectID="_1355998590" r:id="rId62"/>
        </w:object>
      </w:r>
      <w:r w:rsidRPr="00CC08CC">
        <w:rPr>
          <w:rFonts w:ascii="Times New Roman" w:hAnsi="Times New Roman" w:cs="Times New Roman"/>
        </w:rPr>
        <w:tab/>
        <w:t>(</w:t>
      </w:r>
      <w:r w:rsidRPr="00CC08CC">
        <w:rPr>
          <w:rFonts w:ascii="Times New Roman" w:hAnsi="Times New Roman" w:cs="Times New Roman"/>
          <w:lang w:val="uk-UA"/>
        </w:rPr>
        <w:t>1</w:t>
      </w:r>
      <w:r w:rsidRPr="00CC08CC">
        <w:rPr>
          <w:rFonts w:ascii="Times New Roman" w:hAnsi="Times New Roman" w:cs="Times New Roman"/>
        </w:rPr>
        <w:t xml:space="preserve">.15) </w:t>
      </w:r>
    </w:p>
    <w:p w:rsidR="00CC08CC" w:rsidRPr="00CC08CC" w:rsidRDefault="00CC08CC" w:rsidP="00CC08CC">
      <w:pPr>
        <w:jc w:val="both"/>
        <w:rPr>
          <w:rFonts w:ascii="Times New Roman" w:hAnsi="Times New Roman" w:cs="Times New Roman"/>
          <w:lang w:val="en-US"/>
        </w:rPr>
      </w:pPr>
      <w:r w:rsidRPr="00CC08CC">
        <w:rPr>
          <w:rFonts w:ascii="Times New Roman" w:hAnsi="Times New Roman" w:cs="Times New Roman"/>
          <w:lang w:val="en-US"/>
        </w:rPr>
        <w:t xml:space="preserve">    </w:t>
      </w:r>
      <w:r w:rsidR="008E3980">
        <w:rPr>
          <w:rFonts w:ascii="Times New Roman" w:hAnsi="Times New Roman" w:cs="Times New Roman"/>
          <w:lang w:val="en-US"/>
        </w:rPr>
        <w:t xml:space="preserve">                          </w:t>
      </w:r>
      <w:r w:rsidRPr="00CC08CC">
        <w:rPr>
          <w:rFonts w:ascii="Times New Roman" w:hAnsi="Times New Roman" w:cs="Times New Roman"/>
          <w:lang w:val="en-US"/>
        </w:rPr>
        <w:t xml:space="preserve">             </w:t>
      </w:r>
      <w:r w:rsidR="00837DDE" w:rsidRPr="00CC08CC">
        <w:rPr>
          <w:rFonts w:ascii="Times New Roman" w:hAnsi="Times New Roman" w:cs="Times New Roman"/>
          <w:position w:val="-12"/>
        </w:rPr>
        <w:object w:dxaOrig="4180" w:dyaOrig="380">
          <v:shape id="_x0000_i1053" type="#_x0000_t75" style="width:209.25pt;height:18.75pt" o:ole="">
            <v:imagedata r:id="rId63" o:title=""/>
          </v:shape>
          <o:OLEObject Type="Embed" ProgID="Equation.3" ShapeID="_x0000_i1053" DrawAspect="Content" ObjectID="_1355998591" r:id="rId64"/>
        </w:object>
      </w:r>
      <w:r>
        <w:rPr>
          <w:rFonts w:ascii="Times New Roman" w:hAnsi="Times New Roman" w:cs="Times New Roman"/>
          <w:lang w:val="en-US"/>
        </w:rPr>
        <w:t xml:space="preserve">        </w:t>
      </w:r>
      <w:r w:rsidRPr="00CC08CC">
        <w:rPr>
          <w:rFonts w:ascii="Times New Roman" w:hAnsi="Times New Roman" w:cs="Times New Roman"/>
          <w:lang w:val="en-US"/>
        </w:rPr>
        <w:t xml:space="preserve">  (</w:t>
      </w:r>
      <w:r w:rsidRPr="00CC08CC">
        <w:rPr>
          <w:rFonts w:ascii="Times New Roman" w:hAnsi="Times New Roman" w:cs="Times New Roman"/>
          <w:lang w:val="uk-UA"/>
        </w:rPr>
        <w:t>1</w:t>
      </w:r>
      <w:r w:rsidRPr="00CC08CC">
        <w:rPr>
          <w:rFonts w:ascii="Times New Roman" w:hAnsi="Times New Roman" w:cs="Times New Roman"/>
          <w:lang w:val="en-US"/>
        </w:rPr>
        <w:t>.16)</w:t>
      </w:r>
    </w:p>
    <w:p w:rsidR="00CC08CC" w:rsidRPr="00CC08CC" w:rsidRDefault="00207E04" w:rsidP="00207E04">
      <w:pPr>
        <w:pStyle w:val="a6"/>
        <w:spacing w:line="240" w:lineRule="auto"/>
        <w:rPr>
          <w:rFonts w:ascii="Times New Roman" w:hAnsi="Times New Roman" w:cs="Times New Roman"/>
          <w:b/>
          <w:lang w:val="en-US"/>
        </w:rPr>
      </w:pPr>
      <w:r>
        <w:rPr>
          <w:rFonts w:ascii="Times New Roman" w:hAnsi="Times New Roman" w:cs="Times New Roman"/>
        </w:rPr>
        <w:t xml:space="preserve">                                            </w:t>
      </w:r>
      <w:r w:rsidR="00CC08CC" w:rsidRPr="00CC08CC">
        <w:rPr>
          <w:rFonts w:ascii="Times New Roman" w:hAnsi="Times New Roman" w:cs="Times New Roman"/>
        </w:rPr>
        <w:t>Таблица</w:t>
      </w:r>
      <w:r w:rsidR="00CC08CC" w:rsidRPr="00CC08CC">
        <w:rPr>
          <w:rFonts w:ascii="Times New Roman" w:hAnsi="Times New Roman" w:cs="Times New Roman"/>
          <w:lang w:val="en-US"/>
        </w:rPr>
        <w:t xml:space="preserve"> </w:t>
      </w:r>
      <w:r w:rsidR="00CC08CC" w:rsidRPr="00CC08CC">
        <w:rPr>
          <w:rFonts w:ascii="Times New Roman" w:hAnsi="Times New Roman" w:cs="Times New Roman"/>
          <w:lang w:val="uk-UA"/>
        </w:rPr>
        <w:t>1</w:t>
      </w:r>
      <w:r w:rsidR="00CC08CC" w:rsidRPr="00CC08CC">
        <w:rPr>
          <w:rFonts w:ascii="Times New Roman" w:hAnsi="Times New Roman" w:cs="Times New Roman"/>
          <w:lang w:val="en-US"/>
        </w:rPr>
        <w:t xml:space="preserve">.10 – </w:t>
      </w:r>
      <w:r w:rsidR="00CC08CC" w:rsidRPr="00CC08CC">
        <w:rPr>
          <w:rFonts w:ascii="Times New Roman" w:hAnsi="Times New Roman" w:cs="Times New Roman"/>
        </w:rPr>
        <w:t>Проверка</w:t>
      </w:r>
      <w:r w:rsidR="00CC08CC" w:rsidRPr="00CC08CC">
        <w:rPr>
          <w:rFonts w:ascii="Times New Roman" w:hAnsi="Times New Roman" w:cs="Times New Roman"/>
          <w:lang w:val="en-US"/>
        </w:rPr>
        <w:t xml:space="preserve"> </w:t>
      </w:r>
      <w:r w:rsidR="00CC08CC" w:rsidRPr="00CC08CC">
        <w:rPr>
          <w:rFonts w:ascii="Times New Roman" w:hAnsi="Times New Roman" w:cs="Times New Roman"/>
        </w:rPr>
        <w:t>по</w:t>
      </w:r>
      <w:r w:rsidR="00CC08CC" w:rsidRPr="00CC08CC">
        <w:rPr>
          <w:rFonts w:ascii="Times New Roman" w:hAnsi="Times New Roman" w:cs="Times New Roman"/>
          <w:lang w:val="en-US"/>
        </w:rPr>
        <w:t xml:space="preserve"> «</w:t>
      </w:r>
      <w:r w:rsidR="00CC08CC" w:rsidRPr="00CC08CC">
        <w:rPr>
          <w:rFonts w:ascii="Times New Roman" w:hAnsi="Times New Roman" w:cs="Times New Roman"/>
        </w:rPr>
        <w:t>вертексу</w:t>
      </w:r>
      <w:r w:rsidR="00CC08CC" w:rsidRPr="00CC08CC">
        <w:rPr>
          <w:rFonts w:ascii="Times New Roman" w:hAnsi="Times New Roman" w:cs="Times New Roman"/>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9"/>
        <w:gridCol w:w="1543"/>
        <w:gridCol w:w="1691"/>
        <w:gridCol w:w="1571"/>
        <w:gridCol w:w="1514"/>
        <w:gridCol w:w="1713"/>
      </w:tblGrid>
      <w:tr w:rsidR="001D4340" w:rsidRPr="00CC08CC" w:rsidTr="004F0947">
        <w:tc>
          <w:tcPr>
            <w:tcW w:w="1539" w:type="dxa"/>
            <w:vAlign w:val="center"/>
          </w:tcPr>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rPr>
              <w:t>Заданная</w:t>
            </w:r>
            <w:r w:rsidRPr="00CC08CC">
              <w:rPr>
                <w:rFonts w:ascii="Times New Roman" w:hAnsi="Times New Roman" w:cs="Times New Roman"/>
                <w:lang w:val="en-US"/>
              </w:rPr>
              <w:t xml:space="preserve"> </w:t>
            </w:r>
            <w:r w:rsidRPr="00CC08CC">
              <w:rPr>
                <w:rFonts w:ascii="Times New Roman" w:hAnsi="Times New Roman" w:cs="Times New Roman"/>
              </w:rPr>
              <w:t>долгота</w:t>
            </w:r>
            <w:r w:rsidRPr="00CC08CC">
              <w:rPr>
                <w:rFonts w:ascii="Times New Roman" w:hAnsi="Times New Roman" w:cs="Times New Roman"/>
                <w:lang w:val="en-US"/>
              </w:rPr>
              <w:t xml:space="preserve"> (</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i</w:t>
            </w:r>
            <w:r w:rsidRPr="00CC08CC">
              <w:rPr>
                <w:rFonts w:ascii="Times New Roman" w:hAnsi="Times New Roman" w:cs="Times New Roman"/>
                <w:i/>
                <w:lang w:val="en-US"/>
              </w:rPr>
              <w:t>)</w:t>
            </w:r>
          </w:p>
        </w:tc>
        <w:tc>
          <w:tcPr>
            <w:tcW w:w="1543" w:type="dxa"/>
            <w:vAlign w:val="center"/>
          </w:tcPr>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lang w:val="en-US"/>
              </w:rPr>
              <w:t>θ=</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i</w:t>
            </w:r>
            <w:r w:rsidRPr="00CC08CC">
              <w:rPr>
                <w:rFonts w:ascii="Times New Roman" w:hAnsi="Times New Roman" w:cs="Times New Roman"/>
                <w:i/>
                <w:lang w:val="en-US"/>
              </w:rPr>
              <w:t>-</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o</w:t>
            </w:r>
          </w:p>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V</w:t>
            </w:r>
            <w:r w:rsidR="001D4340">
              <w:rPr>
                <w:rFonts w:ascii="Times New Roman" w:hAnsi="Times New Roman" w:cs="Times New Roman"/>
                <w:i/>
                <w:lang w:val="en-US"/>
              </w:rPr>
              <w:t>=111º2</w:t>
            </w:r>
            <w:r w:rsidRPr="00CC08CC">
              <w:rPr>
                <w:rFonts w:ascii="Times New Roman" w:hAnsi="Times New Roman" w:cs="Times New Roman"/>
                <w:i/>
                <w:lang w:val="en-US"/>
              </w:rPr>
              <w:t>9,</w:t>
            </w:r>
            <w:r w:rsidR="001D4340">
              <w:rPr>
                <w:rFonts w:ascii="Times New Roman" w:hAnsi="Times New Roman" w:cs="Times New Roman"/>
                <w:i/>
                <w:lang w:val="en-US"/>
              </w:rPr>
              <w:t>5</w:t>
            </w:r>
            <w:r w:rsidRPr="00CC08CC">
              <w:rPr>
                <w:rFonts w:ascii="Times New Roman" w:hAnsi="Times New Roman" w:cs="Times New Roman"/>
                <w:lang w:val="en-US"/>
              </w:rPr>
              <w:t>´</w:t>
            </w:r>
          </w:p>
        </w:tc>
        <w:tc>
          <w:tcPr>
            <w:tcW w:w="1691" w:type="dxa"/>
            <w:vAlign w:val="center"/>
          </w:tcPr>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lang w:val="en-US"/>
              </w:rPr>
              <w:t>lg cos (</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i</w:t>
            </w:r>
            <w:r w:rsidRPr="00CC08CC">
              <w:rPr>
                <w:rFonts w:ascii="Times New Roman" w:hAnsi="Times New Roman" w:cs="Times New Roman"/>
                <w:i/>
                <w:lang w:val="en-US"/>
              </w:rPr>
              <w:t>-</w:t>
            </w:r>
            <w:r w:rsidRPr="00CC08CC">
              <w:rPr>
                <w:rFonts w:ascii="Times New Roman" w:hAnsi="Times New Roman" w:cs="Times New Roman"/>
                <w:i/>
              </w:rPr>
              <w:sym w:font="Symbol" w:char="F06C"/>
            </w:r>
            <w:r w:rsidRPr="00CC08CC">
              <w:rPr>
                <w:rFonts w:ascii="Times New Roman" w:hAnsi="Times New Roman" w:cs="Times New Roman"/>
                <w:i/>
                <w:vertAlign w:val="subscript"/>
                <w:lang w:val="en-US"/>
              </w:rPr>
              <w:t>o</w:t>
            </w:r>
            <w:r w:rsidRPr="00CC08CC">
              <w:rPr>
                <w:rFonts w:ascii="Times New Roman" w:hAnsi="Times New Roman" w:cs="Times New Roman"/>
                <w:i/>
                <w:lang w:val="en-US"/>
              </w:rPr>
              <w:t>)</w:t>
            </w:r>
          </w:p>
        </w:tc>
        <w:tc>
          <w:tcPr>
            <w:tcW w:w="1571" w:type="dxa"/>
            <w:vAlign w:val="center"/>
          </w:tcPr>
          <w:p w:rsidR="00CC08CC" w:rsidRPr="00CC08CC" w:rsidRDefault="00CC08CC" w:rsidP="008B377F">
            <w:pPr>
              <w:jc w:val="center"/>
              <w:rPr>
                <w:rFonts w:ascii="Times New Roman" w:hAnsi="Times New Roman" w:cs="Times New Roman"/>
                <w:i/>
                <w:vertAlign w:val="subscript"/>
                <w:lang w:val="en-US"/>
              </w:rPr>
            </w:pPr>
            <w:r w:rsidRPr="00CC08CC">
              <w:rPr>
                <w:rFonts w:ascii="Times New Roman" w:hAnsi="Times New Roman" w:cs="Times New Roman"/>
                <w:i/>
                <w:lang w:val="en-US"/>
              </w:rPr>
              <w:t>lg tg φ</w:t>
            </w:r>
            <w:r w:rsidRPr="00CC08CC">
              <w:rPr>
                <w:rFonts w:ascii="Times New Roman" w:hAnsi="Times New Roman" w:cs="Times New Roman"/>
                <w:i/>
                <w:vertAlign w:val="subscript"/>
                <w:lang w:val="en-US"/>
              </w:rPr>
              <w:t>V</w:t>
            </w:r>
          </w:p>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lang w:val="en-US"/>
              </w:rPr>
              <w:t>φ</w:t>
            </w:r>
            <w:r w:rsidRPr="00CC08CC">
              <w:rPr>
                <w:rFonts w:ascii="Times New Roman" w:hAnsi="Times New Roman" w:cs="Times New Roman"/>
                <w:i/>
                <w:vertAlign w:val="subscript"/>
                <w:lang w:val="en-US"/>
              </w:rPr>
              <w:t>V</w:t>
            </w:r>
            <w:r w:rsidR="001D4340">
              <w:rPr>
                <w:rFonts w:ascii="Times New Roman" w:hAnsi="Times New Roman" w:cs="Times New Roman"/>
                <w:i/>
                <w:lang w:val="en-US"/>
              </w:rPr>
              <w:t>=32º07,3</w:t>
            </w:r>
          </w:p>
        </w:tc>
        <w:tc>
          <w:tcPr>
            <w:tcW w:w="1514" w:type="dxa"/>
            <w:vAlign w:val="center"/>
          </w:tcPr>
          <w:p w:rsidR="00CC08CC" w:rsidRPr="00CC08CC" w:rsidRDefault="00CC08CC" w:rsidP="008B377F">
            <w:pPr>
              <w:jc w:val="center"/>
              <w:rPr>
                <w:rFonts w:ascii="Times New Roman" w:hAnsi="Times New Roman" w:cs="Times New Roman"/>
                <w:i/>
                <w:lang w:val="en-US"/>
              </w:rPr>
            </w:pPr>
            <w:r w:rsidRPr="00CC08CC">
              <w:rPr>
                <w:rFonts w:ascii="Times New Roman" w:hAnsi="Times New Roman" w:cs="Times New Roman"/>
                <w:i/>
                <w:lang w:val="en-US"/>
              </w:rPr>
              <w:t xml:space="preserve">lg tg </w:t>
            </w:r>
            <w:r w:rsidRPr="00CC08CC">
              <w:rPr>
                <w:rFonts w:ascii="Times New Roman" w:hAnsi="Times New Roman" w:cs="Times New Roman"/>
                <w:i/>
              </w:rPr>
              <w:sym w:font="Symbol" w:char="F06A"/>
            </w:r>
            <w:r w:rsidRPr="00CC08CC">
              <w:rPr>
                <w:rFonts w:ascii="Times New Roman" w:hAnsi="Times New Roman" w:cs="Times New Roman"/>
                <w:i/>
                <w:vertAlign w:val="subscript"/>
                <w:lang w:val="en-US"/>
              </w:rPr>
              <w:t>i</w:t>
            </w:r>
          </w:p>
        </w:tc>
        <w:tc>
          <w:tcPr>
            <w:tcW w:w="1713" w:type="dxa"/>
            <w:vAlign w:val="center"/>
          </w:tcPr>
          <w:p w:rsidR="00CC08CC" w:rsidRPr="00CC08CC" w:rsidRDefault="00CC08CC" w:rsidP="008B377F">
            <w:pPr>
              <w:ind w:left="-134" w:right="-90"/>
              <w:jc w:val="center"/>
              <w:rPr>
                <w:rFonts w:ascii="Times New Roman" w:hAnsi="Times New Roman" w:cs="Times New Roman"/>
                <w:i/>
              </w:rPr>
            </w:pPr>
            <w:r w:rsidRPr="00CC08CC">
              <w:rPr>
                <w:rFonts w:ascii="Times New Roman" w:hAnsi="Times New Roman" w:cs="Times New Roman"/>
              </w:rPr>
              <w:t>Широта промежуточной точки</w:t>
            </w:r>
            <w:r w:rsidRPr="00CC08CC">
              <w:rPr>
                <w:rFonts w:ascii="Times New Roman" w:hAnsi="Times New Roman" w:cs="Times New Roman"/>
                <w:i/>
              </w:rPr>
              <w:t xml:space="preserve"> (</w:t>
            </w:r>
            <w:r w:rsidRPr="00CC08CC">
              <w:rPr>
                <w:rFonts w:ascii="Times New Roman" w:hAnsi="Times New Roman" w:cs="Times New Roman"/>
                <w:i/>
              </w:rPr>
              <w:sym w:font="Symbol" w:char="F06A"/>
            </w:r>
            <w:r w:rsidRPr="00CC08CC">
              <w:rPr>
                <w:rFonts w:ascii="Times New Roman" w:hAnsi="Times New Roman" w:cs="Times New Roman"/>
                <w:i/>
                <w:vertAlign w:val="subscript"/>
                <w:lang w:val="en-US"/>
              </w:rPr>
              <w:t>i</w:t>
            </w:r>
            <w:r w:rsidRPr="00CC08CC">
              <w:rPr>
                <w:rFonts w:ascii="Times New Roman" w:hAnsi="Times New Roman" w:cs="Times New Roman"/>
                <w:i/>
              </w:rPr>
              <w:t>)</w:t>
            </w:r>
          </w:p>
        </w:tc>
      </w:tr>
      <w:tr w:rsidR="001D4340" w:rsidRPr="00CC08CC" w:rsidTr="004F0947">
        <w:tc>
          <w:tcPr>
            <w:tcW w:w="1539" w:type="dxa"/>
            <w:vAlign w:val="center"/>
          </w:tcPr>
          <w:p w:rsidR="00CC08CC" w:rsidRPr="00CC08CC" w:rsidRDefault="001D4340" w:rsidP="008B377F">
            <w:pPr>
              <w:jc w:val="center"/>
              <w:rPr>
                <w:rFonts w:ascii="Times New Roman" w:hAnsi="Times New Roman" w:cs="Times New Roman"/>
                <w:lang w:val="en-US"/>
              </w:rPr>
            </w:pPr>
            <w:r>
              <w:rPr>
                <w:rFonts w:ascii="Times New Roman" w:hAnsi="Times New Roman" w:cs="Times New Roman"/>
                <w:lang w:val="en-US"/>
              </w:rPr>
              <w:t>57°40´E</w:t>
            </w:r>
          </w:p>
        </w:tc>
        <w:tc>
          <w:tcPr>
            <w:tcW w:w="1543" w:type="dxa"/>
            <w:vAlign w:val="center"/>
          </w:tcPr>
          <w:p w:rsidR="00CC08CC" w:rsidRPr="00CC08CC" w:rsidRDefault="001D4340" w:rsidP="008B377F">
            <w:pPr>
              <w:jc w:val="center"/>
              <w:rPr>
                <w:rFonts w:ascii="Times New Roman" w:hAnsi="Times New Roman" w:cs="Times New Roman"/>
                <w:lang w:val="en-US"/>
              </w:rPr>
            </w:pPr>
            <w:r>
              <w:rPr>
                <w:rFonts w:ascii="Times New Roman" w:hAnsi="Times New Roman" w:cs="Times New Roman"/>
                <w:lang w:val="en-US"/>
              </w:rPr>
              <w:t>53˚49,5</w:t>
            </w:r>
          </w:p>
        </w:tc>
        <w:tc>
          <w:tcPr>
            <w:tcW w:w="1691" w:type="dxa"/>
            <w:vAlign w:val="center"/>
          </w:tcPr>
          <w:p w:rsidR="00CC08CC" w:rsidRPr="00CC08CC" w:rsidRDefault="004F0947" w:rsidP="008B377F">
            <w:pPr>
              <w:jc w:val="center"/>
              <w:rPr>
                <w:rFonts w:ascii="Times New Roman" w:hAnsi="Times New Roman" w:cs="Times New Roman"/>
                <w:lang w:val="en-US"/>
              </w:rPr>
            </w:pPr>
            <w:r>
              <w:rPr>
                <w:rFonts w:ascii="Times New Roman" w:hAnsi="Times New Roman" w:cs="Times New Roman"/>
                <w:lang w:val="en-US"/>
              </w:rPr>
              <w:t>9,77104</w:t>
            </w:r>
          </w:p>
        </w:tc>
        <w:tc>
          <w:tcPr>
            <w:tcW w:w="1571" w:type="dxa"/>
            <w:vAlign w:val="center"/>
          </w:tcPr>
          <w:p w:rsidR="00CC08CC" w:rsidRPr="00CC08CC" w:rsidRDefault="004F0947" w:rsidP="008B377F">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CC08CC" w:rsidRPr="00CC08CC" w:rsidRDefault="004F0947" w:rsidP="008B377F">
            <w:pPr>
              <w:jc w:val="center"/>
              <w:rPr>
                <w:rFonts w:ascii="Times New Roman" w:hAnsi="Times New Roman" w:cs="Times New Roman"/>
                <w:lang w:val="en-US"/>
              </w:rPr>
            </w:pPr>
            <w:r>
              <w:rPr>
                <w:rFonts w:ascii="Times New Roman" w:hAnsi="Times New Roman" w:cs="Times New Roman"/>
                <w:lang w:val="en-US"/>
              </w:rPr>
              <w:t>9,56888</w:t>
            </w:r>
          </w:p>
        </w:tc>
        <w:tc>
          <w:tcPr>
            <w:tcW w:w="1713" w:type="dxa"/>
            <w:vAlign w:val="center"/>
          </w:tcPr>
          <w:p w:rsidR="00CC08CC" w:rsidRPr="00CC08CC" w:rsidRDefault="001D4340" w:rsidP="008B377F">
            <w:pPr>
              <w:jc w:val="center"/>
              <w:rPr>
                <w:rFonts w:ascii="Times New Roman" w:hAnsi="Times New Roman" w:cs="Times New Roman"/>
                <w:lang w:val="en-US"/>
              </w:rPr>
            </w:pPr>
            <w:r>
              <w:rPr>
                <w:rFonts w:ascii="Times New Roman" w:hAnsi="Times New Roman" w:cs="Times New Roman"/>
                <w:lang w:val="en-US"/>
              </w:rPr>
              <w:t>20°20´</w:t>
            </w:r>
            <w:r w:rsidR="006D3979">
              <w:rPr>
                <w:rFonts w:ascii="Times New Roman" w:hAnsi="Times New Roman" w:cs="Times New Roman"/>
                <w:lang w:val="en-US"/>
              </w:rPr>
              <w:t>0’S</w:t>
            </w:r>
          </w:p>
        </w:tc>
      </w:tr>
      <w:tr w:rsidR="001D4340" w:rsidRPr="00CC08CC" w:rsidTr="004F0947">
        <w:tc>
          <w:tcPr>
            <w:tcW w:w="1539" w:type="dxa"/>
            <w:vAlign w:val="center"/>
          </w:tcPr>
          <w:p w:rsidR="00CC08CC" w:rsidRPr="00CC08CC" w:rsidRDefault="001D4340" w:rsidP="008B377F">
            <w:pPr>
              <w:jc w:val="center"/>
              <w:rPr>
                <w:rFonts w:ascii="Times New Roman" w:hAnsi="Times New Roman" w:cs="Times New Roman"/>
                <w:lang w:val="en-US"/>
              </w:rPr>
            </w:pPr>
            <w:r>
              <w:rPr>
                <w:rFonts w:ascii="Times New Roman" w:hAnsi="Times New Roman" w:cs="Times New Roman"/>
                <w:lang w:val="en-US"/>
              </w:rPr>
              <w:t>60˚</w:t>
            </w:r>
          </w:p>
        </w:tc>
        <w:tc>
          <w:tcPr>
            <w:tcW w:w="1543" w:type="dxa"/>
            <w:vAlign w:val="center"/>
          </w:tcPr>
          <w:p w:rsidR="00CC08CC" w:rsidRPr="00CC08CC" w:rsidRDefault="001D4340" w:rsidP="008B377F">
            <w:pPr>
              <w:jc w:val="center"/>
              <w:rPr>
                <w:rFonts w:ascii="Times New Roman" w:hAnsi="Times New Roman" w:cs="Times New Roman"/>
                <w:lang w:val="en-US"/>
              </w:rPr>
            </w:pPr>
            <w:r>
              <w:rPr>
                <w:rFonts w:ascii="Times New Roman" w:hAnsi="Times New Roman" w:cs="Times New Roman"/>
                <w:lang w:val="en-US"/>
              </w:rPr>
              <w:t>51˚29,5</w:t>
            </w:r>
          </w:p>
        </w:tc>
        <w:tc>
          <w:tcPr>
            <w:tcW w:w="1691" w:type="dxa"/>
            <w:vAlign w:val="center"/>
          </w:tcPr>
          <w:p w:rsidR="00CC08CC" w:rsidRPr="00CC08CC" w:rsidRDefault="004F0947" w:rsidP="008B377F">
            <w:pPr>
              <w:jc w:val="center"/>
              <w:rPr>
                <w:rFonts w:ascii="Times New Roman" w:hAnsi="Times New Roman" w:cs="Times New Roman"/>
                <w:lang w:val="en-US"/>
              </w:rPr>
            </w:pPr>
            <w:r>
              <w:rPr>
                <w:rFonts w:ascii="Times New Roman" w:hAnsi="Times New Roman" w:cs="Times New Roman"/>
                <w:lang w:val="en-US"/>
              </w:rPr>
              <w:t>9,79423</w:t>
            </w:r>
          </w:p>
        </w:tc>
        <w:tc>
          <w:tcPr>
            <w:tcW w:w="1571" w:type="dxa"/>
            <w:vAlign w:val="center"/>
          </w:tcPr>
          <w:p w:rsidR="00CC08CC" w:rsidRPr="00CC08CC" w:rsidRDefault="004F0947" w:rsidP="008B377F">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CC08CC" w:rsidRPr="00CC08CC" w:rsidRDefault="004F0947" w:rsidP="008B377F">
            <w:pPr>
              <w:jc w:val="center"/>
              <w:rPr>
                <w:rFonts w:ascii="Times New Roman" w:hAnsi="Times New Roman" w:cs="Times New Roman"/>
                <w:lang w:val="en-US"/>
              </w:rPr>
            </w:pPr>
            <w:r>
              <w:rPr>
                <w:rFonts w:ascii="Times New Roman" w:hAnsi="Times New Roman" w:cs="Times New Roman"/>
                <w:lang w:val="en-US"/>
              </w:rPr>
              <w:t>9,59207</w:t>
            </w:r>
          </w:p>
        </w:tc>
        <w:tc>
          <w:tcPr>
            <w:tcW w:w="1713" w:type="dxa"/>
            <w:vAlign w:val="center"/>
          </w:tcPr>
          <w:p w:rsidR="00CC08CC" w:rsidRPr="00CC08CC" w:rsidRDefault="006D3979" w:rsidP="008B377F">
            <w:pPr>
              <w:jc w:val="center"/>
              <w:rPr>
                <w:rFonts w:ascii="Times New Roman" w:hAnsi="Times New Roman" w:cs="Times New Roman"/>
                <w:lang w:val="en-US"/>
              </w:rPr>
            </w:pPr>
            <w:r>
              <w:rPr>
                <w:rFonts w:ascii="Times New Roman" w:hAnsi="Times New Roman" w:cs="Times New Roman"/>
                <w:lang w:val="en-US"/>
              </w:rPr>
              <w:t>21°21,1´</w:t>
            </w:r>
            <w:r w:rsidR="007764B9">
              <w:rPr>
                <w:rFonts w:ascii="Times New Roman" w:hAnsi="Times New Roman" w:cs="Times New Roman"/>
                <w:lang w:val="en-US"/>
              </w:rPr>
              <w:t>S</w:t>
            </w:r>
          </w:p>
        </w:tc>
      </w:tr>
      <w:tr w:rsidR="004F0947" w:rsidRPr="00CC08CC" w:rsidTr="004F0947">
        <w:tc>
          <w:tcPr>
            <w:tcW w:w="1539"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70˚</w:t>
            </w:r>
          </w:p>
        </w:tc>
        <w:tc>
          <w:tcPr>
            <w:tcW w:w="154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41˚29,5</w:t>
            </w:r>
          </w:p>
        </w:tc>
        <w:tc>
          <w:tcPr>
            <w:tcW w:w="1691"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9,87451</w:t>
            </w:r>
          </w:p>
        </w:tc>
        <w:tc>
          <w:tcPr>
            <w:tcW w:w="1571" w:type="dxa"/>
            <w:vAlign w:val="center"/>
          </w:tcPr>
          <w:p w:rsidR="004F0947" w:rsidRPr="00CC08CC" w:rsidRDefault="004F0947" w:rsidP="00B35D48">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4F0947" w:rsidRPr="00CC08CC" w:rsidRDefault="004F0947" w:rsidP="008B377F">
            <w:pPr>
              <w:jc w:val="center"/>
              <w:rPr>
                <w:rFonts w:ascii="Times New Roman" w:hAnsi="Times New Roman" w:cs="Times New Roman"/>
                <w:lang w:val="en-US"/>
              </w:rPr>
            </w:pPr>
            <w:r w:rsidRPr="00CC08CC">
              <w:rPr>
                <w:rFonts w:ascii="Times New Roman" w:hAnsi="Times New Roman" w:cs="Times New Roman"/>
                <w:lang w:val="en-US"/>
              </w:rPr>
              <w:t>9,6</w:t>
            </w:r>
            <w:r>
              <w:rPr>
                <w:rFonts w:ascii="Times New Roman" w:hAnsi="Times New Roman" w:cs="Times New Roman"/>
                <w:lang w:val="en-US"/>
              </w:rPr>
              <w:t>7235</w:t>
            </w:r>
          </w:p>
        </w:tc>
        <w:tc>
          <w:tcPr>
            <w:tcW w:w="171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25°11,2´S</w:t>
            </w:r>
          </w:p>
        </w:tc>
      </w:tr>
      <w:tr w:rsidR="004F0947" w:rsidRPr="00CC08CC" w:rsidTr="004F0947">
        <w:tc>
          <w:tcPr>
            <w:tcW w:w="1539"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80˚</w:t>
            </w:r>
          </w:p>
        </w:tc>
        <w:tc>
          <w:tcPr>
            <w:tcW w:w="154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31˚29,5</w:t>
            </w:r>
          </w:p>
        </w:tc>
        <w:tc>
          <w:tcPr>
            <w:tcW w:w="1691"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9,93080</w:t>
            </w:r>
          </w:p>
        </w:tc>
        <w:tc>
          <w:tcPr>
            <w:tcW w:w="1571" w:type="dxa"/>
            <w:vAlign w:val="center"/>
          </w:tcPr>
          <w:p w:rsidR="004F0947" w:rsidRPr="00CC08CC" w:rsidRDefault="004F0947" w:rsidP="00B35D48">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9,72864</w:t>
            </w:r>
          </w:p>
        </w:tc>
        <w:tc>
          <w:tcPr>
            <w:tcW w:w="171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28°09,8´S</w:t>
            </w:r>
          </w:p>
        </w:tc>
      </w:tr>
      <w:tr w:rsidR="004F0947" w:rsidRPr="00CC08CC" w:rsidTr="004F0947">
        <w:tc>
          <w:tcPr>
            <w:tcW w:w="1539"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90˚</w:t>
            </w:r>
          </w:p>
        </w:tc>
        <w:tc>
          <w:tcPr>
            <w:tcW w:w="154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21˚29,5</w:t>
            </w:r>
          </w:p>
        </w:tc>
        <w:tc>
          <w:tcPr>
            <w:tcW w:w="1691"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9,96866</w:t>
            </w:r>
          </w:p>
        </w:tc>
        <w:tc>
          <w:tcPr>
            <w:tcW w:w="1571" w:type="dxa"/>
            <w:vAlign w:val="center"/>
          </w:tcPr>
          <w:p w:rsidR="004F0947" w:rsidRPr="00CC08CC" w:rsidRDefault="004F0947" w:rsidP="00B35D48">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9,76650</w:t>
            </w:r>
          </w:p>
        </w:tc>
        <w:tc>
          <w:tcPr>
            <w:tcW w:w="171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30°17,5´S</w:t>
            </w:r>
          </w:p>
        </w:tc>
      </w:tr>
      <w:tr w:rsidR="004F0947" w:rsidRPr="00CC08CC" w:rsidTr="004F0947">
        <w:tc>
          <w:tcPr>
            <w:tcW w:w="1539"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100˚</w:t>
            </w:r>
          </w:p>
        </w:tc>
        <w:tc>
          <w:tcPr>
            <w:tcW w:w="154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11˚29,5</w:t>
            </w:r>
          </w:p>
        </w:tc>
        <w:tc>
          <w:tcPr>
            <w:tcW w:w="1691"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9,99121</w:t>
            </w:r>
          </w:p>
        </w:tc>
        <w:tc>
          <w:tcPr>
            <w:tcW w:w="1571" w:type="dxa"/>
            <w:vAlign w:val="center"/>
          </w:tcPr>
          <w:p w:rsidR="004F0947" w:rsidRPr="00CC08CC" w:rsidRDefault="004F0947" w:rsidP="00B35D48">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9,78905</w:t>
            </w:r>
          </w:p>
        </w:tc>
        <w:tc>
          <w:tcPr>
            <w:tcW w:w="171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31°36,1´S</w:t>
            </w:r>
          </w:p>
        </w:tc>
      </w:tr>
      <w:tr w:rsidR="004F0947" w:rsidRPr="00CC08CC" w:rsidTr="004F0947">
        <w:tc>
          <w:tcPr>
            <w:tcW w:w="1539"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110˚</w:t>
            </w:r>
          </w:p>
        </w:tc>
        <w:tc>
          <w:tcPr>
            <w:tcW w:w="154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1˚29,5</w:t>
            </w:r>
          </w:p>
        </w:tc>
        <w:tc>
          <w:tcPr>
            <w:tcW w:w="1691"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9,99985</w:t>
            </w:r>
          </w:p>
        </w:tc>
        <w:tc>
          <w:tcPr>
            <w:tcW w:w="1571" w:type="dxa"/>
            <w:vAlign w:val="center"/>
          </w:tcPr>
          <w:p w:rsidR="004F0947" w:rsidRPr="00CC08CC" w:rsidRDefault="004F0947" w:rsidP="00B35D48">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9,79769</w:t>
            </w:r>
          </w:p>
        </w:tc>
        <w:tc>
          <w:tcPr>
            <w:tcW w:w="171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32˚06,8’S</w:t>
            </w:r>
          </w:p>
        </w:tc>
      </w:tr>
      <w:tr w:rsidR="004F0947" w:rsidRPr="00CC08CC" w:rsidTr="004F0947">
        <w:tc>
          <w:tcPr>
            <w:tcW w:w="1539"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115˚</w:t>
            </w:r>
          </w:p>
        </w:tc>
        <w:tc>
          <w:tcPr>
            <w:tcW w:w="154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3˚30,5</w:t>
            </w:r>
          </w:p>
        </w:tc>
        <w:tc>
          <w:tcPr>
            <w:tcW w:w="1691"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9,99919</w:t>
            </w:r>
          </w:p>
        </w:tc>
        <w:tc>
          <w:tcPr>
            <w:tcW w:w="1571" w:type="dxa"/>
            <w:vAlign w:val="center"/>
          </w:tcPr>
          <w:p w:rsidR="004F0947" w:rsidRPr="00CC08CC" w:rsidRDefault="004F0947" w:rsidP="00B35D48">
            <w:pPr>
              <w:jc w:val="center"/>
              <w:rPr>
                <w:rFonts w:ascii="Times New Roman" w:hAnsi="Times New Roman" w:cs="Times New Roman"/>
                <w:lang w:val="en-US"/>
              </w:rPr>
            </w:pPr>
            <w:r>
              <w:rPr>
                <w:rFonts w:ascii="Times New Roman" w:hAnsi="Times New Roman" w:cs="Times New Roman"/>
                <w:lang w:val="en-US"/>
              </w:rPr>
              <w:t>9,79784</w:t>
            </w:r>
          </w:p>
        </w:tc>
        <w:tc>
          <w:tcPr>
            <w:tcW w:w="1514"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9,79703</w:t>
            </w:r>
          </w:p>
        </w:tc>
        <w:tc>
          <w:tcPr>
            <w:tcW w:w="1713" w:type="dxa"/>
            <w:vAlign w:val="center"/>
          </w:tcPr>
          <w:p w:rsidR="004F0947" w:rsidRPr="00CC08CC" w:rsidRDefault="004F0947" w:rsidP="008B377F">
            <w:pPr>
              <w:jc w:val="center"/>
              <w:rPr>
                <w:rFonts w:ascii="Times New Roman" w:hAnsi="Times New Roman" w:cs="Times New Roman"/>
                <w:lang w:val="en-US"/>
              </w:rPr>
            </w:pPr>
            <w:r>
              <w:rPr>
                <w:rFonts w:ascii="Times New Roman" w:hAnsi="Times New Roman" w:cs="Times New Roman"/>
                <w:lang w:val="en-US"/>
              </w:rPr>
              <w:t>32˚04,4’S</w:t>
            </w:r>
          </w:p>
        </w:tc>
      </w:tr>
    </w:tbl>
    <w:p w:rsidR="000622B0" w:rsidRDefault="000622B0" w:rsidP="00CC08CC"/>
    <w:p w:rsidR="00207E04" w:rsidRDefault="000622B0" w:rsidP="00CC08CC">
      <w:r w:rsidRPr="000622B0">
        <w:rPr>
          <w:noProof/>
        </w:rPr>
        <w:drawing>
          <wp:inline distT="0" distB="0" distL="0" distR="0">
            <wp:extent cx="5705475" cy="3381375"/>
            <wp:effectExtent l="19050" t="0" r="9525" b="0"/>
            <wp:docPr id="1" name="Рисунок 1" descr="C:\Documents and Settings\Administrator\My Documents\My Pictures\дб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My Documents\My Pictures\дбк.jpg"/>
                    <pic:cNvPicPr>
                      <a:picLocks noChangeAspect="1" noChangeArrowheads="1"/>
                    </pic:cNvPicPr>
                  </pic:nvPicPr>
                  <pic:blipFill>
                    <a:blip r:embed="rId65" cstate="print"/>
                    <a:srcRect/>
                    <a:stretch>
                      <a:fillRect/>
                    </a:stretch>
                  </pic:blipFill>
                  <pic:spPr bwMode="auto">
                    <a:xfrm>
                      <a:off x="0" y="0"/>
                      <a:ext cx="5705475" cy="3381375"/>
                    </a:xfrm>
                    <a:prstGeom prst="rect">
                      <a:avLst/>
                    </a:prstGeom>
                    <a:noFill/>
                    <a:ln w="9525">
                      <a:noFill/>
                      <a:miter lim="800000"/>
                      <a:headEnd/>
                      <a:tailEnd/>
                    </a:ln>
                  </pic:spPr>
                </pic:pic>
              </a:graphicData>
            </a:graphic>
          </wp:inline>
        </w:drawing>
      </w:r>
    </w:p>
    <w:p w:rsidR="000622B0" w:rsidRDefault="000622B0" w:rsidP="0001031D">
      <w:pPr>
        <w:spacing w:line="360" w:lineRule="auto"/>
      </w:pPr>
    </w:p>
    <w:p w:rsidR="000622B0" w:rsidRDefault="000622B0" w:rsidP="0001031D">
      <w:pPr>
        <w:spacing w:line="360" w:lineRule="auto"/>
        <w:rPr>
          <w:lang w:val="en-US"/>
        </w:rPr>
      </w:pPr>
    </w:p>
    <w:p w:rsidR="00207E04" w:rsidRPr="00207E04" w:rsidRDefault="0001031D" w:rsidP="0001031D">
      <w:pPr>
        <w:spacing w:line="360" w:lineRule="auto"/>
        <w:rPr>
          <w:rFonts w:ascii="Times New Roman" w:hAnsi="Times New Roman"/>
          <w:b/>
          <w:sz w:val="24"/>
          <w:szCs w:val="24"/>
          <w:vertAlign w:val="superscript"/>
        </w:rPr>
      </w:pPr>
      <w:r>
        <w:lastRenderedPageBreak/>
        <w:t xml:space="preserve">                                     </w:t>
      </w:r>
      <w:r w:rsidR="00207E04" w:rsidRPr="00207E04">
        <w:rPr>
          <w:sz w:val="24"/>
          <w:szCs w:val="24"/>
        </w:rPr>
        <w:t xml:space="preserve"> </w:t>
      </w:r>
      <w:r w:rsidR="00207E04" w:rsidRPr="00207E04">
        <w:rPr>
          <w:rFonts w:ascii="Times New Roman" w:hAnsi="Times New Roman"/>
          <w:b/>
          <w:sz w:val="24"/>
          <w:szCs w:val="24"/>
        </w:rPr>
        <w:t>2.7 Подготовка технических средств навигации</w:t>
      </w:r>
    </w:p>
    <w:p w:rsidR="00207E04" w:rsidRPr="00AD1120" w:rsidRDefault="00207E04" w:rsidP="00207E04">
      <w:pPr>
        <w:pStyle w:val="1"/>
        <w:widowControl w:val="0"/>
        <w:autoSpaceDE w:val="0"/>
        <w:autoSpaceDN w:val="0"/>
        <w:adjustRightInd w:val="0"/>
        <w:spacing w:line="360" w:lineRule="auto"/>
        <w:rPr>
          <w:rFonts w:ascii="Times New Roman" w:hAnsi="Times New Roman"/>
          <w:bCs w:val="0"/>
          <w:sz w:val="24"/>
          <w:szCs w:val="24"/>
        </w:rPr>
      </w:pPr>
      <w:r w:rsidRPr="00207E04">
        <w:rPr>
          <w:rFonts w:ascii="Times New Roman" w:hAnsi="Times New Roman"/>
          <w:bCs w:val="0"/>
          <w:sz w:val="24"/>
          <w:szCs w:val="24"/>
          <w:lang w:val="ru-RU"/>
        </w:rPr>
        <w:t xml:space="preserve">       </w:t>
      </w:r>
      <w:r w:rsidR="0001031D">
        <w:rPr>
          <w:rFonts w:ascii="Times New Roman" w:hAnsi="Times New Roman"/>
          <w:bCs w:val="0"/>
          <w:sz w:val="24"/>
          <w:szCs w:val="24"/>
          <w:lang w:val="ru-RU"/>
        </w:rPr>
        <w:t xml:space="preserve">                      </w:t>
      </w:r>
      <w:r w:rsidRPr="00207E04">
        <w:rPr>
          <w:rFonts w:ascii="Times New Roman" w:hAnsi="Times New Roman"/>
          <w:bCs w:val="0"/>
          <w:sz w:val="24"/>
          <w:szCs w:val="24"/>
          <w:lang w:val="ru-RU"/>
        </w:rPr>
        <w:t xml:space="preserve"> </w:t>
      </w:r>
      <w:r>
        <w:rPr>
          <w:rFonts w:ascii="Times New Roman" w:hAnsi="Times New Roman"/>
          <w:bCs w:val="0"/>
          <w:sz w:val="24"/>
          <w:szCs w:val="24"/>
          <w:lang w:val="ru-RU"/>
        </w:rPr>
        <w:t xml:space="preserve">  </w:t>
      </w:r>
      <w:r w:rsidRPr="00AD1120">
        <w:rPr>
          <w:rFonts w:ascii="Times New Roman" w:hAnsi="Times New Roman"/>
          <w:bCs w:val="0"/>
          <w:sz w:val="24"/>
          <w:szCs w:val="24"/>
        </w:rPr>
        <w:t>Таблица 2.9 – Технические средства навигации</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1800"/>
        <w:gridCol w:w="2520"/>
        <w:gridCol w:w="3060"/>
      </w:tblGrid>
      <w:tr w:rsidR="00207E04" w:rsidRPr="00AD1120" w:rsidTr="0001031D">
        <w:trPr>
          <w:trHeight w:val="158"/>
        </w:trPr>
        <w:tc>
          <w:tcPr>
            <w:tcW w:w="270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Прибор, система</w:t>
            </w:r>
          </w:p>
        </w:tc>
        <w:tc>
          <w:tcPr>
            <w:tcW w:w="180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Тип, марка</w:t>
            </w:r>
          </w:p>
        </w:tc>
        <w:tc>
          <w:tcPr>
            <w:tcW w:w="252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СКП измерения Н.П.</w:t>
            </w:r>
          </w:p>
        </w:tc>
        <w:tc>
          <w:tcPr>
            <w:tcW w:w="306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Градиент НП</w:t>
            </w:r>
          </w:p>
        </w:tc>
      </w:tr>
      <w:tr w:rsidR="00207E04" w:rsidRPr="00AD1120" w:rsidTr="0001031D">
        <w:tc>
          <w:tcPr>
            <w:tcW w:w="2700" w:type="dxa"/>
            <w:vAlign w:val="center"/>
          </w:tcPr>
          <w:p w:rsidR="00207E04" w:rsidRPr="00AD1120" w:rsidRDefault="00207E04" w:rsidP="00B35D48">
            <w:pPr>
              <w:pStyle w:val="7"/>
              <w:spacing w:before="0" w:after="0"/>
              <w:rPr>
                <w:rFonts w:ascii="Times New Roman" w:hAnsi="Times New Roman"/>
                <w:bCs/>
              </w:rPr>
            </w:pPr>
            <w:r w:rsidRPr="00AD1120">
              <w:rPr>
                <w:rFonts w:ascii="Times New Roman" w:hAnsi="Times New Roman"/>
                <w:bCs/>
              </w:rPr>
              <w:t>Магнитный компас</w:t>
            </w:r>
          </w:p>
        </w:tc>
        <w:tc>
          <w:tcPr>
            <w:tcW w:w="1800" w:type="dxa"/>
            <w:vAlign w:val="center"/>
          </w:tcPr>
          <w:p w:rsidR="00207E04" w:rsidRPr="00AD1120" w:rsidRDefault="00207E04" w:rsidP="00B35D48">
            <w:pPr>
              <w:jc w:val="center"/>
              <w:rPr>
                <w:rFonts w:ascii="Times New Roman" w:hAnsi="Times New Roman"/>
                <w:bCs/>
              </w:rPr>
            </w:pPr>
            <w:r w:rsidRPr="00AD1120">
              <w:rPr>
                <w:rFonts w:ascii="Times New Roman" w:hAnsi="Times New Roman"/>
                <w:lang w:eastAsia="ar-SA"/>
              </w:rPr>
              <w:t>«SH – 165A»</w:t>
            </w:r>
          </w:p>
        </w:tc>
        <w:tc>
          <w:tcPr>
            <w:tcW w:w="252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±1,5</w:t>
            </w:r>
            <w:r w:rsidRPr="00AD1120">
              <w:rPr>
                <w:rFonts w:ascii="Times New Roman" w:hAnsi="Times New Roman"/>
                <w:bCs/>
              </w:rPr>
              <w:sym w:font="Symbol" w:char="F0B0"/>
            </w:r>
          </w:p>
        </w:tc>
        <w:tc>
          <w:tcPr>
            <w:tcW w:w="306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position w:val="-30"/>
              </w:rPr>
              <w:object w:dxaOrig="1380" w:dyaOrig="720">
                <v:shape id="_x0000_i1054" type="#_x0000_t75" style="width:63pt;height:33pt" o:ole="">
                  <v:imagedata r:id="rId66" o:title=""/>
                </v:shape>
                <o:OLEObject Type="Embed" ProgID="Equation.3" ShapeID="_x0000_i1054" DrawAspect="Content" ObjectID="_1355998592" r:id="rId67"/>
              </w:object>
            </w:r>
          </w:p>
        </w:tc>
      </w:tr>
      <w:tr w:rsidR="00207E04" w:rsidRPr="00AD1120" w:rsidTr="0001031D">
        <w:tc>
          <w:tcPr>
            <w:tcW w:w="2700" w:type="dxa"/>
            <w:vAlign w:val="center"/>
          </w:tcPr>
          <w:p w:rsidR="00207E04" w:rsidRPr="00AD1120" w:rsidRDefault="00207E04" w:rsidP="00B35D48">
            <w:pPr>
              <w:rPr>
                <w:rFonts w:ascii="Times New Roman" w:hAnsi="Times New Roman"/>
                <w:bCs/>
              </w:rPr>
            </w:pPr>
            <w:r w:rsidRPr="00AD1120">
              <w:rPr>
                <w:rFonts w:ascii="Times New Roman" w:hAnsi="Times New Roman"/>
                <w:bCs/>
              </w:rPr>
              <w:t>Гирокомпас</w:t>
            </w:r>
          </w:p>
        </w:tc>
        <w:tc>
          <w:tcPr>
            <w:tcW w:w="1800" w:type="dxa"/>
            <w:tcBorders>
              <w:bottom w:val="single" w:sz="4" w:space="0" w:color="auto"/>
            </w:tcBorders>
            <w:vAlign w:val="center"/>
          </w:tcPr>
          <w:p w:rsidR="00207E04" w:rsidRPr="00AD1120" w:rsidRDefault="00207E04" w:rsidP="00B35D48">
            <w:pPr>
              <w:jc w:val="center"/>
              <w:rPr>
                <w:rFonts w:ascii="Times New Roman" w:hAnsi="Times New Roman"/>
                <w:bCs/>
              </w:rPr>
            </w:pPr>
            <w:r w:rsidRPr="00AD1120">
              <w:rPr>
                <w:rFonts w:ascii="Times New Roman" w:hAnsi="Times New Roman"/>
                <w:lang w:eastAsia="ar-SA"/>
              </w:rPr>
              <w:t>«Sperry Marine SR-</w:t>
            </w:r>
            <w:r>
              <w:rPr>
                <w:rFonts w:ascii="Times New Roman" w:hAnsi="Times New Roman"/>
                <w:lang w:eastAsia="ar-SA"/>
              </w:rPr>
              <w:t>208</w:t>
            </w:r>
            <w:r w:rsidRPr="00AD1120">
              <w:rPr>
                <w:rFonts w:ascii="Times New Roman" w:hAnsi="Times New Roman"/>
                <w:lang w:eastAsia="ar-SA"/>
              </w:rPr>
              <w:t>»</w:t>
            </w:r>
          </w:p>
        </w:tc>
        <w:tc>
          <w:tcPr>
            <w:tcW w:w="252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±0,7</w:t>
            </w:r>
            <w:r w:rsidRPr="00AD1120">
              <w:rPr>
                <w:rFonts w:ascii="Times New Roman" w:hAnsi="Times New Roman"/>
                <w:bCs/>
              </w:rPr>
              <w:sym w:font="Symbol" w:char="F0B0"/>
            </w:r>
          </w:p>
        </w:tc>
        <w:tc>
          <w:tcPr>
            <w:tcW w:w="306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position w:val="-30"/>
              </w:rPr>
              <w:object w:dxaOrig="1380" w:dyaOrig="720">
                <v:shape id="_x0000_i1055" type="#_x0000_t75" style="width:63pt;height:33pt" o:ole="">
                  <v:imagedata r:id="rId68" o:title=""/>
                </v:shape>
                <o:OLEObject Type="Embed" ProgID="Equation.3" ShapeID="_x0000_i1055" DrawAspect="Content" ObjectID="_1355998593" r:id="rId69"/>
              </w:object>
            </w:r>
          </w:p>
        </w:tc>
      </w:tr>
      <w:tr w:rsidR="00207E04" w:rsidRPr="00AD1120" w:rsidTr="0001031D">
        <w:trPr>
          <w:trHeight w:val="1228"/>
        </w:trPr>
        <w:tc>
          <w:tcPr>
            <w:tcW w:w="2700" w:type="dxa"/>
            <w:vAlign w:val="center"/>
          </w:tcPr>
          <w:p w:rsidR="00207E04" w:rsidRPr="00AD1120" w:rsidRDefault="00207E04" w:rsidP="00B35D48">
            <w:pPr>
              <w:rPr>
                <w:rFonts w:ascii="Times New Roman" w:hAnsi="Times New Roman"/>
                <w:bCs/>
              </w:rPr>
            </w:pPr>
            <w:r w:rsidRPr="00AD1120">
              <w:rPr>
                <w:rFonts w:ascii="Times New Roman" w:hAnsi="Times New Roman"/>
                <w:bCs/>
              </w:rPr>
              <w:t>Лаг</w:t>
            </w:r>
          </w:p>
        </w:tc>
        <w:tc>
          <w:tcPr>
            <w:tcW w:w="1800" w:type="dxa"/>
            <w:vAlign w:val="center"/>
          </w:tcPr>
          <w:p w:rsidR="00207E04" w:rsidRPr="00AD1120" w:rsidRDefault="00207E04" w:rsidP="00B35D48">
            <w:pPr>
              <w:jc w:val="center"/>
              <w:rPr>
                <w:rFonts w:ascii="Times New Roman" w:hAnsi="Times New Roman"/>
                <w:bCs/>
              </w:rPr>
            </w:pPr>
            <w:r w:rsidRPr="00AD1120">
              <w:rPr>
                <w:rFonts w:ascii="Times New Roman" w:hAnsi="Times New Roman"/>
                <w:lang w:eastAsia="ar-SA"/>
              </w:rPr>
              <w:t>«DS-80 Furuno»</w:t>
            </w:r>
          </w:p>
        </w:tc>
        <w:tc>
          <w:tcPr>
            <w:tcW w:w="252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±0,3 узла</w:t>
            </w:r>
          </w:p>
        </w:tc>
        <w:tc>
          <w:tcPr>
            <w:tcW w:w="306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w:t>
            </w:r>
          </w:p>
        </w:tc>
      </w:tr>
      <w:tr w:rsidR="00207E04" w:rsidRPr="00AD1120" w:rsidTr="0001031D">
        <w:trPr>
          <w:trHeight w:val="1653"/>
        </w:trPr>
        <w:tc>
          <w:tcPr>
            <w:tcW w:w="2700" w:type="dxa"/>
            <w:vAlign w:val="center"/>
          </w:tcPr>
          <w:p w:rsidR="00207E04" w:rsidRPr="00AD1120" w:rsidRDefault="00207E04" w:rsidP="00B35D48">
            <w:pPr>
              <w:rPr>
                <w:rFonts w:ascii="Times New Roman" w:hAnsi="Times New Roman"/>
                <w:bCs/>
              </w:rPr>
            </w:pPr>
            <w:r w:rsidRPr="00AD1120">
              <w:rPr>
                <w:rFonts w:ascii="Times New Roman" w:hAnsi="Times New Roman"/>
                <w:bCs/>
              </w:rPr>
              <w:t>Эхолот</w:t>
            </w:r>
          </w:p>
        </w:tc>
        <w:tc>
          <w:tcPr>
            <w:tcW w:w="1800" w:type="dxa"/>
            <w:vAlign w:val="center"/>
          </w:tcPr>
          <w:p w:rsidR="00207E04" w:rsidRPr="00AD1120" w:rsidRDefault="00207E04" w:rsidP="00B35D48">
            <w:pPr>
              <w:jc w:val="center"/>
              <w:rPr>
                <w:rFonts w:ascii="Times New Roman" w:hAnsi="Times New Roman"/>
                <w:bCs/>
              </w:rPr>
            </w:pPr>
            <w:r w:rsidRPr="00AD1120">
              <w:rPr>
                <w:rFonts w:ascii="Times New Roman" w:hAnsi="Times New Roman"/>
                <w:lang w:eastAsia="ar-SA"/>
              </w:rPr>
              <w:t>«FE-700 Furuno»</w:t>
            </w:r>
          </w:p>
        </w:tc>
        <w:tc>
          <w:tcPr>
            <w:tcW w:w="252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 xml:space="preserve">до </w:t>
            </w:r>
            <w:smartTag w:uri="urn:schemas-microsoft-com:office:smarttags" w:element="metricconverter">
              <w:smartTagPr>
                <w:attr w:name="ProductID" w:val="5 м"/>
              </w:smartTagPr>
              <w:r w:rsidRPr="00AD1120">
                <w:rPr>
                  <w:rFonts w:ascii="Times New Roman" w:hAnsi="Times New Roman"/>
                  <w:bCs/>
                </w:rPr>
                <w:t>5 м</w:t>
              </w:r>
            </w:smartTag>
            <w:r w:rsidRPr="00AD1120">
              <w:rPr>
                <w:rFonts w:ascii="Times New Roman" w:hAnsi="Times New Roman"/>
                <w:bCs/>
              </w:rPr>
              <w:t xml:space="preserve">. – </w:t>
            </w:r>
            <w:smartTag w:uri="urn:schemas-microsoft-com:office:smarttags" w:element="metricconverter">
              <w:smartTagPr>
                <w:attr w:name="ProductID" w:val="0 м"/>
              </w:smartTagPr>
              <w:r w:rsidRPr="00AD1120">
                <w:rPr>
                  <w:rFonts w:ascii="Times New Roman" w:hAnsi="Times New Roman"/>
                  <w:bCs/>
                </w:rPr>
                <w:t>0 м</w:t>
              </w:r>
            </w:smartTag>
            <w:r w:rsidRPr="00AD1120">
              <w:rPr>
                <w:rFonts w:ascii="Times New Roman" w:hAnsi="Times New Roman"/>
                <w:bCs/>
              </w:rPr>
              <w:t>.</w:t>
            </w:r>
          </w:p>
          <w:p w:rsidR="00207E04" w:rsidRPr="00AD1120" w:rsidRDefault="00207E04" w:rsidP="00B35D48">
            <w:pPr>
              <w:jc w:val="center"/>
              <w:rPr>
                <w:rFonts w:ascii="Times New Roman" w:hAnsi="Times New Roman"/>
                <w:bCs/>
              </w:rPr>
            </w:pPr>
            <w:r w:rsidRPr="00AD1120">
              <w:rPr>
                <w:rFonts w:ascii="Times New Roman" w:hAnsi="Times New Roman"/>
                <w:bCs/>
              </w:rPr>
              <w:t>5÷10 м. – ±</w:t>
            </w:r>
            <w:smartTag w:uri="urn:schemas-microsoft-com:office:smarttags" w:element="metricconverter">
              <w:smartTagPr>
                <w:attr w:name="ProductID" w:val="0,3 м"/>
              </w:smartTagPr>
              <w:r w:rsidRPr="00AD1120">
                <w:rPr>
                  <w:rFonts w:ascii="Times New Roman" w:hAnsi="Times New Roman"/>
                  <w:bCs/>
                </w:rPr>
                <w:t>0,3 м</w:t>
              </w:r>
            </w:smartTag>
            <w:r w:rsidRPr="00AD1120">
              <w:rPr>
                <w:rFonts w:ascii="Times New Roman" w:hAnsi="Times New Roman"/>
                <w:bCs/>
              </w:rPr>
              <w:t>.</w:t>
            </w:r>
          </w:p>
          <w:p w:rsidR="00207E04" w:rsidRPr="00AD1120" w:rsidRDefault="00207E04" w:rsidP="00B35D48">
            <w:pPr>
              <w:jc w:val="center"/>
              <w:rPr>
                <w:rFonts w:ascii="Times New Roman" w:hAnsi="Times New Roman"/>
                <w:bCs/>
              </w:rPr>
            </w:pPr>
            <w:r w:rsidRPr="00AD1120">
              <w:rPr>
                <w:rFonts w:ascii="Times New Roman" w:hAnsi="Times New Roman"/>
                <w:bCs/>
              </w:rPr>
              <w:t>10÷20 м. – ±</w:t>
            </w:r>
            <w:smartTag w:uri="urn:schemas-microsoft-com:office:smarttags" w:element="metricconverter">
              <w:smartTagPr>
                <w:attr w:name="ProductID" w:val="0,7 м"/>
              </w:smartTagPr>
              <w:r w:rsidRPr="00AD1120">
                <w:rPr>
                  <w:rFonts w:ascii="Times New Roman" w:hAnsi="Times New Roman"/>
                  <w:bCs/>
                </w:rPr>
                <w:t>0,7 м</w:t>
              </w:r>
            </w:smartTag>
            <w:r w:rsidRPr="00AD1120">
              <w:rPr>
                <w:rFonts w:ascii="Times New Roman" w:hAnsi="Times New Roman"/>
                <w:bCs/>
              </w:rPr>
              <w:t>.</w:t>
            </w:r>
          </w:p>
          <w:p w:rsidR="00207E04" w:rsidRPr="00AD1120" w:rsidRDefault="00207E04" w:rsidP="00B35D48">
            <w:pPr>
              <w:jc w:val="center"/>
              <w:rPr>
                <w:rFonts w:ascii="Times New Roman" w:hAnsi="Times New Roman"/>
                <w:bCs/>
              </w:rPr>
            </w:pPr>
            <w:r w:rsidRPr="00AD1120">
              <w:rPr>
                <w:rFonts w:ascii="Times New Roman" w:hAnsi="Times New Roman"/>
                <w:bCs/>
              </w:rPr>
              <w:t>более 20м. – ±</w:t>
            </w:r>
            <w:smartTag w:uri="urn:schemas-microsoft-com:office:smarttags" w:element="metricconverter">
              <w:smartTagPr>
                <w:attr w:name="ProductID" w:val="0,9 м"/>
              </w:smartTagPr>
              <w:r w:rsidRPr="00AD1120">
                <w:rPr>
                  <w:rFonts w:ascii="Times New Roman" w:hAnsi="Times New Roman"/>
                  <w:bCs/>
                </w:rPr>
                <w:t>0,9 м</w:t>
              </w:r>
            </w:smartTag>
            <w:r w:rsidRPr="00AD1120">
              <w:rPr>
                <w:rFonts w:ascii="Times New Roman" w:hAnsi="Times New Roman"/>
                <w:bCs/>
              </w:rPr>
              <w:t>.</w:t>
            </w:r>
          </w:p>
        </w:tc>
        <w:tc>
          <w:tcPr>
            <w:tcW w:w="3060" w:type="dxa"/>
            <w:vAlign w:val="center"/>
          </w:tcPr>
          <w:p w:rsidR="00207E04" w:rsidRPr="00AD1120" w:rsidRDefault="00207E04" w:rsidP="00B35D48">
            <w:pPr>
              <w:pStyle w:val="8"/>
              <w:spacing w:before="0"/>
              <w:jc w:val="center"/>
              <w:rPr>
                <w:rFonts w:ascii="Times New Roman" w:hAnsi="Times New Roman"/>
                <w:bCs/>
                <w:i w:val="0"/>
              </w:rPr>
            </w:pPr>
            <w:r w:rsidRPr="00AD1120">
              <w:rPr>
                <w:rFonts w:ascii="Times New Roman" w:hAnsi="Times New Roman"/>
                <w:bCs/>
                <w:i w:val="0"/>
              </w:rPr>
              <w:t>-</w:t>
            </w:r>
          </w:p>
        </w:tc>
      </w:tr>
      <w:tr w:rsidR="00207E04" w:rsidRPr="00AD1120" w:rsidTr="0001031D">
        <w:trPr>
          <w:trHeight w:val="1653"/>
        </w:trPr>
        <w:tc>
          <w:tcPr>
            <w:tcW w:w="2700" w:type="dxa"/>
            <w:vAlign w:val="center"/>
          </w:tcPr>
          <w:p w:rsidR="00207E04" w:rsidRPr="00AD1120" w:rsidRDefault="00207E04" w:rsidP="00B35D48">
            <w:pPr>
              <w:rPr>
                <w:rFonts w:ascii="Times New Roman" w:hAnsi="Times New Roman"/>
                <w:bCs/>
              </w:rPr>
            </w:pPr>
            <w:r w:rsidRPr="00AD1120">
              <w:rPr>
                <w:rFonts w:ascii="Times New Roman" w:hAnsi="Times New Roman"/>
                <w:bCs/>
              </w:rPr>
              <w:t>Радиолокационная станция</w:t>
            </w:r>
            <w:r>
              <w:rPr>
                <w:rFonts w:ascii="Times New Roman" w:hAnsi="Times New Roman"/>
                <w:bCs/>
              </w:rPr>
              <w:t xml:space="preserve"> (основной)</w:t>
            </w:r>
          </w:p>
        </w:tc>
        <w:tc>
          <w:tcPr>
            <w:tcW w:w="1800" w:type="dxa"/>
            <w:vAlign w:val="center"/>
          </w:tcPr>
          <w:p w:rsidR="00207E04" w:rsidRPr="00207E04" w:rsidRDefault="00207E04" w:rsidP="00B35D48">
            <w:pPr>
              <w:jc w:val="center"/>
              <w:rPr>
                <w:rFonts w:ascii="Times New Roman" w:hAnsi="Times New Roman"/>
                <w:bCs/>
                <w:lang w:val="en-US"/>
              </w:rPr>
            </w:pPr>
            <w:r w:rsidRPr="00207E04">
              <w:rPr>
                <w:rFonts w:ascii="Times New Roman" w:hAnsi="Times New Roman"/>
                <w:lang w:val="en-US" w:eastAsia="ar-SA"/>
              </w:rPr>
              <w:t>«Furuno Sperry Marine X-Band»</w:t>
            </w:r>
          </w:p>
          <w:p w:rsidR="00207E04" w:rsidRPr="00B35D48" w:rsidRDefault="00207E04" w:rsidP="00207E04">
            <w:pPr>
              <w:jc w:val="center"/>
              <w:rPr>
                <w:rFonts w:ascii="Times New Roman" w:hAnsi="Times New Roman"/>
                <w:bCs/>
                <w:lang w:val="en-US"/>
              </w:rPr>
            </w:pPr>
          </w:p>
        </w:tc>
        <w:tc>
          <w:tcPr>
            <w:tcW w:w="2520" w:type="dxa"/>
            <w:vAlign w:val="center"/>
          </w:tcPr>
          <w:p w:rsidR="00207E04" w:rsidRPr="00AD1120" w:rsidRDefault="00207E04" w:rsidP="00B35D48">
            <w:pPr>
              <w:jc w:val="center"/>
              <w:rPr>
                <w:rFonts w:ascii="Times New Roman" w:hAnsi="Times New Roman"/>
                <w:bCs/>
              </w:rPr>
            </w:pPr>
            <w:r w:rsidRPr="00AD1120">
              <w:rPr>
                <w:rFonts w:ascii="Times New Roman" w:hAnsi="Times New Roman"/>
                <w:bCs/>
              </w:rPr>
              <w:t>1,0%D</w:t>
            </w:r>
          </w:p>
        </w:tc>
        <w:tc>
          <w:tcPr>
            <w:tcW w:w="3060" w:type="dxa"/>
            <w:vAlign w:val="center"/>
          </w:tcPr>
          <w:p w:rsidR="00207E04" w:rsidRPr="00AD1120" w:rsidRDefault="00207E04" w:rsidP="00207E04">
            <w:pPr>
              <w:jc w:val="center"/>
              <w:rPr>
                <w:rFonts w:ascii="Times New Roman" w:hAnsi="Times New Roman"/>
                <w:bCs/>
              </w:rPr>
            </w:pPr>
            <w:r w:rsidRPr="00AD1120">
              <w:rPr>
                <w:rFonts w:ascii="Times New Roman" w:hAnsi="Times New Roman"/>
                <w:bCs/>
                <w:position w:val="-30"/>
              </w:rPr>
              <w:object w:dxaOrig="1540" w:dyaOrig="720">
                <v:shape id="_x0000_i1056" type="#_x0000_t75" style="width:66.75pt;height:32.25pt" o:ole="">
                  <v:imagedata r:id="rId70" o:title=""/>
                </v:shape>
                <o:OLEObject Type="Embed" ProgID="Equation.3" ShapeID="_x0000_i1056" DrawAspect="Content" ObjectID="_1355998594" r:id="rId71"/>
              </w:object>
            </w:r>
            <w:r w:rsidRPr="00AD1120">
              <w:rPr>
                <w:rFonts w:ascii="Times New Roman" w:hAnsi="Times New Roman"/>
                <w:bCs/>
              </w:rPr>
              <w:t xml:space="preserve">, </w:t>
            </w:r>
            <w:r w:rsidRPr="00AD1120">
              <w:rPr>
                <w:rFonts w:ascii="Times New Roman" w:hAnsi="Times New Roman"/>
                <w:bCs/>
                <w:position w:val="-10"/>
              </w:rPr>
              <w:object w:dxaOrig="620" w:dyaOrig="320">
                <v:shape id="_x0000_i1057" type="#_x0000_t75" style="width:30.75pt;height:15.75pt" o:ole="">
                  <v:imagedata r:id="rId72" o:title=""/>
                </v:shape>
                <o:OLEObject Type="Embed" ProgID="Equation.3" ShapeID="_x0000_i1057" DrawAspect="Content" ObjectID="_1355998595" r:id="rId73"/>
              </w:object>
            </w:r>
          </w:p>
        </w:tc>
      </w:tr>
      <w:tr w:rsidR="00207E04" w:rsidRPr="00207E04" w:rsidTr="0001031D">
        <w:tc>
          <w:tcPr>
            <w:tcW w:w="2700" w:type="dxa"/>
            <w:vAlign w:val="center"/>
          </w:tcPr>
          <w:p w:rsidR="00207E04" w:rsidRPr="00207E04" w:rsidRDefault="00207E04" w:rsidP="00B35D48">
            <w:pPr>
              <w:rPr>
                <w:rFonts w:ascii="Times New Roman" w:hAnsi="Times New Roman"/>
                <w:bCs/>
              </w:rPr>
            </w:pPr>
            <w:r w:rsidRPr="00AD1120">
              <w:rPr>
                <w:rFonts w:ascii="Times New Roman" w:hAnsi="Times New Roman"/>
                <w:bCs/>
              </w:rPr>
              <w:t>Радиолокационная станция</w:t>
            </w:r>
            <w:r>
              <w:rPr>
                <w:rFonts w:ascii="Times New Roman" w:hAnsi="Times New Roman"/>
                <w:bCs/>
              </w:rPr>
              <w:t xml:space="preserve"> </w:t>
            </w:r>
            <w:r>
              <w:rPr>
                <w:rFonts w:ascii="Times New Roman" w:hAnsi="Times New Roman"/>
                <w:bCs/>
                <w:lang w:val="uk-UA"/>
              </w:rPr>
              <w:t>(резервн</w:t>
            </w:r>
            <w:r>
              <w:rPr>
                <w:rFonts w:ascii="Times New Roman" w:hAnsi="Times New Roman"/>
                <w:bCs/>
              </w:rPr>
              <w:t>ый)</w:t>
            </w:r>
          </w:p>
        </w:tc>
        <w:tc>
          <w:tcPr>
            <w:tcW w:w="1800" w:type="dxa"/>
            <w:vAlign w:val="center"/>
          </w:tcPr>
          <w:p w:rsidR="00207E04" w:rsidRPr="00207E04" w:rsidRDefault="00207E04" w:rsidP="00B35D48">
            <w:pPr>
              <w:jc w:val="center"/>
              <w:rPr>
                <w:rFonts w:ascii="Times New Roman" w:hAnsi="Times New Roman"/>
                <w:lang w:val="en-US" w:eastAsia="ar-SA"/>
              </w:rPr>
            </w:pPr>
            <w:r w:rsidRPr="00207E04">
              <w:rPr>
                <w:rFonts w:ascii="Times New Roman" w:hAnsi="Times New Roman"/>
                <w:lang w:val="en-US" w:eastAsia="ar-SA"/>
              </w:rPr>
              <w:t>«Furuno FAR-2865SW S-Band»</w:t>
            </w:r>
          </w:p>
        </w:tc>
        <w:tc>
          <w:tcPr>
            <w:tcW w:w="2520" w:type="dxa"/>
            <w:vAlign w:val="center"/>
          </w:tcPr>
          <w:p w:rsidR="00207E04" w:rsidRPr="00207E04" w:rsidRDefault="00207E04" w:rsidP="00B35D48">
            <w:pPr>
              <w:jc w:val="center"/>
              <w:rPr>
                <w:rFonts w:ascii="Times New Roman" w:hAnsi="Times New Roman"/>
                <w:bCs/>
                <w:lang w:val="en-US"/>
              </w:rPr>
            </w:pPr>
            <w:r w:rsidRPr="00AD1120">
              <w:rPr>
                <w:rFonts w:ascii="Times New Roman" w:hAnsi="Times New Roman"/>
                <w:bCs/>
              </w:rPr>
              <w:t>1,0%D</w:t>
            </w:r>
          </w:p>
        </w:tc>
        <w:tc>
          <w:tcPr>
            <w:tcW w:w="3060" w:type="dxa"/>
            <w:vAlign w:val="center"/>
          </w:tcPr>
          <w:p w:rsidR="00207E04" w:rsidRPr="00AD1120" w:rsidRDefault="00207E04" w:rsidP="00B35D48">
            <w:pPr>
              <w:pStyle w:val="8"/>
              <w:spacing w:before="0"/>
              <w:jc w:val="center"/>
              <w:rPr>
                <w:rFonts w:ascii="Times New Roman" w:hAnsi="Times New Roman"/>
                <w:bCs/>
                <w:i w:val="0"/>
              </w:rPr>
            </w:pPr>
            <w:r w:rsidRPr="00AD1120">
              <w:rPr>
                <w:rFonts w:ascii="Times New Roman" w:hAnsi="Times New Roman"/>
                <w:bCs/>
                <w:position w:val="-30"/>
              </w:rPr>
              <w:object w:dxaOrig="1540" w:dyaOrig="720">
                <v:shape id="_x0000_i1058" type="#_x0000_t75" style="width:66.75pt;height:32.25pt" o:ole="">
                  <v:imagedata r:id="rId70" o:title=""/>
                </v:shape>
                <o:OLEObject Type="Embed" ProgID="Equation.3" ShapeID="_x0000_i1058" DrawAspect="Content" ObjectID="_1355998596" r:id="rId74"/>
              </w:object>
            </w:r>
            <w:r w:rsidRPr="00AD1120">
              <w:rPr>
                <w:rFonts w:ascii="Times New Roman" w:hAnsi="Times New Roman"/>
                <w:bCs/>
              </w:rPr>
              <w:t>,</w:t>
            </w:r>
            <w:r w:rsidRPr="00AD1120">
              <w:rPr>
                <w:rFonts w:ascii="Times New Roman" w:hAnsi="Times New Roman"/>
                <w:bCs/>
                <w:position w:val="-10"/>
              </w:rPr>
              <w:object w:dxaOrig="620" w:dyaOrig="320">
                <v:shape id="_x0000_i1059" type="#_x0000_t75" style="width:30.75pt;height:15.75pt" o:ole="">
                  <v:imagedata r:id="rId72" o:title=""/>
                </v:shape>
                <o:OLEObject Type="Embed" ProgID="Equation.3" ShapeID="_x0000_i1059" DrawAspect="Content" ObjectID="_1355998597" r:id="rId75"/>
              </w:object>
            </w:r>
          </w:p>
        </w:tc>
      </w:tr>
      <w:tr w:rsidR="00207E04" w:rsidRPr="00AD1120" w:rsidTr="0001031D">
        <w:tc>
          <w:tcPr>
            <w:tcW w:w="2700" w:type="dxa"/>
            <w:vAlign w:val="center"/>
          </w:tcPr>
          <w:p w:rsidR="00207E04" w:rsidRPr="00AD1120" w:rsidRDefault="00207E04" w:rsidP="00B35D48">
            <w:pPr>
              <w:rPr>
                <w:rFonts w:ascii="Times New Roman" w:hAnsi="Times New Roman"/>
                <w:bCs/>
              </w:rPr>
            </w:pPr>
            <w:r w:rsidRPr="00AD1120">
              <w:rPr>
                <w:rFonts w:ascii="Times New Roman" w:hAnsi="Times New Roman"/>
                <w:bCs/>
              </w:rPr>
              <w:t>Приемоиндикатор СНС</w:t>
            </w:r>
          </w:p>
        </w:tc>
        <w:tc>
          <w:tcPr>
            <w:tcW w:w="1800" w:type="dxa"/>
            <w:vAlign w:val="center"/>
          </w:tcPr>
          <w:p w:rsidR="00207E04" w:rsidRPr="00AD1120" w:rsidRDefault="00207E04" w:rsidP="00B35D48">
            <w:pPr>
              <w:jc w:val="center"/>
              <w:rPr>
                <w:rFonts w:ascii="Times New Roman" w:hAnsi="Times New Roman"/>
                <w:bCs/>
              </w:rPr>
            </w:pPr>
            <w:r>
              <w:rPr>
                <w:rFonts w:ascii="Times New Roman" w:hAnsi="Times New Roman"/>
              </w:rPr>
              <w:t>«FURUNO GPS 1</w:t>
            </w:r>
            <w:r w:rsidRPr="00AD1120">
              <w:rPr>
                <w:rFonts w:ascii="Times New Roman" w:hAnsi="Times New Roman"/>
              </w:rPr>
              <w:t>2</w:t>
            </w:r>
            <w:r>
              <w:rPr>
                <w:rFonts w:ascii="Times New Roman" w:hAnsi="Times New Roman"/>
              </w:rPr>
              <w:t>0</w:t>
            </w:r>
            <w:r w:rsidRPr="00AD1120">
              <w:rPr>
                <w:rFonts w:ascii="Times New Roman" w:hAnsi="Times New Roman"/>
              </w:rPr>
              <w:t>»</w:t>
            </w:r>
          </w:p>
        </w:tc>
        <w:tc>
          <w:tcPr>
            <w:tcW w:w="2520" w:type="dxa"/>
            <w:vAlign w:val="center"/>
          </w:tcPr>
          <w:p w:rsidR="00207E04" w:rsidRPr="00AD1120" w:rsidRDefault="00207E04" w:rsidP="00B35D48">
            <w:pPr>
              <w:jc w:val="center"/>
              <w:rPr>
                <w:rFonts w:ascii="Times New Roman" w:hAnsi="Times New Roman"/>
                <w:bCs/>
              </w:rPr>
            </w:pPr>
            <w:smartTag w:uri="urn:schemas-microsoft-com:office:smarttags" w:element="metricconverter">
              <w:smartTagPr>
                <w:attr w:name="ProductID" w:val="0,05 мили"/>
              </w:smartTagPr>
              <w:r w:rsidRPr="00AD1120">
                <w:rPr>
                  <w:rFonts w:ascii="Times New Roman" w:hAnsi="Times New Roman"/>
                  <w:bCs/>
                </w:rPr>
                <w:t>0,05 мили</w:t>
              </w:r>
            </w:smartTag>
            <w:r w:rsidRPr="00AD1120">
              <w:rPr>
                <w:rFonts w:ascii="Times New Roman" w:hAnsi="Times New Roman"/>
                <w:bCs/>
              </w:rPr>
              <w:t xml:space="preserve">, </w:t>
            </w:r>
            <w:smartTag w:uri="urn:schemas-microsoft-com:office:smarttags" w:element="metricconverter">
              <w:smartTagPr>
                <w:attr w:name="ProductID" w:val="0,2 мили"/>
              </w:smartTagPr>
              <w:r w:rsidRPr="00AD1120">
                <w:rPr>
                  <w:rFonts w:ascii="Times New Roman" w:hAnsi="Times New Roman"/>
                  <w:bCs/>
                </w:rPr>
                <w:t>0,2 мили</w:t>
              </w:r>
            </w:smartTag>
          </w:p>
        </w:tc>
        <w:tc>
          <w:tcPr>
            <w:tcW w:w="3060" w:type="dxa"/>
            <w:vAlign w:val="center"/>
          </w:tcPr>
          <w:p w:rsidR="00207E04" w:rsidRPr="00AD1120" w:rsidRDefault="00851573" w:rsidP="00B35D48">
            <w:pPr>
              <w:jc w:val="center"/>
              <w:rPr>
                <w:rFonts w:ascii="Times New Roman" w:hAnsi="Times New Roman"/>
                <w:bCs/>
              </w:rPr>
            </w:pPr>
            <w:r>
              <w:rPr>
                <w:rFonts w:ascii="Times New Roman" w:hAnsi="Times New Roman"/>
                <w:bCs/>
              </w:rPr>
              <w:t>-</w:t>
            </w:r>
          </w:p>
        </w:tc>
      </w:tr>
    </w:tbl>
    <w:p w:rsidR="0001031D" w:rsidRDefault="0001031D" w:rsidP="00207E04">
      <w:pPr>
        <w:rPr>
          <w:rFonts w:ascii="Times New Roman" w:hAnsi="Times New Roman"/>
        </w:rPr>
      </w:pPr>
    </w:p>
    <w:p w:rsidR="00207E04" w:rsidRDefault="00207E04" w:rsidP="00207E04">
      <w:pPr>
        <w:rPr>
          <w:rFonts w:ascii="Times New Roman" w:hAnsi="Times New Roman"/>
        </w:rPr>
      </w:pPr>
      <w:r w:rsidRPr="00AD1120">
        <w:rPr>
          <w:rFonts w:ascii="Times New Roman" w:hAnsi="Times New Roman"/>
        </w:rPr>
        <w:t xml:space="preserve">Каждое судно должно быть оснащено техническими средствами навигации в соответствии с требованиями классификационного общества, осуществляющего за ним технический надзор, а их состояние должно обеспечивать возможность определения местоположения судна, счисления пути судна, определения направления движения и скорости судна, измерения глубины, приборного наблюдения за окружающей навигационной обстановкой и встречными судами. </w:t>
      </w:r>
    </w:p>
    <w:p w:rsidR="00207E04" w:rsidRPr="00AD1120" w:rsidRDefault="00207E04" w:rsidP="00207E04">
      <w:pPr>
        <w:rPr>
          <w:rFonts w:ascii="Times New Roman" w:hAnsi="Times New Roman"/>
        </w:rPr>
      </w:pPr>
      <w:r w:rsidRPr="00AD1120">
        <w:rPr>
          <w:rFonts w:ascii="Times New Roman" w:hAnsi="Times New Roman"/>
        </w:rPr>
        <w:t>Запрещается выход судна в плавание в случаях:</w:t>
      </w:r>
      <w:r>
        <w:rPr>
          <w:rFonts w:ascii="Times New Roman" w:hAnsi="Times New Roman"/>
        </w:rPr>
        <w:t xml:space="preserve"> </w:t>
      </w:r>
      <w:r w:rsidRPr="00AD1120">
        <w:rPr>
          <w:rFonts w:ascii="Times New Roman" w:hAnsi="Times New Roman"/>
        </w:rPr>
        <w:t>неисправности гирокомпаса, радиопеленгатора, РЛС;</w:t>
      </w:r>
      <w:r>
        <w:rPr>
          <w:rFonts w:ascii="Times New Roman" w:hAnsi="Times New Roman"/>
        </w:rPr>
        <w:t xml:space="preserve"> </w:t>
      </w:r>
      <w:r w:rsidRPr="00AD1120">
        <w:rPr>
          <w:rFonts w:ascii="Times New Roman" w:hAnsi="Times New Roman"/>
        </w:rPr>
        <w:t>отсутствия или неисправности главного или путевого магнитных компасов (если для данного судна предусмотрено наличие путевого компаса), неисправности лага;</w:t>
      </w:r>
      <w:r>
        <w:rPr>
          <w:rFonts w:ascii="Times New Roman" w:hAnsi="Times New Roman"/>
        </w:rPr>
        <w:t xml:space="preserve"> </w:t>
      </w:r>
      <w:r w:rsidRPr="00AD1120">
        <w:rPr>
          <w:rFonts w:ascii="Times New Roman" w:hAnsi="Times New Roman"/>
        </w:rPr>
        <w:t>отсутствия или неисправности секстана и хронометра;</w:t>
      </w:r>
      <w:r>
        <w:rPr>
          <w:rFonts w:ascii="Times New Roman" w:hAnsi="Times New Roman"/>
        </w:rPr>
        <w:t xml:space="preserve"> </w:t>
      </w:r>
      <w:r w:rsidRPr="00AD1120">
        <w:rPr>
          <w:rFonts w:ascii="Times New Roman" w:hAnsi="Times New Roman"/>
        </w:rPr>
        <w:t>неисправности хотя бы одного сигнально - отличительного огня;</w:t>
      </w:r>
      <w:r>
        <w:rPr>
          <w:rFonts w:ascii="Times New Roman" w:hAnsi="Times New Roman"/>
        </w:rPr>
        <w:t xml:space="preserve"> </w:t>
      </w:r>
      <w:r w:rsidRPr="00AD1120">
        <w:rPr>
          <w:rFonts w:ascii="Times New Roman" w:hAnsi="Times New Roman"/>
        </w:rPr>
        <w:t>неисправности гудка или тифона;</w:t>
      </w:r>
      <w:r>
        <w:rPr>
          <w:rFonts w:ascii="Times New Roman" w:hAnsi="Times New Roman"/>
        </w:rPr>
        <w:t xml:space="preserve"> </w:t>
      </w:r>
      <w:r w:rsidRPr="00AD1120">
        <w:rPr>
          <w:rFonts w:ascii="Times New Roman" w:hAnsi="Times New Roman"/>
        </w:rPr>
        <w:t>неисправности машинного телеграфа;</w:t>
      </w:r>
      <w:r>
        <w:rPr>
          <w:rFonts w:ascii="Times New Roman" w:hAnsi="Times New Roman"/>
        </w:rPr>
        <w:t xml:space="preserve"> </w:t>
      </w:r>
      <w:r w:rsidRPr="00AD1120">
        <w:rPr>
          <w:rFonts w:ascii="Times New Roman" w:hAnsi="Times New Roman"/>
        </w:rPr>
        <w:t>выходе из строя аварийных звонков громкого боя или ревунов.</w:t>
      </w:r>
    </w:p>
    <w:p w:rsidR="00207E04" w:rsidRPr="00AD1120" w:rsidRDefault="00207E04" w:rsidP="00207E04">
      <w:pPr>
        <w:rPr>
          <w:rFonts w:ascii="Times New Roman" w:hAnsi="Times New Roman"/>
        </w:rPr>
      </w:pPr>
      <w:r w:rsidRPr="00AD1120">
        <w:rPr>
          <w:rFonts w:ascii="Times New Roman" w:hAnsi="Times New Roman"/>
        </w:rPr>
        <w:lastRenderedPageBreak/>
        <w:t>Состояние навигационно-штурманского имущества и предметов снабжения должно обеспечивать возможность:</w:t>
      </w:r>
      <w:r>
        <w:rPr>
          <w:rFonts w:ascii="Times New Roman" w:hAnsi="Times New Roman"/>
        </w:rPr>
        <w:t xml:space="preserve"> </w:t>
      </w:r>
      <w:r w:rsidRPr="00AD1120">
        <w:rPr>
          <w:rFonts w:ascii="Times New Roman" w:hAnsi="Times New Roman"/>
        </w:rPr>
        <w:t>осуществления полного технологического процесса судовождения, выполнения Международных Правил предупреждения столкновений судов в море;осуществления визуальной связи с другими судами и берегом; ведения гидрометеонаблюдений;  документирования навигационных и основных судовых процессов;</w:t>
      </w:r>
      <w:r>
        <w:rPr>
          <w:rFonts w:ascii="Times New Roman" w:hAnsi="Times New Roman"/>
        </w:rPr>
        <w:t xml:space="preserve"> </w:t>
      </w:r>
      <w:r w:rsidRPr="00AD1120">
        <w:rPr>
          <w:rFonts w:ascii="Times New Roman" w:hAnsi="Times New Roman"/>
        </w:rPr>
        <w:t>указания национальной принадлежности судна.</w:t>
      </w:r>
    </w:p>
    <w:p w:rsidR="00207E04" w:rsidRPr="00AD1120" w:rsidRDefault="00207E04" w:rsidP="00207E04">
      <w:pPr>
        <w:rPr>
          <w:rFonts w:ascii="Times New Roman" w:hAnsi="Times New Roman"/>
        </w:rPr>
      </w:pPr>
      <w:r w:rsidRPr="00AD1120">
        <w:rPr>
          <w:rFonts w:ascii="Times New Roman" w:hAnsi="Times New Roman"/>
        </w:rPr>
        <w:t>Каждое техническое средство или способ навигации имеют определенные недостатки и погрешности, которые необходимо учитывать. Поправкой технического средства навигации считается величина навигационного параметра, компенсирующая систематическую погрешность его измерения техническим средством. Поскольку поправка определяется с некоторой случайной погрешностью, к учету может быть принята поправка, величина которой как минимум вдвое превышает величину погрешности при ее определении. В противном случае учет поправки теряет смысл. В то же время следует стремиться к уменьшению систематической погрешности измерения навигационного параметра техническим средством навигации, а, следовательно, его поправки до пренебрежимо малой величины. Прибор считается в рабочем состоянии, если его параметры соответствуют техническим условиям завода изготовителя и определены поправки и полностью укомплектованы ЗИПом.</w:t>
      </w:r>
    </w:p>
    <w:p w:rsidR="00207E04" w:rsidRPr="00AD1120" w:rsidRDefault="00207E04" w:rsidP="00207E04">
      <w:pPr>
        <w:rPr>
          <w:rFonts w:ascii="Times New Roman" w:hAnsi="Times New Roman"/>
        </w:rPr>
      </w:pPr>
      <w:r w:rsidRPr="00AD1120">
        <w:rPr>
          <w:rFonts w:ascii="Times New Roman" w:hAnsi="Times New Roman"/>
        </w:rPr>
        <w:t>Определение поправок технических средств навигации является обязанностью штурмана независимо от наличия в штате судна электрорадионавигатора или иного лица, обслуживающего ЭРНП, функциями которых является лишь поддержание величин технических параметров аппаратуры в пределах, указанных в технической документации.</w:t>
      </w:r>
    </w:p>
    <w:p w:rsidR="00207E04" w:rsidRPr="00207E04" w:rsidRDefault="00207E04" w:rsidP="00207E04">
      <w:pPr>
        <w:rPr>
          <w:rFonts w:ascii="Times New Roman" w:hAnsi="Times New Roman"/>
        </w:rPr>
      </w:pPr>
      <w:r w:rsidRPr="00AD1120">
        <w:rPr>
          <w:rFonts w:ascii="Times New Roman" w:hAnsi="Times New Roman"/>
          <w:b/>
        </w:rPr>
        <w:t>Магнитный компас.</w:t>
      </w:r>
      <w:r w:rsidRPr="00AD1120">
        <w:rPr>
          <w:rFonts w:ascii="Times New Roman" w:hAnsi="Times New Roman"/>
        </w:rPr>
        <w:t xml:space="preserve"> Недостатком магнитного компаса является то, что девиация меняется с изменением широты района плавания и перевозимым грузом. Правильность табличных значений девиаций контролируется путём сличения показаний магнитного и гироскопических компасов. Девиация уничтожается по необходимости (с обязательным составлением таблицы девиации), как правило, не реже одного раза в год. Остаточная девиация у главного </w:t>
      </w:r>
      <w:r>
        <w:rPr>
          <w:rFonts w:ascii="Times New Roman" w:hAnsi="Times New Roman"/>
        </w:rPr>
        <w:t xml:space="preserve"> </w:t>
      </w:r>
      <w:r w:rsidRPr="00AD1120">
        <w:rPr>
          <w:rFonts w:ascii="Times New Roman" w:hAnsi="Times New Roman"/>
        </w:rPr>
        <w:t>магнитного компаса не должна превышать – 3</w:t>
      </w:r>
      <w:r w:rsidRPr="00AD1120">
        <w:rPr>
          <w:rFonts w:ascii="Times New Roman" w:hAnsi="Times New Roman"/>
        </w:rPr>
        <w:sym w:font="Symbol" w:char="F0B0"/>
      </w:r>
      <w:r w:rsidRPr="00AD1120">
        <w:rPr>
          <w:rFonts w:ascii="Times New Roman" w:hAnsi="Times New Roman"/>
        </w:rPr>
        <w:t>, а у путевого – 5</w:t>
      </w:r>
      <w:r w:rsidRPr="00AD1120">
        <w:rPr>
          <w:rFonts w:ascii="Times New Roman" w:hAnsi="Times New Roman"/>
        </w:rPr>
        <w:sym w:font="Symbol" w:char="F0B0"/>
      </w:r>
      <w:r w:rsidRPr="00AD1120">
        <w:rPr>
          <w:rFonts w:ascii="Times New Roman" w:hAnsi="Times New Roman"/>
        </w:rPr>
        <w:t>.</w:t>
      </w:r>
    </w:p>
    <w:p w:rsidR="00207E04" w:rsidRPr="00AD1120" w:rsidRDefault="00207E04" w:rsidP="00207E04">
      <w:pPr>
        <w:rPr>
          <w:rFonts w:ascii="Times New Roman" w:hAnsi="Times New Roman"/>
        </w:rPr>
      </w:pPr>
      <w:r w:rsidRPr="00AD1120">
        <w:rPr>
          <w:rFonts w:ascii="Times New Roman" w:hAnsi="Times New Roman"/>
          <w:b/>
        </w:rPr>
        <w:t>Гирокомпас</w:t>
      </w:r>
      <w:r w:rsidRPr="00AD1120">
        <w:rPr>
          <w:rFonts w:ascii="Times New Roman" w:hAnsi="Times New Roman"/>
          <w:i/>
        </w:rPr>
        <w:t>.</w:t>
      </w:r>
      <w:r w:rsidRPr="00AD1120">
        <w:rPr>
          <w:rFonts w:ascii="Times New Roman" w:hAnsi="Times New Roman"/>
        </w:rPr>
        <w:t xml:space="preserve"> Основным недостатком гирокомпаса является возможность неожиданного ухода из меридиана. Достоверность информации гирокомпаса следует систематически контролировать путём сличения его показаний с показаниями магнитного компаса. Сличения выполняются каждый час, а при приближении к опасности – чаще. Постоянная поправка гирокомпаса определяется после: длительной стоянки судна; смены гиросферы или поддерживающей жидкости в основном приборе; ремонта периферийных приборов; выявления изменения поправок; периодически, во время плавания судна. Расхождение времени по курсограмме не должно превышать 10 минут за вахту. Если при разовом определении поправки в рейсе её величина отличается от учитываемой более чем на 2</w:t>
      </w:r>
      <w:r w:rsidRPr="00AD1120">
        <w:rPr>
          <w:rFonts w:ascii="Times New Roman" w:hAnsi="Times New Roman"/>
        </w:rPr>
        <w:sym w:font="Symbol" w:char="F0B0"/>
      </w:r>
      <w:r w:rsidRPr="00AD1120">
        <w:rPr>
          <w:rFonts w:ascii="Times New Roman" w:hAnsi="Times New Roman"/>
        </w:rPr>
        <w:t xml:space="preserve"> или средняя величина 4 – 5-ти определений поправок отличается от постоянной поправки более чем на 1</w:t>
      </w:r>
      <w:r w:rsidRPr="00AD1120">
        <w:rPr>
          <w:rFonts w:ascii="Times New Roman" w:hAnsi="Times New Roman"/>
        </w:rPr>
        <w:sym w:font="Symbol" w:char="F0B0"/>
      </w:r>
      <w:r w:rsidRPr="00AD1120">
        <w:rPr>
          <w:rFonts w:ascii="Times New Roman" w:hAnsi="Times New Roman"/>
        </w:rPr>
        <w:t>, следует принять меры к выяснению причин такого расхождения.</w:t>
      </w:r>
    </w:p>
    <w:p w:rsidR="00207E04" w:rsidRDefault="00207E04" w:rsidP="00207E04">
      <w:pPr>
        <w:rPr>
          <w:rFonts w:ascii="Times New Roman" w:hAnsi="Times New Roman"/>
        </w:rPr>
      </w:pPr>
      <w:r w:rsidRPr="00AD1120">
        <w:rPr>
          <w:rFonts w:ascii="Times New Roman" w:hAnsi="Times New Roman"/>
          <w:b/>
        </w:rPr>
        <w:t>Лаг</w:t>
      </w:r>
      <w:r w:rsidRPr="00AD1120">
        <w:rPr>
          <w:rFonts w:ascii="Times New Roman" w:hAnsi="Times New Roman"/>
          <w:i/>
        </w:rPr>
        <w:t>.</w:t>
      </w:r>
      <w:r w:rsidRPr="00AD1120">
        <w:rPr>
          <w:rFonts w:ascii="Times New Roman" w:hAnsi="Times New Roman"/>
        </w:rPr>
        <w:t xml:space="preserve"> Основным недостатком индукционного лага является возможность изменения поправки из-за смещения датчика. Поправки лага должны определяться с точностью до 0,5% для полного и малого хода.</w:t>
      </w:r>
    </w:p>
    <w:p w:rsidR="00207E04" w:rsidRPr="00AD1120" w:rsidRDefault="00207E04" w:rsidP="00207E04">
      <w:pPr>
        <w:rPr>
          <w:rFonts w:ascii="Times New Roman" w:hAnsi="Times New Roman"/>
        </w:rPr>
      </w:pPr>
      <w:r w:rsidRPr="00AD1120">
        <w:rPr>
          <w:rFonts w:ascii="Times New Roman" w:hAnsi="Times New Roman"/>
          <w:b/>
        </w:rPr>
        <w:t>Эхолот.</w:t>
      </w:r>
      <w:r w:rsidRPr="00AD1120">
        <w:rPr>
          <w:rFonts w:ascii="Times New Roman" w:hAnsi="Times New Roman"/>
        </w:rPr>
        <w:t xml:space="preserve"> Поправка эхолота, определяется, путём сличёния глубин, измеренных эхолотом, с глубинами, измеренными ручным лотом по обоим бортам судна в районе установки вибраторов. Перед измерением глубин проверяют частоту вращения исполнительного двигателя эхолота и «разбивка» ручного лота.</w:t>
      </w:r>
    </w:p>
    <w:p w:rsidR="00207E04" w:rsidRDefault="00207E04" w:rsidP="00207E04">
      <w:pPr>
        <w:rPr>
          <w:rFonts w:ascii="Times New Roman" w:hAnsi="Times New Roman"/>
        </w:rPr>
      </w:pPr>
    </w:p>
    <w:p w:rsidR="00207E04" w:rsidRPr="00AD1120" w:rsidRDefault="00207E04" w:rsidP="00207E04">
      <w:pPr>
        <w:rPr>
          <w:rFonts w:ascii="Times New Roman" w:hAnsi="Times New Roman"/>
          <w:spacing w:val="-2"/>
        </w:rPr>
      </w:pPr>
      <w:r w:rsidRPr="00AD1120">
        <w:rPr>
          <w:rFonts w:ascii="Times New Roman" w:hAnsi="Times New Roman"/>
          <w:b/>
          <w:spacing w:val="-2"/>
        </w:rPr>
        <w:lastRenderedPageBreak/>
        <w:t xml:space="preserve">РЛС.  </w:t>
      </w:r>
      <w:r>
        <w:rPr>
          <w:rFonts w:ascii="Times New Roman" w:hAnsi="Times New Roman"/>
          <w:b/>
          <w:spacing w:val="-2"/>
        </w:rPr>
        <w:t xml:space="preserve">РЛС </w:t>
      </w:r>
      <w:r w:rsidRPr="00AD1120">
        <w:rPr>
          <w:rFonts w:ascii="Times New Roman" w:hAnsi="Times New Roman"/>
          <w:spacing w:val="-2"/>
        </w:rPr>
        <w:t>имеет большие систематические погрешности угломерного устройства. Также недостатком РЛС является значительный разброс дальности обнаружения объектов в зависимости от гидрометеоусловий и наличия теневых секторов. Если теневые секторы находятся впереди траверза, необходимо периодически отворач</w:t>
      </w:r>
      <w:r>
        <w:rPr>
          <w:rFonts w:ascii="Times New Roman" w:hAnsi="Times New Roman"/>
          <w:spacing w:val="-2"/>
        </w:rPr>
        <w:t>ивать с курса для их п</w:t>
      </w:r>
      <w:r w:rsidRPr="00AD1120">
        <w:rPr>
          <w:rFonts w:ascii="Times New Roman" w:hAnsi="Times New Roman"/>
          <w:spacing w:val="-2"/>
        </w:rPr>
        <w:t>росмотра. Поправки угломерного и дальномерного устройства определяются на стоянке судна по точечным ориентирам. Радиодевиация определяется и компенсируется не реже одного раза в год.</w:t>
      </w:r>
    </w:p>
    <w:p w:rsidR="00207E04" w:rsidRPr="00207E04" w:rsidRDefault="00207E04" w:rsidP="00207E04">
      <w:pPr>
        <w:rPr>
          <w:rFonts w:ascii="Times New Roman" w:hAnsi="Times New Roman"/>
        </w:rPr>
      </w:pPr>
      <w:r w:rsidRPr="00AD1120">
        <w:rPr>
          <w:rFonts w:ascii="Times New Roman" w:hAnsi="Times New Roman"/>
          <w:b/>
        </w:rPr>
        <w:t>Приёмоиндикаторы GPS</w:t>
      </w:r>
      <w:r w:rsidRPr="00AD1120">
        <w:rPr>
          <w:rFonts w:ascii="Times New Roman" w:hAnsi="Times New Roman"/>
          <w:i/>
        </w:rPr>
        <w:t xml:space="preserve">. </w:t>
      </w:r>
      <w:r w:rsidRPr="00AD1120">
        <w:rPr>
          <w:rFonts w:ascii="Times New Roman" w:hAnsi="Times New Roman"/>
        </w:rPr>
        <w:t xml:space="preserve">Определение места судна определяется по трем ИСЗ, имеющим малые высоты и разность азимутов порядка 120°, 4-й спутник располагается в зените наблюдателя. Все спутники работают на одних и тех же частотах а передают навигационные сигналы одинаковой структуры, позволяющие в аппаратуре потребителя измерять псевдодальность системы объект – ИСЗ и параметр, пропорциональных доплеровскому сдвигу частот сигнала спутника. Результаты испытания потвердили возможность достижения максимальной точности определения координат объекта </w:t>
      </w:r>
      <w:smartTag w:uri="urn:schemas-microsoft-com:office:smarttags" w:element="metricconverter">
        <w:smartTagPr>
          <w:attr w:name="ProductID" w:val="7 м"/>
        </w:smartTagPr>
        <w:r w:rsidRPr="00AD1120">
          <w:rPr>
            <w:rFonts w:ascii="Times New Roman" w:hAnsi="Times New Roman"/>
          </w:rPr>
          <w:t>7 м</w:t>
        </w:r>
      </w:smartTag>
      <w:r w:rsidRPr="00AD1120">
        <w:rPr>
          <w:rFonts w:ascii="Times New Roman" w:hAnsi="Times New Roman"/>
        </w:rPr>
        <w:t xml:space="preserve"> с вероятностью 0,5; </w:t>
      </w:r>
      <w:smartTag w:uri="urn:schemas-microsoft-com:office:smarttags" w:element="metricconverter">
        <w:smartTagPr>
          <w:attr w:name="ProductID" w:val="17 м"/>
        </w:smartTagPr>
        <w:r w:rsidRPr="00AD1120">
          <w:rPr>
            <w:rFonts w:ascii="Times New Roman" w:hAnsi="Times New Roman"/>
          </w:rPr>
          <w:t>17 м</w:t>
        </w:r>
      </w:smartTag>
      <w:r w:rsidRPr="00AD1120">
        <w:rPr>
          <w:rFonts w:ascii="Times New Roman" w:hAnsi="Times New Roman"/>
        </w:rPr>
        <w:t xml:space="preserve"> с вероятностью 0,9; </w:t>
      </w:r>
      <w:smartTag w:uri="urn:schemas-microsoft-com:office:smarttags" w:element="metricconverter">
        <w:smartTagPr>
          <w:attr w:name="ProductID" w:val="100 м"/>
        </w:smartTagPr>
        <w:r w:rsidRPr="00AD1120">
          <w:rPr>
            <w:rFonts w:ascii="Times New Roman" w:hAnsi="Times New Roman"/>
          </w:rPr>
          <w:t>100 м</w:t>
        </w:r>
      </w:smartTag>
      <w:r w:rsidRPr="00AD1120">
        <w:rPr>
          <w:rFonts w:ascii="Times New Roman" w:hAnsi="Times New Roman"/>
        </w:rPr>
        <w:t xml:space="preserve"> при вероятности 0,95. Координаты места судна передаются на экран приемоиндикатора непрерывно. Приведенные недостатки и способы их учета не охватывают все случаи, которые встречаются на практике. Поэтому судоводитель должен знать реальные возможности судовых технических средств навигации, которыми оснащено судно, каждого способа определения места и, умело их комбинируя, обеспечивать надежный контроль за движением судна а любых условиях плавания.</w:t>
      </w:r>
      <w:r>
        <w:rPr>
          <w:rFonts w:ascii="Times New Roman" w:hAnsi="Times New Roman"/>
        </w:rPr>
        <w:t xml:space="preserve"> </w:t>
      </w:r>
      <w:r w:rsidRPr="00AD1120">
        <w:rPr>
          <w:rFonts w:ascii="Times New Roman" w:hAnsi="Times New Roman"/>
          <w:spacing w:val="-2"/>
        </w:rPr>
        <w:t>Определение поправок судовых технических средств навигации рекомендуется осуществлять с помощью любых иных способов и приемов, обеспечивающих требуемую точность результатов.</w:t>
      </w:r>
    </w:p>
    <w:p w:rsidR="00207E04" w:rsidRPr="00AD1120" w:rsidRDefault="00207E04" w:rsidP="00207E04">
      <w:pPr>
        <w:rPr>
          <w:rFonts w:ascii="Times New Roman" w:hAnsi="Times New Roman"/>
        </w:rPr>
      </w:pPr>
      <w:r w:rsidRPr="00AD1120">
        <w:rPr>
          <w:rFonts w:ascii="Times New Roman" w:hAnsi="Times New Roman"/>
          <w:b/>
        </w:rPr>
        <w:t>Хронометр</w:t>
      </w:r>
      <w:r w:rsidRPr="00AD1120">
        <w:rPr>
          <w:rFonts w:ascii="Times New Roman" w:hAnsi="Times New Roman"/>
          <w:i/>
        </w:rPr>
        <w:t>.</w:t>
      </w:r>
      <w:r w:rsidRPr="00AD1120">
        <w:rPr>
          <w:rFonts w:ascii="Times New Roman" w:hAnsi="Times New Roman"/>
        </w:rPr>
        <w:t xml:space="preserve"> Поправка хронометра определяется ежесуточно, по возможности в одно и то же время. По последовательным значениям поправок хронометра ежесуточно вводится ход хронометра, который не должен превышать 4-х секунд при суточной вибрации хода до 2,5-й секунд. Ход секундомера проверяется по хронометру. Часы и лента реверсографа согласовываются с хронометром один раз в сутки. Допустимое расхождение не более 20 секунд.</w:t>
      </w:r>
    </w:p>
    <w:p w:rsidR="0001031D" w:rsidRDefault="0001031D" w:rsidP="0001031D">
      <w:pPr>
        <w:rPr>
          <w:rFonts w:ascii="Times New Roman" w:hAnsi="Times New Roman"/>
          <w:b/>
        </w:rPr>
      </w:pPr>
    </w:p>
    <w:p w:rsidR="0001031D" w:rsidRDefault="0001031D" w:rsidP="0001031D">
      <w:pPr>
        <w:rPr>
          <w:rFonts w:ascii="Times New Roman" w:hAnsi="Times New Roman"/>
          <w:b/>
        </w:rPr>
      </w:pPr>
    </w:p>
    <w:p w:rsidR="0001031D" w:rsidRPr="001B29FD" w:rsidRDefault="0001031D" w:rsidP="0001031D">
      <w:pPr>
        <w:rPr>
          <w:rFonts w:ascii="Times New Roman" w:hAnsi="Times New Roman"/>
          <w:b/>
        </w:rPr>
      </w:pPr>
      <w:r>
        <w:rPr>
          <w:rFonts w:ascii="Times New Roman" w:hAnsi="Times New Roman"/>
          <w:b/>
        </w:rPr>
        <w:t xml:space="preserve">                           </w:t>
      </w:r>
      <w:r w:rsidR="003F50F7">
        <w:rPr>
          <w:rFonts w:ascii="Times New Roman" w:hAnsi="Times New Roman"/>
          <w:b/>
        </w:rPr>
        <w:t xml:space="preserve">      </w:t>
      </w:r>
      <w:r>
        <w:rPr>
          <w:rFonts w:ascii="Times New Roman" w:hAnsi="Times New Roman"/>
          <w:b/>
        </w:rPr>
        <w:t xml:space="preserve"> </w:t>
      </w:r>
      <w:r w:rsidRPr="00AD1120">
        <w:rPr>
          <w:rFonts w:ascii="Times New Roman" w:hAnsi="Times New Roman"/>
          <w:b/>
        </w:rPr>
        <w:t>2.8 Разработка графического плана перехода</w:t>
      </w:r>
    </w:p>
    <w:p w:rsidR="0001031D" w:rsidRDefault="0001031D" w:rsidP="0001031D">
      <w:pPr>
        <w:rPr>
          <w:rFonts w:ascii="Times New Roman" w:hAnsi="Times New Roman"/>
        </w:rPr>
      </w:pPr>
      <w:r>
        <w:rPr>
          <w:rFonts w:ascii="Times New Roman" w:hAnsi="Times New Roman"/>
        </w:rPr>
        <w:t xml:space="preserve">      </w:t>
      </w:r>
      <w:r w:rsidRPr="00AD1120">
        <w:rPr>
          <w:rFonts w:ascii="Times New Roman" w:hAnsi="Times New Roman"/>
        </w:rPr>
        <w:t xml:space="preserve">Перед выходом в море судоводитель должен подготовить к плаванию штурманскую часть. Выяснив цель перехода, конечный и промежуточные пункты захода судна, ориентировочные сроки плавания, штурман приступает к составлению плана перехода. Этот план включает в себя: общие расчеты плавания – ходовое время, скорости на переходе, время стоянки для грузовых операций и т. п.; </w:t>
      </w:r>
      <w:r>
        <w:rPr>
          <w:rFonts w:ascii="Times New Roman" w:hAnsi="Times New Roman"/>
        </w:rPr>
        <w:t>предварительную прокладку;</w:t>
      </w:r>
      <w:r w:rsidRPr="00AD1120">
        <w:rPr>
          <w:rFonts w:ascii="Times New Roman" w:hAnsi="Times New Roman"/>
        </w:rPr>
        <w:t xml:space="preserve"> справочные материалы на переход.</w:t>
      </w:r>
      <w:r>
        <w:rPr>
          <w:rFonts w:ascii="Times New Roman" w:hAnsi="Times New Roman"/>
        </w:rPr>
        <w:t xml:space="preserve"> </w:t>
      </w:r>
      <w:r w:rsidRPr="00AD1120">
        <w:rPr>
          <w:rFonts w:ascii="Times New Roman" w:hAnsi="Times New Roman"/>
        </w:rPr>
        <w:t>Для составления плана перехода и осуществления плавания необходимо проверить имеются ли на судне все необходимые карты и книги района предстоящего плавания. Если карты и книги частично или полностью отсутствуют, необходимо их получить в навигационной камере порта или в пароходстве. Карты и книги подбираются по «Каталогу карт и книг». Все пособия должны быть откорректированы по извещениям мореплавателей на день плавания. Одновременно проверяются и готовятся инструменты и приборы – компасы, лаги, секстаны, радиолокаторы и т. д.</w:t>
      </w:r>
      <w:r>
        <w:rPr>
          <w:rFonts w:ascii="Times New Roman" w:hAnsi="Times New Roman"/>
        </w:rPr>
        <w:t xml:space="preserve"> </w:t>
      </w:r>
      <w:r w:rsidRPr="00AD1120">
        <w:rPr>
          <w:rFonts w:ascii="Times New Roman" w:hAnsi="Times New Roman"/>
        </w:rPr>
        <w:t xml:space="preserve">Общие расчеты плавания производятся на генеральной карте и по таблицам расстояний. </w:t>
      </w:r>
    </w:p>
    <w:p w:rsidR="0001031D" w:rsidRDefault="0001031D" w:rsidP="0001031D">
      <w:pPr>
        <w:rPr>
          <w:rFonts w:ascii="Times New Roman" w:hAnsi="Times New Roman"/>
        </w:rPr>
      </w:pPr>
      <w:r>
        <w:rPr>
          <w:rFonts w:ascii="Times New Roman" w:hAnsi="Times New Roman"/>
        </w:rPr>
        <w:t xml:space="preserve">   </w:t>
      </w:r>
      <w:r w:rsidRPr="00AD1120">
        <w:rPr>
          <w:rFonts w:ascii="Times New Roman" w:hAnsi="Times New Roman"/>
        </w:rPr>
        <w:t xml:space="preserve">Исходя из этих расчетов, судно принимает необходимые запасы топлива, продовольствия, </w:t>
      </w:r>
      <w:r>
        <w:rPr>
          <w:rFonts w:ascii="Times New Roman" w:hAnsi="Times New Roman"/>
        </w:rPr>
        <w:t>в</w:t>
      </w:r>
      <w:r w:rsidRPr="00AD1120">
        <w:rPr>
          <w:rFonts w:ascii="Times New Roman" w:hAnsi="Times New Roman"/>
        </w:rPr>
        <w:t xml:space="preserve">оды.Чтобы иметь готовыми справочные материалы, делаются выписки сведений, которые потребуются на переходе. Из лоций выписывают данные о навигационных опасностях, характерных приметных местах, естественных ориентирах, сведения о течениях, приливах. Из </w:t>
      </w:r>
      <w:r w:rsidRPr="00AD1120">
        <w:rPr>
          <w:rFonts w:ascii="Times New Roman" w:hAnsi="Times New Roman"/>
        </w:rPr>
        <w:lastRenderedPageBreak/>
        <w:t>руководства «Огни и знаки» характеристики маяков, огней, которые будут использованы судоводителем для обсервации или ориентировки.</w:t>
      </w:r>
    </w:p>
    <w:p w:rsidR="0001031D" w:rsidRDefault="0001031D" w:rsidP="0001031D">
      <w:pPr>
        <w:rPr>
          <w:rFonts w:ascii="Times New Roman" w:hAnsi="Times New Roman"/>
        </w:rPr>
      </w:pPr>
      <w:r w:rsidRPr="00AD1120">
        <w:rPr>
          <w:rFonts w:ascii="Times New Roman" w:hAnsi="Times New Roman"/>
        </w:rPr>
        <w:t>Прокладка курсов дается с таким расчетом, чтобы они проходили дальше от навигационных опасностей, или так, чтобы возможность получения обсервации в любых условиях видимости надежно обеспечивала безопасный проход в непосредственной близости от опасностей, когда это требуется обстоятельствами плавания. Таким образом, стремление судоводителя пройти по кратчайшему расстоянию между двумя портами ограничивается требованием безусловного обеспечения безопасности плавания.</w:t>
      </w:r>
      <w:r>
        <w:rPr>
          <w:rFonts w:ascii="Times New Roman" w:hAnsi="Times New Roman"/>
        </w:rPr>
        <w:t xml:space="preserve"> </w:t>
      </w:r>
      <w:r w:rsidRPr="00AD1120">
        <w:rPr>
          <w:rFonts w:ascii="Times New Roman" w:hAnsi="Times New Roman"/>
        </w:rPr>
        <w:t>Скорость на переходе не всегда будет соответствовать экономической. Она может меняться в зависимости от конкретных условий плавания. Если обязательный проход сложных в навигационном отношении районов в темное время суток или в плохую видимость при наличии радиолокатора не обеспечивается достаточным числом надежных ориентиров, то следует так рассчитать время выхода и скорость на переходе, чтобы эти районы проходить в светлое время суток, при хорошей видимости.</w:t>
      </w:r>
      <w:r>
        <w:rPr>
          <w:rFonts w:ascii="Times New Roman" w:hAnsi="Times New Roman"/>
        </w:rPr>
        <w:t xml:space="preserve"> </w:t>
      </w:r>
    </w:p>
    <w:p w:rsidR="0001031D" w:rsidRDefault="0001031D" w:rsidP="0001031D">
      <w:pPr>
        <w:rPr>
          <w:rFonts w:ascii="Times New Roman" w:hAnsi="Times New Roman"/>
        </w:rPr>
      </w:pPr>
      <w:r w:rsidRPr="00AD1120">
        <w:rPr>
          <w:rFonts w:ascii="Times New Roman" w:hAnsi="Times New Roman"/>
        </w:rPr>
        <w:t>Учитывая мореходные качества своего судна или буксируемых судов, ограничения Регистра Украины по метеорологическим условиям плавания, следует предусмотреть возможность якорных стоянок, захода в пункты укрытия и т. п.</w:t>
      </w:r>
      <w:r>
        <w:rPr>
          <w:rFonts w:ascii="Times New Roman" w:hAnsi="Times New Roman"/>
        </w:rPr>
        <w:t xml:space="preserve"> </w:t>
      </w:r>
    </w:p>
    <w:p w:rsidR="0001031D" w:rsidRDefault="0001031D" w:rsidP="0001031D">
      <w:pPr>
        <w:rPr>
          <w:rFonts w:ascii="Times New Roman" w:hAnsi="Times New Roman"/>
        </w:rPr>
      </w:pPr>
      <w:r w:rsidRPr="00AD1120">
        <w:rPr>
          <w:rFonts w:ascii="Times New Roman" w:hAnsi="Times New Roman"/>
        </w:rPr>
        <w:t>Предварительная прокладка делается по генеральным картам с учетом гидрометеорологических условий района и периода плавания. В процессе выполнения навигационной прокладки судоводитель определяет по карте путь или истинный курс судна, расстояние, проходимое судном по этому курсу. Он рассчитывает по снятому с карты пути или истинному курсу компасный курс и поправку компаса, выписывает время на хождения на курсе и моменты подхода к точкам поворота на новый курс, время открытия ориентиров и отсчеты компасных пеленгов открытия, время подхода к якорным местам, лоцманским и сигнальным станциям и т. п.</w:t>
      </w:r>
      <w:r>
        <w:rPr>
          <w:rFonts w:ascii="Times New Roman" w:hAnsi="Times New Roman"/>
        </w:rPr>
        <w:t xml:space="preserve"> </w:t>
      </w:r>
      <w:r w:rsidRPr="00AD1120">
        <w:rPr>
          <w:rFonts w:ascii="Times New Roman" w:hAnsi="Times New Roman"/>
        </w:rPr>
        <w:t xml:space="preserve">На переходе возможны отклонения от предварительной прокладки. Однако эта прокладка остается основой, которой надлежит придерживаться в плавании. </w:t>
      </w:r>
    </w:p>
    <w:p w:rsidR="0001031D" w:rsidRPr="00AD1120" w:rsidRDefault="0001031D" w:rsidP="0001031D">
      <w:pPr>
        <w:rPr>
          <w:rFonts w:ascii="Times New Roman" w:hAnsi="Times New Roman"/>
        </w:rPr>
      </w:pPr>
      <w:r w:rsidRPr="00AD1120">
        <w:rPr>
          <w:rFonts w:ascii="Times New Roman" w:hAnsi="Times New Roman"/>
        </w:rPr>
        <w:t>Результаты всей предшествующей работы оформлены в виде графического плана перехода на картах. На карты нанесены линии пути судна, с указанием участков, проходимых в светлое и тёмное время суток; контрольные точки поворотов. У каждого участка пути надписано значение истинного курса, плавание этим курсом (мили).На линии пути нанесены точки начала суток (по Т</w:t>
      </w:r>
      <w:r w:rsidRPr="00AD1120">
        <w:rPr>
          <w:rFonts w:ascii="Times New Roman" w:hAnsi="Times New Roman"/>
          <w:vertAlign w:val="subscript"/>
        </w:rPr>
        <w:t>С</w:t>
      </w:r>
      <w:r w:rsidRPr="00AD1120">
        <w:rPr>
          <w:rFonts w:ascii="Times New Roman" w:hAnsi="Times New Roman"/>
        </w:rPr>
        <w:t xml:space="preserve">) и точки, соответствующие восходу и заходу Солнца, так же обозначены точки, соответствующие времени восхода и захода Луны (с указанием её фазы).Дугами окружностей, пересекающие линию пути судна отмечена дальность видимости маяков для высоты ходового мостика (е = </w:t>
      </w:r>
      <w:r>
        <w:rPr>
          <w:rFonts w:ascii="Times New Roman" w:hAnsi="Times New Roman"/>
        </w:rPr>
        <w:t>9</w:t>
      </w:r>
      <w:r w:rsidRPr="00AD1120">
        <w:rPr>
          <w:rFonts w:ascii="Times New Roman" w:hAnsi="Times New Roman"/>
        </w:rPr>
        <w:t xml:space="preserve"> м).Карты – ксерокопии (в количестве 3 штук: 1 генеральная карта</w:t>
      </w:r>
      <w:r>
        <w:rPr>
          <w:rFonts w:ascii="Times New Roman" w:hAnsi="Times New Roman"/>
        </w:rPr>
        <w:t xml:space="preserve"> 30115; </w:t>
      </w:r>
      <w:r w:rsidRPr="00AD1120">
        <w:rPr>
          <w:rFonts w:ascii="Times New Roman" w:hAnsi="Times New Roman"/>
        </w:rPr>
        <w:t>пролив</w:t>
      </w:r>
      <w:r>
        <w:rPr>
          <w:rFonts w:ascii="Times New Roman" w:hAnsi="Times New Roman"/>
        </w:rPr>
        <w:t xml:space="preserve"> Босфора</w:t>
      </w:r>
      <w:r w:rsidRPr="00AD1120">
        <w:rPr>
          <w:rFonts w:ascii="Times New Roman" w:hAnsi="Times New Roman"/>
        </w:rPr>
        <w:t xml:space="preserve">; </w:t>
      </w:r>
      <w:r>
        <w:rPr>
          <w:rFonts w:ascii="Times New Roman" w:hAnsi="Times New Roman"/>
        </w:rPr>
        <w:t>порт Александрия</w:t>
      </w:r>
      <w:r w:rsidRPr="00AD1120">
        <w:rPr>
          <w:rFonts w:ascii="Times New Roman" w:hAnsi="Times New Roman"/>
        </w:rPr>
        <w:t>) включены в виде образца.</w:t>
      </w:r>
    </w:p>
    <w:p w:rsidR="008E3980" w:rsidRPr="00207E04" w:rsidRDefault="008E3980" w:rsidP="00CC08CC"/>
    <w:p w:rsidR="003F50F7" w:rsidRDefault="003F50F7" w:rsidP="003F50F7">
      <w:pPr>
        <w:rPr>
          <w:rFonts w:ascii="Times New Roman" w:hAnsi="Times New Roman"/>
          <w:b/>
        </w:rPr>
      </w:pPr>
      <w:r w:rsidRPr="00592E96">
        <w:rPr>
          <w:rFonts w:ascii="Times New Roman" w:hAnsi="Times New Roman"/>
          <w:b/>
          <w:lang w:val="uk-UA"/>
        </w:rPr>
        <w:t xml:space="preserve">                                            </w:t>
      </w:r>
      <w:r w:rsidRPr="00592E96">
        <w:rPr>
          <w:rFonts w:ascii="Times New Roman" w:hAnsi="Times New Roman"/>
          <w:b/>
        </w:rPr>
        <w:t>2.9 Предварительная прокладка</w:t>
      </w:r>
    </w:p>
    <w:p w:rsidR="003F50F7" w:rsidRPr="00592E96" w:rsidRDefault="003F50F7" w:rsidP="003F50F7">
      <w:pPr>
        <w:rPr>
          <w:rFonts w:ascii="Times New Roman" w:hAnsi="Times New Roman"/>
        </w:rPr>
      </w:pPr>
      <w:r w:rsidRPr="00592E96">
        <w:rPr>
          <w:rFonts w:ascii="Times New Roman" w:hAnsi="Times New Roman"/>
        </w:rPr>
        <w:t>После изучения и анализа всех условий плавания выполняется предварительная прокладка. Такая прокладка вначале производится на генеральных картах, что даёт общую ориентировку и позволяет наметить протяжённость и продолжительность плавания по участкам, выявить место и время прохождения сложных и опасных участков, где потребуется усиленная вахта на мостике. После окончания работы на генеральных картах предварительную прокладку переносят на путевые и частые карты с выполнением необходимых расчётов, результаты которых заносятся в таблицу 2.12.</w:t>
      </w:r>
    </w:p>
    <w:p w:rsidR="003F50F7" w:rsidRPr="00B35D48" w:rsidRDefault="003F50F7" w:rsidP="003F50F7">
      <w:pPr>
        <w:rPr>
          <w:rFonts w:ascii="Times New Roman" w:hAnsi="Times New Roman"/>
        </w:rPr>
      </w:pPr>
    </w:p>
    <w:p w:rsidR="003F50F7" w:rsidRPr="00592E96" w:rsidRDefault="003F50F7" w:rsidP="003F50F7">
      <w:pPr>
        <w:rPr>
          <w:rFonts w:ascii="Times New Roman" w:hAnsi="Times New Roman"/>
          <w:b/>
        </w:rPr>
      </w:pPr>
      <w:r>
        <w:rPr>
          <w:rFonts w:ascii="Times New Roman" w:hAnsi="Times New Roman"/>
        </w:rPr>
        <w:lastRenderedPageBreak/>
        <w:t xml:space="preserve">         </w:t>
      </w:r>
      <w:r w:rsidRPr="00592E96">
        <w:rPr>
          <w:rFonts w:ascii="Times New Roman" w:hAnsi="Times New Roman"/>
          <w:b/>
        </w:rPr>
        <w:t>Таблица 2.12 – Предварительные расчёты перехода из</w:t>
      </w:r>
      <w:r>
        <w:rPr>
          <w:rFonts w:ascii="Times New Roman" w:hAnsi="Times New Roman"/>
          <w:b/>
        </w:rPr>
        <w:t xml:space="preserve"> п</w:t>
      </w:r>
      <w:r w:rsidRPr="00592E96">
        <w:rPr>
          <w:rFonts w:ascii="Times New Roman" w:hAnsi="Times New Roman"/>
          <w:b/>
        </w:rPr>
        <w:t>.</w:t>
      </w:r>
      <w:r>
        <w:rPr>
          <w:rFonts w:ascii="Times New Roman" w:hAnsi="Times New Roman"/>
          <w:b/>
        </w:rPr>
        <w:t>Батуми</w:t>
      </w:r>
      <w:r w:rsidRPr="00592E96">
        <w:rPr>
          <w:rFonts w:ascii="Times New Roman" w:hAnsi="Times New Roman"/>
          <w:b/>
        </w:rPr>
        <w:t xml:space="preserve"> </w:t>
      </w:r>
      <w:r>
        <w:rPr>
          <w:rFonts w:ascii="Times New Roman" w:hAnsi="Times New Roman"/>
          <w:b/>
        </w:rPr>
        <w:t>в п</w:t>
      </w:r>
      <w:r w:rsidRPr="00592E96">
        <w:rPr>
          <w:rFonts w:ascii="Times New Roman" w:hAnsi="Times New Roman"/>
          <w:b/>
        </w:rPr>
        <w:t>.</w:t>
      </w:r>
      <w:r>
        <w:rPr>
          <w:rFonts w:ascii="Times New Roman" w:hAnsi="Times New Roman"/>
          <w:b/>
        </w:rPr>
        <w:t xml:space="preserve">Александрия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704"/>
        <w:gridCol w:w="993"/>
        <w:gridCol w:w="634"/>
        <w:gridCol w:w="794"/>
        <w:gridCol w:w="840"/>
        <w:gridCol w:w="1134"/>
        <w:gridCol w:w="1134"/>
        <w:gridCol w:w="3118"/>
      </w:tblGrid>
      <w:tr w:rsidR="003F50F7" w:rsidRPr="00A95090" w:rsidTr="00B35D48">
        <w:trPr>
          <w:cantSplit/>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 п/п</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ИК</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Pr>
                <w:rFonts w:ascii="Times New Roman" w:hAnsi="Times New Roman"/>
                <w:b/>
                <w:sz w:val="20"/>
                <w:szCs w:val="20"/>
              </w:rPr>
              <w:t xml:space="preserve">Плав </w:t>
            </w:r>
            <w:r w:rsidRPr="00592E96">
              <w:rPr>
                <w:rFonts w:ascii="Times New Roman" w:hAnsi="Times New Roman"/>
                <w:b/>
                <w:sz w:val="20"/>
                <w:szCs w:val="20"/>
              </w:rPr>
              <w:t>S мили</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ind w:left="-443" w:firstLine="443"/>
              <w:rPr>
                <w:rFonts w:ascii="Times New Roman" w:hAnsi="Times New Roman"/>
                <w:b/>
                <w:sz w:val="20"/>
                <w:szCs w:val="20"/>
              </w:rPr>
            </w:pPr>
            <w:r w:rsidRPr="00592E96">
              <w:rPr>
                <w:rFonts w:ascii="Times New Roman" w:hAnsi="Times New Roman"/>
                <w:b/>
                <w:sz w:val="20"/>
                <w:szCs w:val="20"/>
              </w:rPr>
              <w:t>V уз</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Время на курсе</w:t>
            </w:r>
          </w:p>
        </w:tc>
        <w:tc>
          <w:tcPr>
            <w:tcW w:w="3108" w:type="dxa"/>
            <w:gridSpan w:val="3"/>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Точки поворота</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Ориентир, ИП (Д) в момент поворота (мили)</w:t>
            </w:r>
          </w:p>
        </w:tc>
      </w:tr>
      <w:tr w:rsidR="003F50F7" w:rsidRPr="00592E96" w:rsidTr="00B35D48">
        <w:trPr>
          <w:cantSplit/>
        </w:trPr>
        <w:tc>
          <w:tcPr>
            <w:tcW w:w="538" w:type="dxa"/>
            <w:vMerge/>
            <w:vAlign w:val="center"/>
          </w:tcPr>
          <w:p w:rsidR="003F50F7" w:rsidRPr="00592E96" w:rsidRDefault="003F50F7" w:rsidP="00B35D48">
            <w:pPr>
              <w:rPr>
                <w:rFonts w:ascii="Times New Roman" w:hAnsi="Times New Roman"/>
              </w:rPr>
            </w:pPr>
          </w:p>
        </w:tc>
        <w:tc>
          <w:tcPr>
            <w:tcW w:w="704" w:type="dxa"/>
            <w:vMerge/>
            <w:vAlign w:val="center"/>
          </w:tcPr>
          <w:p w:rsidR="003F50F7" w:rsidRPr="00592E96" w:rsidRDefault="003F50F7" w:rsidP="00B35D48">
            <w:pPr>
              <w:rPr>
                <w:rFonts w:ascii="Times New Roman" w:hAnsi="Times New Roman"/>
              </w:rPr>
            </w:pPr>
          </w:p>
        </w:tc>
        <w:tc>
          <w:tcPr>
            <w:tcW w:w="993" w:type="dxa"/>
            <w:vMerge/>
            <w:vAlign w:val="center"/>
          </w:tcPr>
          <w:p w:rsidR="003F50F7" w:rsidRPr="00592E96" w:rsidRDefault="003F50F7" w:rsidP="00B35D48">
            <w:pPr>
              <w:rPr>
                <w:rFonts w:ascii="Times New Roman" w:hAnsi="Times New Roman"/>
              </w:rPr>
            </w:pPr>
          </w:p>
        </w:tc>
        <w:tc>
          <w:tcPr>
            <w:tcW w:w="634" w:type="dxa"/>
            <w:vMerge/>
            <w:vAlign w:val="center"/>
          </w:tcPr>
          <w:p w:rsidR="003F50F7" w:rsidRPr="00592E96" w:rsidRDefault="003F50F7" w:rsidP="00B35D48">
            <w:pPr>
              <w:rPr>
                <w:rFonts w:ascii="Times New Roman" w:hAnsi="Times New Roman"/>
              </w:rPr>
            </w:pPr>
          </w:p>
        </w:tc>
        <w:tc>
          <w:tcPr>
            <w:tcW w:w="794" w:type="dxa"/>
            <w:vMerge/>
            <w:vAlign w:val="center"/>
          </w:tcPr>
          <w:p w:rsidR="003F50F7" w:rsidRPr="00592E96" w:rsidRDefault="003F50F7" w:rsidP="00B35D48">
            <w:pPr>
              <w:rPr>
                <w:rFonts w:ascii="Times New Roman" w:hAnsi="Times New Roman"/>
              </w:rPr>
            </w:pPr>
          </w:p>
        </w:tc>
        <w:tc>
          <w:tcPr>
            <w:tcW w:w="840" w:type="dxa"/>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Время</w:t>
            </w:r>
            <w:r>
              <w:rPr>
                <w:rFonts w:ascii="Times New Roman" w:hAnsi="Times New Roman"/>
                <w:b/>
                <w:sz w:val="20"/>
                <w:szCs w:val="20"/>
              </w:rPr>
              <w:t xml:space="preserve"> </w:t>
            </w:r>
            <w:r w:rsidRPr="00592E96">
              <w:rPr>
                <w:rFonts w:ascii="Times New Roman" w:hAnsi="Times New Roman"/>
                <w:b/>
                <w:sz w:val="20"/>
                <w:szCs w:val="20"/>
              </w:rPr>
              <w:t>суд.</w:t>
            </w:r>
          </w:p>
        </w:tc>
        <w:tc>
          <w:tcPr>
            <w:tcW w:w="1134" w:type="dxa"/>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φ</w:t>
            </w:r>
            <w:r w:rsidRPr="00592E96">
              <w:rPr>
                <w:rFonts w:ascii="Times New Roman" w:hAnsi="Times New Roman"/>
                <w:b/>
                <w:sz w:val="20"/>
                <w:szCs w:val="20"/>
                <w:vertAlign w:val="subscript"/>
              </w:rPr>
              <w:t>с</w:t>
            </w:r>
            <w:r>
              <w:rPr>
                <w:rFonts w:ascii="Times New Roman" w:hAnsi="Times New Roman"/>
                <w:b/>
                <w:sz w:val="20"/>
                <w:szCs w:val="20"/>
              </w:rPr>
              <w:t xml:space="preserve"> </w:t>
            </w:r>
            <w:r w:rsidRPr="00592E96">
              <w:rPr>
                <w:rFonts w:ascii="Times New Roman" w:hAnsi="Times New Roman"/>
                <w:b/>
                <w:sz w:val="20"/>
                <w:szCs w:val="20"/>
              </w:rPr>
              <w:t>(N)</w:t>
            </w:r>
          </w:p>
        </w:tc>
        <w:tc>
          <w:tcPr>
            <w:tcW w:w="1134" w:type="dxa"/>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λ</w:t>
            </w:r>
            <w:r w:rsidRPr="00592E96">
              <w:rPr>
                <w:rFonts w:ascii="Times New Roman" w:hAnsi="Times New Roman"/>
                <w:b/>
                <w:sz w:val="20"/>
                <w:szCs w:val="20"/>
                <w:vertAlign w:val="subscript"/>
              </w:rPr>
              <w:t>с</w:t>
            </w:r>
            <w:r>
              <w:rPr>
                <w:rFonts w:ascii="Times New Roman" w:hAnsi="Times New Roman"/>
                <w:b/>
                <w:sz w:val="20"/>
                <w:szCs w:val="20"/>
              </w:rPr>
              <w:t xml:space="preserve"> </w:t>
            </w:r>
            <w:r w:rsidRPr="00592E96">
              <w:rPr>
                <w:rFonts w:ascii="Times New Roman" w:hAnsi="Times New Roman"/>
                <w:b/>
                <w:sz w:val="20"/>
                <w:szCs w:val="20"/>
              </w:rPr>
              <w:t>(Е)</w:t>
            </w:r>
          </w:p>
        </w:tc>
        <w:tc>
          <w:tcPr>
            <w:tcW w:w="3118" w:type="dxa"/>
            <w:vMerge/>
            <w:vAlign w:val="center"/>
          </w:tcPr>
          <w:p w:rsidR="003F50F7" w:rsidRPr="00592E96" w:rsidRDefault="003F50F7" w:rsidP="00B35D48">
            <w:pPr>
              <w:rPr>
                <w:rFonts w:ascii="Times New Roman" w:hAnsi="Times New Roman"/>
              </w:rPr>
            </w:pPr>
          </w:p>
        </w:tc>
      </w:tr>
      <w:tr w:rsidR="003F50F7" w:rsidRPr="00592E96" w:rsidTr="00B35D48">
        <w:trPr>
          <w:cantSplit/>
        </w:trPr>
        <w:tc>
          <w:tcPr>
            <w:tcW w:w="9889" w:type="dxa"/>
            <w:gridSpan w:val="9"/>
            <w:vAlign w:val="center"/>
          </w:tcPr>
          <w:p w:rsidR="003F50F7" w:rsidRPr="00F71372" w:rsidRDefault="003F50F7" w:rsidP="00B35D48">
            <w:pPr>
              <w:rPr>
                <w:rFonts w:ascii="Times New Roman" w:hAnsi="Times New Roman"/>
              </w:rPr>
            </w:pPr>
            <w:r>
              <w:rPr>
                <w:rFonts w:ascii="Times New Roman" w:hAnsi="Times New Roman"/>
              </w:rPr>
              <w:t xml:space="preserve">                                                                         </w:t>
            </w:r>
            <w:r>
              <w:rPr>
                <w:rFonts w:ascii="Times New Roman" w:hAnsi="Times New Roman"/>
                <w:lang w:val="en-US"/>
              </w:rPr>
              <w:t>01</w:t>
            </w:r>
            <w:r>
              <w:rPr>
                <w:rFonts w:ascii="Times New Roman" w:hAnsi="Times New Roman"/>
              </w:rPr>
              <w:t>.</w:t>
            </w:r>
            <w:r>
              <w:rPr>
                <w:rFonts w:ascii="Times New Roman" w:hAnsi="Times New Roman"/>
                <w:lang w:val="en-US"/>
              </w:rPr>
              <w:t>04</w:t>
            </w:r>
            <w:r>
              <w:rPr>
                <w:rFonts w:ascii="Times New Roman" w:hAnsi="Times New Roman"/>
              </w:rPr>
              <w:t>.201</w:t>
            </w:r>
            <w:r>
              <w:rPr>
                <w:rFonts w:ascii="Times New Roman" w:hAnsi="Times New Roman"/>
                <w:lang w:val="en-US"/>
              </w:rPr>
              <w:t>2</w:t>
            </w:r>
            <w:r w:rsidRPr="00592E96">
              <w:rPr>
                <w:rFonts w:ascii="Times New Roman" w:hAnsi="Times New Roman"/>
              </w:rPr>
              <w:t xml:space="preserve"> </w:t>
            </w:r>
          </w:p>
        </w:tc>
      </w:tr>
      <w:tr w:rsidR="003F50F7" w:rsidRPr="00592E96"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 xml:space="preserve"> 1.</w:t>
            </w:r>
          </w:p>
        </w:tc>
        <w:tc>
          <w:tcPr>
            <w:tcW w:w="704" w:type="dxa"/>
            <w:vAlign w:val="center"/>
          </w:tcPr>
          <w:p w:rsidR="003F50F7" w:rsidRPr="00592E96" w:rsidRDefault="003F50F7" w:rsidP="00B35D48">
            <w:pPr>
              <w:rPr>
                <w:rFonts w:ascii="Times New Roman" w:hAnsi="Times New Roman"/>
              </w:rPr>
            </w:pPr>
            <w:r>
              <w:rPr>
                <w:rFonts w:ascii="Times New Roman" w:hAnsi="Times New Roman"/>
              </w:rPr>
              <w:t xml:space="preserve">   81˚</w:t>
            </w:r>
          </w:p>
        </w:tc>
        <w:tc>
          <w:tcPr>
            <w:tcW w:w="993" w:type="dxa"/>
            <w:vAlign w:val="center"/>
          </w:tcPr>
          <w:p w:rsidR="003F50F7" w:rsidRPr="00F71372" w:rsidRDefault="003F50F7" w:rsidP="00B35D48">
            <w:pPr>
              <w:rPr>
                <w:rFonts w:ascii="Times New Roman" w:hAnsi="Times New Roman"/>
              </w:rPr>
            </w:pPr>
            <w:r>
              <w:rPr>
                <w:rFonts w:ascii="Times New Roman" w:hAnsi="Times New Roman"/>
              </w:rPr>
              <w:t xml:space="preserve">      0,2</w:t>
            </w:r>
          </w:p>
        </w:tc>
        <w:tc>
          <w:tcPr>
            <w:tcW w:w="634" w:type="dxa"/>
            <w:vAlign w:val="center"/>
          </w:tcPr>
          <w:p w:rsidR="003F50F7" w:rsidRPr="00592E96" w:rsidRDefault="003F50F7" w:rsidP="00B35D48">
            <w:pPr>
              <w:rPr>
                <w:rFonts w:ascii="Times New Roman" w:hAnsi="Times New Roman"/>
              </w:rPr>
            </w:pPr>
            <w:r>
              <w:rPr>
                <w:rFonts w:ascii="Times New Roman" w:hAnsi="Times New Roman"/>
              </w:rPr>
              <w:t xml:space="preserve"> </w:t>
            </w:r>
            <w:r w:rsidRPr="00592E96">
              <w:rPr>
                <w:rFonts w:ascii="Times New Roman" w:hAnsi="Times New Roman"/>
              </w:rPr>
              <w:t>4.0</w:t>
            </w:r>
          </w:p>
        </w:tc>
        <w:tc>
          <w:tcPr>
            <w:tcW w:w="794" w:type="dxa"/>
            <w:vAlign w:val="center"/>
          </w:tcPr>
          <w:p w:rsidR="003F50F7" w:rsidRPr="00F71372" w:rsidRDefault="003F50F7" w:rsidP="00B35D48">
            <w:pPr>
              <w:rPr>
                <w:rFonts w:ascii="Times New Roman" w:hAnsi="Times New Roman"/>
              </w:rPr>
            </w:pPr>
            <w:r w:rsidRPr="00592E96">
              <w:rPr>
                <w:rFonts w:ascii="Times New Roman" w:hAnsi="Times New Roman"/>
              </w:rPr>
              <w:t>00:</w:t>
            </w:r>
            <w:r>
              <w:rPr>
                <w:rFonts w:ascii="Times New Roman" w:hAnsi="Times New Roman"/>
              </w:rPr>
              <w:t>03</w:t>
            </w:r>
          </w:p>
        </w:tc>
        <w:tc>
          <w:tcPr>
            <w:tcW w:w="840" w:type="dxa"/>
            <w:vAlign w:val="center"/>
          </w:tcPr>
          <w:p w:rsidR="003F50F7" w:rsidRPr="00592E96" w:rsidRDefault="003F50F7" w:rsidP="00B35D48">
            <w:pPr>
              <w:rPr>
                <w:rFonts w:ascii="Times New Roman" w:hAnsi="Times New Roman"/>
              </w:rPr>
            </w:pPr>
            <w:r>
              <w:rPr>
                <w:rFonts w:ascii="Times New Roman" w:hAnsi="Times New Roman"/>
              </w:rPr>
              <w:t xml:space="preserve"> 10</w:t>
            </w:r>
            <w:r w:rsidRPr="00592E96">
              <w:rPr>
                <w:rFonts w:ascii="Times New Roman" w:hAnsi="Times New Roman"/>
              </w:rPr>
              <w:t>:00</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41˚38’8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41˚38’1E</w:t>
            </w:r>
          </w:p>
        </w:tc>
        <w:tc>
          <w:tcPr>
            <w:tcW w:w="3118" w:type="dxa"/>
            <w:vAlign w:val="center"/>
          </w:tcPr>
          <w:p w:rsidR="003F50F7" w:rsidRPr="00F71372" w:rsidRDefault="003F50F7" w:rsidP="00B35D48">
            <w:pPr>
              <w:rPr>
                <w:rFonts w:ascii="Times New Roman" w:hAnsi="Times New Roman"/>
              </w:rPr>
            </w:pPr>
            <w:r w:rsidRPr="00592E96">
              <w:rPr>
                <w:rFonts w:ascii="Times New Roman" w:hAnsi="Times New Roman"/>
              </w:rPr>
              <w:t xml:space="preserve">Порт </w:t>
            </w:r>
            <w:r>
              <w:rPr>
                <w:rFonts w:ascii="Times New Roman" w:hAnsi="Times New Roman"/>
              </w:rPr>
              <w:t>Батуми</w:t>
            </w:r>
          </w:p>
        </w:tc>
      </w:tr>
      <w:tr w:rsidR="003F50F7" w:rsidRPr="00592E96"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 xml:space="preserve"> 2.</w:t>
            </w:r>
          </w:p>
        </w:tc>
        <w:tc>
          <w:tcPr>
            <w:tcW w:w="704" w:type="dxa"/>
            <w:vAlign w:val="center"/>
          </w:tcPr>
          <w:p w:rsidR="003F50F7" w:rsidRPr="00592E96" w:rsidRDefault="003F50F7" w:rsidP="00B35D48">
            <w:pPr>
              <w:rPr>
                <w:rFonts w:ascii="Times New Roman" w:hAnsi="Times New Roman"/>
              </w:rPr>
            </w:pPr>
            <w:r>
              <w:rPr>
                <w:rFonts w:ascii="Times New Roman" w:hAnsi="Times New Roman"/>
              </w:rPr>
              <w:t xml:space="preserve"> 352˚</w:t>
            </w:r>
          </w:p>
        </w:tc>
        <w:tc>
          <w:tcPr>
            <w:tcW w:w="993" w:type="dxa"/>
            <w:vAlign w:val="center"/>
          </w:tcPr>
          <w:p w:rsidR="003F50F7" w:rsidRPr="00F71372" w:rsidRDefault="003F50F7" w:rsidP="00B35D48">
            <w:pPr>
              <w:rPr>
                <w:rFonts w:ascii="Times New Roman" w:hAnsi="Times New Roman"/>
              </w:rPr>
            </w:pPr>
            <w:r>
              <w:rPr>
                <w:rFonts w:ascii="Times New Roman" w:hAnsi="Times New Roman"/>
              </w:rPr>
              <w:t xml:space="preserve">      1,5</w:t>
            </w:r>
          </w:p>
        </w:tc>
        <w:tc>
          <w:tcPr>
            <w:tcW w:w="634" w:type="dxa"/>
            <w:vAlign w:val="center"/>
          </w:tcPr>
          <w:p w:rsidR="003F50F7" w:rsidRPr="00592E96" w:rsidRDefault="003F50F7" w:rsidP="00B35D48">
            <w:pPr>
              <w:rPr>
                <w:rFonts w:ascii="Times New Roman" w:hAnsi="Times New Roman"/>
              </w:rPr>
            </w:pPr>
            <w:r>
              <w:rPr>
                <w:rFonts w:ascii="Times New Roman" w:hAnsi="Times New Roman"/>
              </w:rPr>
              <w:t xml:space="preserve"> 4</w:t>
            </w:r>
            <w:r w:rsidRPr="00592E96">
              <w:rPr>
                <w:rFonts w:ascii="Times New Roman" w:hAnsi="Times New Roman"/>
              </w:rPr>
              <w:t>.0</w:t>
            </w:r>
          </w:p>
        </w:tc>
        <w:tc>
          <w:tcPr>
            <w:tcW w:w="794" w:type="dxa"/>
            <w:vAlign w:val="center"/>
          </w:tcPr>
          <w:p w:rsidR="003F50F7" w:rsidRPr="00F71372" w:rsidRDefault="003F50F7" w:rsidP="00B35D48">
            <w:pPr>
              <w:rPr>
                <w:rFonts w:ascii="Times New Roman" w:hAnsi="Times New Roman"/>
              </w:rPr>
            </w:pPr>
            <w:r w:rsidRPr="00592E96">
              <w:rPr>
                <w:rFonts w:ascii="Times New Roman" w:hAnsi="Times New Roman"/>
              </w:rPr>
              <w:t>00:</w:t>
            </w:r>
            <w:r>
              <w:rPr>
                <w:rFonts w:ascii="Times New Roman" w:hAnsi="Times New Roman"/>
              </w:rPr>
              <w:t>22</w:t>
            </w:r>
          </w:p>
        </w:tc>
        <w:tc>
          <w:tcPr>
            <w:tcW w:w="840" w:type="dxa"/>
            <w:vAlign w:val="center"/>
          </w:tcPr>
          <w:p w:rsidR="003F50F7" w:rsidRPr="00F71372" w:rsidRDefault="003F50F7" w:rsidP="00B35D48">
            <w:pPr>
              <w:rPr>
                <w:rFonts w:ascii="Times New Roman" w:hAnsi="Times New Roman"/>
              </w:rPr>
            </w:pPr>
            <w:r>
              <w:rPr>
                <w:rFonts w:ascii="Times New Roman" w:hAnsi="Times New Roman"/>
              </w:rPr>
              <w:t xml:space="preserve"> 10:03</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41˚38’8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41˚38’3E</w:t>
            </w:r>
          </w:p>
        </w:tc>
        <w:tc>
          <w:tcPr>
            <w:tcW w:w="3118" w:type="dxa"/>
            <w:vAlign w:val="center"/>
          </w:tcPr>
          <w:p w:rsidR="003F50F7" w:rsidRPr="00F71372" w:rsidRDefault="003F50F7" w:rsidP="00B35D48">
            <w:pPr>
              <w:rPr>
                <w:rFonts w:ascii="Times New Roman" w:hAnsi="Times New Roman"/>
              </w:rPr>
            </w:pPr>
            <w:r>
              <w:rPr>
                <w:rFonts w:ascii="Times New Roman" w:hAnsi="Times New Roman"/>
              </w:rPr>
              <w:t>Св.зн Бурун-Табия 123˚-0,4</w:t>
            </w:r>
          </w:p>
        </w:tc>
      </w:tr>
      <w:tr w:rsidR="003F50F7" w:rsidRPr="00592E96"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 xml:space="preserve"> 3.</w:t>
            </w:r>
          </w:p>
        </w:tc>
        <w:tc>
          <w:tcPr>
            <w:tcW w:w="704" w:type="dxa"/>
            <w:vAlign w:val="center"/>
          </w:tcPr>
          <w:p w:rsidR="003F50F7" w:rsidRPr="00592E96" w:rsidRDefault="003F50F7" w:rsidP="00B35D48">
            <w:pPr>
              <w:rPr>
                <w:rFonts w:ascii="Times New Roman" w:hAnsi="Times New Roman"/>
              </w:rPr>
            </w:pPr>
            <w:r>
              <w:rPr>
                <w:rFonts w:ascii="Times New Roman" w:hAnsi="Times New Roman"/>
              </w:rPr>
              <w:t>277˚</w:t>
            </w:r>
          </w:p>
        </w:tc>
        <w:tc>
          <w:tcPr>
            <w:tcW w:w="993" w:type="dxa"/>
            <w:vAlign w:val="center"/>
          </w:tcPr>
          <w:p w:rsidR="003F50F7" w:rsidRPr="00592E96" w:rsidRDefault="003F50F7" w:rsidP="00B35D48">
            <w:pPr>
              <w:rPr>
                <w:rFonts w:ascii="Times New Roman" w:hAnsi="Times New Roman"/>
              </w:rPr>
            </w:pPr>
            <w:r>
              <w:rPr>
                <w:rFonts w:ascii="Times New Roman" w:hAnsi="Times New Roman"/>
              </w:rPr>
              <w:t xml:space="preserve">     300</w:t>
            </w:r>
          </w:p>
        </w:tc>
        <w:tc>
          <w:tcPr>
            <w:tcW w:w="634" w:type="dxa"/>
            <w:vAlign w:val="center"/>
          </w:tcPr>
          <w:p w:rsidR="003F50F7" w:rsidRPr="00592E96" w:rsidRDefault="003F50F7" w:rsidP="00B35D48">
            <w:pPr>
              <w:rPr>
                <w:rFonts w:ascii="Times New Roman" w:hAnsi="Times New Roman"/>
              </w:rPr>
            </w:pPr>
            <w:r>
              <w:rPr>
                <w:rFonts w:ascii="Times New Roman" w:hAnsi="Times New Roman"/>
              </w:rPr>
              <w:t>9</w:t>
            </w:r>
            <w:r>
              <w:rPr>
                <w:rFonts w:ascii="Times New Roman" w:hAnsi="Times New Roman"/>
                <w:lang w:val="en-US"/>
              </w:rPr>
              <w:t>,</w:t>
            </w:r>
            <w:r>
              <w:rPr>
                <w:rFonts w:ascii="Times New Roman" w:hAnsi="Times New Roman"/>
              </w:rPr>
              <w:t>0</w:t>
            </w:r>
          </w:p>
        </w:tc>
        <w:tc>
          <w:tcPr>
            <w:tcW w:w="794" w:type="dxa"/>
            <w:vAlign w:val="center"/>
          </w:tcPr>
          <w:p w:rsidR="003F50F7" w:rsidRPr="00592E96" w:rsidRDefault="003F50F7" w:rsidP="00B35D48">
            <w:pPr>
              <w:rPr>
                <w:rFonts w:ascii="Times New Roman" w:hAnsi="Times New Roman"/>
              </w:rPr>
            </w:pPr>
            <w:r>
              <w:rPr>
                <w:rFonts w:ascii="Times New Roman" w:hAnsi="Times New Roman"/>
                <w:lang w:val="en-US"/>
              </w:rPr>
              <w:t>33</w:t>
            </w:r>
            <w:r w:rsidRPr="00592E96">
              <w:rPr>
                <w:rFonts w:ascii="Times New Roman" w:hAnsi="Times New Roman"/>
              </w:rPr>
              <w:t>:</w:t>
            </w:r>
            <w:r>
              <w:rPr>
                <w:rFonts w:ascii="Times New Roman" w:hAnsi="Times New Roman"/>
                <w:lang w:val="en-US"/>
              </w:rPr>
              <w:t>2</w:t>
            </w:r>
            <w:r>
              <w:rPr>
                <w:rFonts w:ascii="Times New Roman" w:hAnsi="Times New Roman"/>
              </w:rPr>
              <w:t>0</w:t>
            </w:r>
          </w:p>
        </w:tc>
        <w:tc>
          <w:tcPr>
            <w:tcW w:w="840" w:type="dxa"/>
            <w:vAlign w:val="center"/>
          </w:tcPr>
          <w:p w:rsidR="003F50F7" w:rsidRPr="00592E96" w:rsidRDefault="003F50F7" w:rsidP="00B35D48">
            <w:pPr>
              <w:rPr>
                <w:rFonts w:ascii="Times New Roman" w:hAnsi="Times New Roman"/>
              </w:rPr>
            </w:pPr>
            <w:r>
              <w:rPr>
                <w:rFonts w:ascii="Times New Roman" w:hAnsi="Times New Roman"/>
              </w:rPr>
              <w:t xml:space="preserve"> 10:25</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41˚40’3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41˚37’9E</w:t>
            </w:r>
          </w:p>
        </w:tc>
        <w:tc>
          <w:tcPr>
            <w:tcW w:w="3118" w:type="dxa"/>
            <w:vAlign w:val="bottom"/>
          </w:tcPr>
          <w:p w:rsidR="003F50F7" w:rsidRPr="00F71372" w:rsidRDefault="003F50F7" w:rsidP="00B35D48">
            <w:pPr>
              <w:rPr>
                <w:rFonts w:ascii="Times New Roman" w:hAnsi="Times New Roman"/>
              </w:rPr>
            </w:pPr>
            <w:r>
              <w:rPr>
                <w:rFonts w:ascii="Times New Roman" w:hAnsi="Times New Roman"/>
              </w:rPr>
              <w:t>Cв.зн Бурун-Табия 184˚-1,4</w:t>
            </w:r>
          </w:p>
        </w:tc>
      </w:tr>
      <w:tr w:rsidR="003F50F7" w:rsidRPr="00592E96" w:rsidTr="00B35D48">
        <w:tc>
          <w:tcPr>
            <w:tcW w:w="9889" w:type="dxa"/>
            <w:gridSpan w:val="9"/>
            <w:vAlign w:val="center"/>
          </w:tcPr>
          <w:p w:rsidR="003F50F7" w:rsidRPr="003F50F7" w:rsidRDefault="003F50F7" w:rsidP="00B35D48">
            <w:pPr>
              <w:rPr>
                <w:rFonts w:ascii="Times New Roman" w:hAnsi="Times New Roman"/>
                <w:lang w:val="en-US"/>
              </w:rPr>
            </w:pPr>
            <w:r>
              <w:rPr>
                <w:rFonts w:ascii="Times New Roman" w:hAnsi="Times New Roman"/>
              </w:rPr>
              <w:t xml:space="preserve">                                                                         </w:t>
            </w:r>
            <w:r>
              <w:rPr>
                <w:rFonts w:ascii="Times New Roman" w:hAnsi="Times New Roman"/>
                <w:lang w:val="en-US"/>
              </w:rPr>
              <w:t>02</w:t>
            </w:r>
            <w:r>
              <w:rPr>
                <w:rFonts w:ascii="Times New Roman" w:hAnsi="Times New Roman"/>
              </w:rPr>
              <w:t>.</w:t>
            </w:r>
            <w:r>
              <w:rPr>
                <w:rFonts w:ascii="Times New Roman" w:hAnsi="Times New Roman"/>
                <w:lang w:val="en-US"/>
              </w:rPr>
              <w:t>04</w:t>
            </w:r>
            <w:r>
              <w:rPr>
                <w:rFonts w:ascii="Times New Roman" w:hAnsi="Times New Roman"/>
              </w:rPr>
              <w:t>.201</w:t>
            </w:r>
            <w:r>
              <w:rPr>
                <w:rFonts w:ascii="Times New Roman" w:hAnsi="Times New Roman"/>
                <w:lang w:val="en-US"/>
              </w:rPr>
              <w:t>2</w:t>
            </w:r>
          </w:p>
        </w:tc>
      </w:tr>
      <w:tr w:rsidR="003F50F7" w:rsidRPr="00592E96"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4.</w:t>
            </w:r>
          </w:p>
        </w:tc>
        <w:tc>
          <w:tcPr>
            <w:tcW w:w="704" w:type="dxa"/>
            <w:vAlign w:val="center"/>
          </w:tcPr>
          <w:p w:rsidR="003F50F7" w:rsidRPr="00592E96" w:rsidRDefault="003F50F7" w:rsidP="00B35D48">
            <w:pPr>
              <w:rPr>
                <w:rFonts w:ascii="Times New Roman" w:hAnsi="Times New Roman"/>
              </w:rPr>
            </w:pPr>
            <w:r>
              <w:rPr>
                <w:rFonts w:ascii="Times New Roman" w:hAnsi="Times New Roman"/>
              </w:rPr>
              <w:t>266˚</w:t>
            </w:r>
          </w:p>
        </w:tc>
        <w:tc>
          <w:tcPr>
            <w:tcW w:w="993" w:type="dxa"/>
            <w:vAlign w:val="center"/>
          </w:tcPr>
          <w:p w:rsidR="003F50F7" w:rsidRPr="00592E96" w:rsidRDefault="003F50F7" w:rsidP="00B35D48">
            <w:pPr>
              <w:rPr>
                <w:rFonts w:ascii="Times New Roman" w:hAnsi="Times New Roman"/>
              </w:rPr>
            </w:pPr>
            <w:r>
              <w:rPr>
                <w:rFonts w:ascii="Times New Roman" w:hAnsi="Times New Roman"/>
              </w:rPr>
              <w:t xml:space="preserve">    72,6</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9</w:t>
            </w:r>
            <w:r>
              <w:rPr>
                <w:rFonts w:ascii="Times New Roman" w:hAnsi="Times New Roman"/>
              </w:rPr>
              <w:t>,</w:t>
            </w:r>
            <w:r>
              <w:rPr>
                <w:rFonts w:ascii="Times New Roman" w:hAnsi="Times New Roman"/>
                <w:lang w:val="en-US"/>
              </w:rPr>
              <w:t>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w:t>
            </w:r>
            <w:r>
              <w:rPr>
                <w:rFonts w:ascii="Times New Roman" w:hAnsi="Times New Roman"/>
                <w:lang w:val="en-US"/>
              </w:rPr>
              <w:t>8</w:t>
            </w:r>
            <w:r w:rsidRPr="00592E96">
              <w:rPr>
                <w:rFonts w:ascii="Times New Roman" w:hAnsi="Times New Roman"/>
              </w:rPr>
              <w:t>:</w:t>
            </w:r>
            <w:r>
              <w:rPr>
                <w:rFonts w:ascii="Times New Roman" w:hAnsi="Times New Roman"/>
                <w:lang w:val="en-US"/>
              </w:rPr>
              <w:t>04</w:t>
            </w: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rPr>
              <w:t>1</w:t>
            </w:r>
            <w:r>
              <w:rPr>
                <w:rFonts w:ascii="Times New Roman" w:hAnsi="Times New Roman"/>
                <w:lang w:val="en-US"/>
              </w:rPr>
              <w:t>9</w:t>
            </w:r>
            <w:r>
              <w:rPr>
                <w:rFonts w:ascii="Times New Roman" w:hAnsi="Times New Roman"/>
              </w:rPr>
              <w:t>:4</w:t>
            </w:r>
            <w:r>
              <w:rPr>
                <w:rFonts w:ascii="Times New Roman" w:hAnsi="Times New Roman"/>
                <w:lang w:val="en-US"/>
              </w:rPr>
              <w:t>5</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42˚15’6N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34˚56’2E</w:t>
            </w:r>
          </w:p>
        </w:tc>
        <w:tc>
          <w:tcPr>
            <w:tcW w:w="3118" w:type="dxa"/>
            <w:vAlign w:val="bottom"/>
          </w:tcPr>
          <w:p w:rsidR="003F50F7" w:rsidRPr="00F71372" w:rsidRDefault="003F50F7" w:rsidP="00B35D48">
            <w:pPr>
              <w:rPr>
                <w:rFonts w:ascii="Times New Roman" w:hAnsi="Times New Roman"/>
              </w:rPr>
            </w:pPr>
            <w:r>
              <w:rPr>
                <w:rFonts w:ascii="Times New Roman" w:hAnsi="Times New Roman"/>
              </w:rPr>
              <w:t>М-к Инджебурун 181˚-10,5</w:t>
            </w:r>
          </w:p>
        </w:tc>
      </w:tr>
      <w:tr w:rsidR="003F50F7" w:rsidRPr="00592E96" w:rsidTr="00B35D48">
        <w:tc>
          <w:tcPr>
            <w:tcW w:w="9889" w:type="dxa"/>
            <w:gridSpan w:val="9"/>
            <w:vAlign w:val="center"/>
          </w:tcPr>
          <w:p w:rsidR="003F50F7" w:rsidRPr="003F50F7" w:rsidRDefault="003F50F7" w:rsidP="00B35D48">
            <w:pPr>
              <w:rPr>
                <w:rFonts w:ascii="Times New Roman" w:hAnsi="Times New Roman"/>
                <w:lang w:val="en-US"/>
              </w:rPr>
            </w:pPr>
            <w:r>
              <w:rPr>
                <w:rFonts w:ascii="Times New Roman" w:hAnsi="Times New Roman"/>
                <w:lang w:val="en-US"/>
              </w:rPr>
              <w:t xml:space="preserve">                                                                         03.04.2012</w:t>
            </w:r>
          </w:p>
        </w:tc>
      </w:tr>
      <w:tr w:rsidR="003F50F7" w:rsidRPr="00592E96"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5.</w:t>
            </w:r>
          </w:p>
        </w:tc>
        <w:tc>
          <w:tcPr>
            <w:tcW w:w="704" w:type="dxa"/>
            <w:vAlign w:val="center"/>
          </w:tcPr>
          <w:p w:rsidR="003F50F7" w:rsidRPr="00592E96" w:rsidRDefault="003F50F7" w:rsidP="00B35D48">
            <w:pPr>
              <w:rPr>
                <w:rFonts w:ascii="Times New Roman" w:hAnsi="Times New Roman"/>
              </w:rPr>
            </w:pPr>
            <w:r>
              <w:rPr>
                <w:rFonts w:ascii="Times New Roman" w:hAnsi="Times New Roman"/>
              </w:rPr>
              <w:t>254˚</w:t>
            </w:r>
          </w:p>
        </w:tc>
        <w:tc>
          <w:tcPr>
            <w:tcW w:w="993" w:type="dxa"/>
            <w:vAlign w:val="center"/>
          </w:tcPr>
          <w:p w:rsidR="003F50F7" w:rsidRPr="00592E96" w:rsidRDefault="003F50F7" w:rsidP="00B35D48">
            <w:pPr>
              <w:rPr>
                <w:rFonts w:ascii="Times New Roman" w:hAnsi="Times New Roman"/>
              </w:rPr>
            </w:pPr>
            <w:r>
              <w:rPr>
                <w:rFonts w:ascii="Times New Roman" w:hAnsi="Times New Roman"/>
              </w:rPr>
              <w:t xml:space="preserve">  195,2</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9,0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lang w:val="en-US"/>
              </w:rPr>
              <w:t>21</w:t>
            </w:r>
            <w:r>
              <w:rPr>
                <w:rFonts w:ascii="Times New Roman" w:hAnsi="Times New Roman"/>
              </w:rPr>
              <w:t>:</w:t>
            </w:r>
            <w:r>
              <w:rPr>
                <w:rFonts w:ascii="Times New Roman" w:hAnsi="Times New Roman"/>
                <w:lang w:val="en-US"/>
              </w:rPr>
              <w:t>06</w:t>
            </w: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lang w:val="en-US"/>
              </w:rPr>
              <w:t>03</w:t>
            </w:r>
            <w:r>
              <w:rPr>
                <w:rFonts w:ascii="Times New Roman" w:hAnsi="Times New Roman"/>
              </w:rPr>
              <w:t>:</w:t>
            </w:r>
            <w:r>
              <w:rPr>
                <w:rFonts w:ascii="Times New Roman" w:hAnsi="Times New Roman"/>
                <w:lang w:val="en-US"/>
              </w:rPr>
              <w:t>49</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42˚10’8N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33˚11’2E</w:t>
            </w:r>
          </w:p>
        </w:tc>
        <w:tc>
          <w:tcPr>
            <w:tcW w:w="3118" w:type="dxa"/>
            <w:vAlign w:val="bottom"/>
          </w:tcPr>
          <w:p w:rsidR="003F50F7" w:rsidRPr="00F71372" w:rsidRDefault="003F50F7" w:rsidP="00B35D48">
            <w:pPr>
              <w:rPr>
                <w:rFonts w:ascii="Times New Roman" w:hAnsi="Times New Roman"/>
              </w:rPr>
            </w:pPr>
            <w:r>
              <w:rPr>
                <w:rFonts w:ascii="Times New Roman" w:hAnsi="Times New Roman"/>
              </w:rPr>
              <w:t>М-к Керемпе 182˚-9,5</w:t>
            </w:r>
          </w:p>
        </w:tc>
      </w:tr>
      <w:tr w:rsidR="003F50F7" w:rsidRPr="00592E96" w:rsidTr="00B35D48">
        <w:tc>
          <w:tcPr>
            <w:tcW w:w="9889" w:type="dxa"/>
            <w:gridSpan w:val="9"/>
            <w:tcBorders>
              <w:right w:val="single" w:sz="4" w:space="0" w:color="auto"/>
            </w:tcBorders>
            <w:vAlign w:val="center"/>
          </w:tcPr>
          <w:p w:rsidR="003F50F7" w:rsidRPr="003F50F7" w:rsidRDefault="003F50F7" w:rsidP="00B35D48">
            <w:pPr>
              <w:rPr>
                <w:rFonts w:ascii="Times New Roman" w:hAnsi="Times New Roman"/>
                <w:lang w:val="en-US"/>
              </w:rPr>
            </w:pPr>
            <w:r>
              <w:rPr>
                <w:rFonts w:ascii="Times New Roman" w:hAnsi="Times New Roman"/>
              </w:rPr>
              <w:t xml:space="preserve">                                                                         </w:t>
            </w:r>
            <w:r w:rsidRPr="003F50F7">
              <w:rPr>
                <w:rFonts w:ascii="Times New Roman" w:hAnsi="Times New Roman"/>
              </w:rPr>
              <w:t>04</w:t>
            </w:r>
            <w:r>
              <w:rPr>
                <w:rFonts w:ascii="Times New Roman" w:hAnsi="Times New Roman"/>
              </w:rPr>
              <w:t>.</w:t>
            </w:r>
            <w:r>
              <w:rPr>
                <w:rFonts w:ascii="Times New Roman" w:hAnsi="Times New Roman"/>
                <w:lang w:val="en-US"/>
              </w:rPr>
              <w:t>04</w:t>
            </w:r>
            <w:r>
              <w:rPr>
                <w:rFonts w:ascii="Times New Roman" w:hAnsi="Times New Roman"/>
              </w:rPr>
              <w:t>.201</w:t>
            </w:r>
            <w:r>
              <w:rPr>
                <w:rFonts w:ascii="Times New Roman" w:hAnsi="Times New Roman"/>
                <w:lang w:val="en-US"/>
              </w:rPr>
              <w:t>2</w:t>
            </w:r>
          </w:p>
        </w:tc>
      </w:tr>
      <w:tr w:rsidR="003F50F7" w:rsidRPr="00592E96" w:rsidTr="00B35D48">
        <w:tc>
          <w:tcPr>
            <w:tcW w:w="538" w:type="dxa"/>
            <w:vAlign w:val="center"/>
          </w:tcPr>
          <w:p w:rsidR="003F50F7" w:rsidRDefault="003F50F7" w:rsidP="00B35D48">
            <w:pPr>
              <w:rPr>
                <w:rFonts w:ascii="Times New Roman" w:hAnsi="Times New Roman"/>
              </w:rPr>
            </w:pPr>
            <w:r>
              <w:rPr>
                <w:rFonts w:ascii="Times New Roman" w:hAnsi="Times New Roman"/>
              </w:rPr>
              <w:t>6.</w:t>
            </w:r>
          </w:p>
        </w:tc>
        <w:tc>
          <w:tcPr>
            <w:tcW w:w="704" w:type="dxa"/>
            <w:tcBorders>
              <w:top w:val="nil"/>
            </w:tcBorders>
            <w:vAlign w:val="center"/>
          </w:tcPr>
          <w:p w:rsidR="003F50F7" w:rsidRDefault="003F50F7" w:rsidP="00B35D48">
            <w:pPr>
              <w:rPr>
                <w:rFonts w:ascii="Times New Roman" w:hAnsi="Times New Roman"/>
              </w:rPr>
            </w:pPr>
            <w:r>
              <w:rPr>
                <w:rFonts w:ascii="Times New Roman" w:hAnsi="Times New Roman"/>
              </w:rPr>
              <w:t>196˚</w:t>
            </w:r>
          </w:p>
        </w:tc>
        <w:tc>
          <w:tcPr>
            <w:tcW w:w="993" w:type="dxa"/>
            <w:tcBorders>
              <w:top w:val="nil"/>
            </w:tcBorders>
            <w:vAlign w:val="center"/>
          </w:tcPr>
          <w:p w:rsidR="003F50F7" w:rsidRDefault="003F50F7" w:rsidP="00B35D48">
            <w:pPr>
              <w:rPr>
                <w:rFonts w:ascii="Times New Roman" w:hAnsi="Times New Roman"/>
              </w:rPr>
            </w:pPr>
            <w:r>
              <w:rPr>
                <w:rFonts w:ascii="Times New Roman" w:hAnsi="Times New Roman"/>
              </w:rPr>
              <w:t xml:space="preserve">      8,1</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9,0</w:t>
            </w:r>
            <w:r>
              <w:rPr>
                <w:rFonts w:ascii="Times New Roman" w:hAnsi="Times New Roman"/>
              </w:rPr>
              <w:t>,</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00:</w:t>
            </w:r>
            <w:r>
              <w:rPr>
                <w:rFonts w:ascii="Times New Roman" w:hAnsi="Times New Roman"/>
                <w:lang w:val="en-US"/>
              </w:rPr>
              <w:t>54</w:t>
            </w: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lang w:val="en-US"/>
              </w:rPr>
              <w:t>00</w:t>
            </w:r>
            <w:r>
              <w:rPr>
                <w:rFonts w:ascii="Times New Roman" w:hAnsi="Times New Roman"/>
              </w:rPr>
              <w:t>:5</w:t>
            </w:r>
            <w:r>
              <w:rPr>
                <w:rFonts w:ascii="Times New Roman" w:hAnsi="Times New Roman"/>
                <w:lang w:val="en-US"/>
              </w:rPr>
              <w:t>5</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41˚21’9N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29˚10’9E</w:t>
            </w:r>
          </w:p>
        </w:tc>
        <w:tc>
          <w:tcPr>
            <w:tcW w:w="3118" w:type="dxa"/>
            <w:vAlign w:val="bottom"/>
          </w:tcPr>
          <w:p w:rsidR="003F50F7" w:rsidRPr="0055024C" w:rsidRDefault="003F50F7" w:rsidP="00B35D48">
            <w:pPr>
              <w:rPr>
                <w:rFonts w:ascii="Times New Roman" w:hAnsi="Times New Roman"/>
              </w:rPr>
            </w:pPr>
            <w:r>
              <w:rPr>
                <w:rFonts w:ascii="Times New Roman" w:hAnsi="Times New Roman"/>
              </w:rPr>
              <w:t>М-к Анадолу 186˚-9,0</w:t>
            </w:r>
          </w:p>
        </w:tc>
      </w:tr>
      <w:tr w:rsidR="003F50F7" w:rsidRPr="00592E96" w:rsidTr="00B35D48">
        <w:tc>
          <w:tcPr>
            <w:tcW w:w="538" w:type="dxa"/>
            <w:vAlign w:val="center"/>
          </w:tcPr>
          <w:p w:rsidR="003F50F7" w:rsidRDefault="003F50F7" w:rsidP="00B35D48">
            <w:pPr>
              <w:rPr>
                <w:rFonts w:ascii="Times New Roman" w:hAnsi="Times New Roman"/>
              </w:rPr>
            </w:pPr>
          </w:p>
        </w:tc>
        <w:tc>
          <w:tcPr>
            <w:tcW w:w="704" w:type="dxa"/>
            <w:vAlign w:val="center"/>
          </w:tcPr>
          <w:p w:rsidR="003F50F7" w:rsidRDefault="003F50F7" w:rsidP="00B35D48">
            <w:pPr>
              <w:rPr>
                <w:rFonts w:ascii="Times New Roman" w:hAnsi="Times New Roman"/>
              </w:rPr>
            </w:pPr>
          </w:p>
        </w:tc>
        <w:tc>
          <w:tcPr>
            <w:tcW w:w="993" w:type="dxa"/>
            <w:vAlign w:val="center"/>
          </w:tcPr>
          <w:p w:rsidR="003F50F7" w:rsidRDefault="003F50F7" w:rsidP="00B35D48">
            <w:pPr>
              <w:rPr>
                <w:rFonts w:ascii="Times New Roman" w:hAnsi="Times New Roman"/>
              </w:rPr>
            </w:pPr>
          </w:p>
        </w:tc>
        <w:tc>
          <w:tcPr>
            <w:tcW w:w="634" w:type="dxa"/>
            <w:vAlign w:val="center"/>
          </w:tcPr>
          <w:p w:rsidR="003F50F7" w:rsidRDefault="003F50F7" w:rsidP="00B35D48">
            <w:pPr>
              <w:rPr>
                <w:rFonts w:ascii="Times New Roman" w:hAnsi="Times New Roman"/>
              </w:rPr>
            </w:pPr>
          </w:p>
        </w:tc>
        <w:tc>
          <w:tcPr>
            <w:tcW w:w="794" w:type="dxa"/>
            <w:vAlign w:val="center"/>
          </w:tcPr>
          <w:p w:rsidR="003F50F7" w:rsidRDefault="003F50F7" w:rsidP="00B35D48">
            <w:pPr>
              <w:rPr>
                <w:rFonts w:ascii="Times New Roman" w:hAnsi="Times New Roman"/>
              </w:rPr>
            </w:pP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lang w:val="en-US"/>
              </w:rPr>
              <w:t>01</w:t>
            </w:r>
            <w:r w:rsidRPr="00823E66">
              <w:rPr>
                <w:rFonts w:ascii="Times New Roman" w:hAnsi="Times New Roman"/>
              </w:rPr>
              <w:t>:4</w:t>
            </w:r>
            <w:r>
              <w:rPr>
                <w:rFonts w:ascii="Times New Roman" w:hAnsi="Times New Roman"/>
                <w:lang w:val="en-US"/>
              </w:rPr>
              <w:t>9</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41˚14’1N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29˚08’0E</w:t>
            </w:r>
          </w:p>
        </w:tc>
        <w:tc>
          <w:tcPr>
            <w:tcW w:w="3118" w:type="dxa"/>
            <w:vAlign w:val="bottom"/>
          </w:tcPr>
          <w:p w:rsidR="003F50F7" w:rsidRPr="0055024C" w:rsidRDefault="003F50F7" w:rsidP="00B35D48">
            <w:pPr>
              <w:rPr>
                <w:rFonts w:ascii="Times New Roman" w:hAnsi="Times New Roman"/>
              </w:rPr>
            </w:pPr>
            <w:r>
              <w:rPr>
                <w:rFonts w:ascii="Times New Roman" w:hAnsi="Times New Roman"/>
              </w:rPr>
              <w:t>М-к Румели 269˚-0,9</w:t>
            </w:r>
          </w:p>
        </w:tc>
      </w:tr>
    </w:tbl>
    <w:p w:rsidR="003F50F7" w:rsidRPr="00823E66" w:rsidRDefault="003F50F7" w:rsidP="003F50F7">
      <w:pPr>
        <w:rPr>
          <w:rFonts w:ascii="Times New Roman" w:hAnsi="Times New Roman"/>
        </w:rPr>
      </w:pPr>
      <w:r w:rsidRPr="00823E66">
        <w:rPr>
          <w:rFonts w:ascii="Times New Roman" w:hAnsi="Times New Roman"/>
        </w:rPr>
        <w:t xml:space="preserve">        </w:t>
      </w:r>
      <w:r>
        <w:rPr>
          <w:rFonts w:ascii="Times New Roman" w:hAnsi="Times New Roman"/>
        </w:rPr>
        <w:t xml:space="preserve">      </w:t>
      </w:r>
    </w:p>
    <w:tbl>
      <w:tblPr>
        <w:tblStyle w:val="aff0"/>
        <w:tblW w:w="0" w:type="auto"/>
        <w:tblLayout w:type="fixed"/>
        <w:tblLook w:val="04A0"/>
      </w:tblPr>
      <w:tblGrid>
        <w:gridCol w:w="501"/>
        <w:gridCol w:w="741"/>
        <w:gridCol w:w="851"/>
        <w:gridCol w:w="1209"/>
        <w:gridCol w:w="1342"/>
        <w:gridCol w:w="4927"/>
      </w:tblGrid>
      <w:tr w:rsidR="003F50F7" w:rsidRPr="00A95090" w:rsidTr="003F50F7">
        <w:tc>
          <w:tcPr>
            <w:tcW w:w="501" w:type="dxa"/>
          </w:tcPr>
          <w:p w:rsidR="003F50F7" w:rsidRDefault="003F50F7" w:rsidP="00B35D48">
            <w:r w:rsidRPr="00592E96">
              <w:rPr>
                <w:b/>
              </w:rPr>
              <w:t>№ п/п</w:t>
            </w:r>
          </w:p>
        </w:tc>
        <w:tc>
          <w:tcPr>
            <w:tcW w:w="741" w:type="dxa"/>
          </w:tcPr>
          <w:p w:rsidR="003F50F7" w:rsidRDefault="003F50F7" w:rsidP="00B35D48">
            <w:r w:rsidRPr="00592E96">
              <w:rPr>
                <w:b/>
              </w:rPr>
              <w:t>ИК</w:t>
            </w:r>
          </w:p>
        </w:tc>
        <w:tc>
          <w:tcPr>
            <w:tcW w:w="851" w:type="dxa"/>
          </w:tcPr>
          <w:p w:rsidR="003F50F7" w:rsidRDefault="003F50F7" w:rsidP="00B35D48">
            <w:pPr>
              <w:rPr>
                <w:b/>
              </w:rPr>
            </w:pPr>
            <w:r>
              <w:rPr>
                <w:b/>
              </w:rPr>
              <w:t>Тс   нач</w:t>
            </w:r>
            <w:r w:rsidRPr="003F50F7">
              <w:rPr>
                <w:b/>
              </w:rPr>
              <w:t>.</w:t>
            </w:r>
            <w:r>
              <w:rPr>
                <w:b/>
              </w:rPr>
              <w:t xml:space="preserve">   </w:t>
            </w:r>
          </w:p>
          <w:p w:rsidR="003F50F7" w:rsidRDefault="003F50F7" w:rsidP="00B35D48">
            <w:r>
              <w:rPr>
                <w:b/>
              </w:rPr>
              <w:t xml:space="preserve"> курса</w:t>
            </w:r>
          </w:p>
        </w:tc>
        <w:tc>
          <w:tcPr>
            <w:tcW w:w="1209" w:type="dxa"/>
          </w:tcPr>
          <w:p w:rsidR="003F50F7" w:rsidRDefault="003F50F7" w:rsidP="00B35D48">
            <w:pPr>
              <w:rPr>
                <w:b/>
              </w:rPr>
            </w:pPr>
            <w:r>
              <w:rPr>
                <w:b/>
              </w:rPr>
              <w:t xml:space="preserve"> </w:t>
            </w:r>
            <w:r w:rsidRPr="00823E66">
              <w:rPr>
                <w:b/>
                <w:lang w:val="en-US"/>
              </w:rPr>
              <w:t>S</w:t>
            </w:r>
            <w:r w:rsidRPr="003F50F7">
              <w:rPr>
                <w:b/>
              </w:rPr>
              <w:t xml:space="preserve"> </w:t>
            </w:r>
            <w:r>
              <w:rPr>
                <w:b/>
              </w:rPr>
              <w:t>на   курсе</w:t>
            </w:r>
          </w:p>
          <w:p w:rsidR="003F50F7" w:rsidRPr="00823E66" w:rsidRDefault="003F50F7" w:rsidP="00B35D48">
            <w:pPr>
              <w:rPr>
                <w:b/>
              </w:rPr>
            </w:pPr>
            <w:r w:rsidRPr="00823E66">
              <w:rPr>
                <w:b/>
              </w:rPr>
              <w:t>(мили)</w:t>
            </w:r>
          </w:p>
        </w:tc>
        <w:tc>
          <w:tcPr>
            <w:tcW w:w="1342" w:type="dxa"/>
          </w:tcPr>
          <w:p w:rsidR="003F50F7" w:rsidRPr="00823E66" w:rsidRDefault="003F50F7" w:rsidP="00B35D48">
            <w:pPr>
              <w:rPr>
                <w:b/>
              </w:rPr>
            </w:pPr>
            <w:r w:rsidRPr="00823E66">
              <w:rPr>
                <w:b/>
              </w:rPr>
              <w:t>Время</w:t>
            </w:r>
          </w:p>
          <w:p w:rsidR="003F50F7" w:rsidRPr="00823E66" w:rsidRDefault="003F50F7" w:rsidP="00B35D48">
            <w:pPr>
              <w:rPr>
                <w:b/>
              </w:rPr>
            </w:pPr>
            <w:r>
              <w:rPr>
                <w:b/>
              </w:rPr>
              <w:t>н</w:t>
            </w:r>
            <w:r w:rsidRPr="00823E66">
              <w:rPr>
                <w:b/>
              </w:rPr>
              <w:t>а курсе</w:t>
            </w:r>
            <w:r>
              <w:rPr>
                <w:b/>
              </w:rPr>
              <w:t>(мин)</w:t>
            </w:r>
          </w:p>
        </w:tc>
        <w:tc>
          <w:tcPr>
            <w:tcW w:w="4927" w:type="dxa"/>
          </w:tcPr>
          <w:p w:rsidR="003F50F7" w:rsidRPr="00823E66" w:rsidRDefault="003F50F7" w:rsidP="00B35D48">
            <w:pPr>
              <w:rPr>
                <w:b/>
              </w:rPr>
            </w:pPr>
            <w:r w:rsidRPr="00823E66">
              <w:rPr>
                <w:b/>
              </w:rPr>
              <w:t>Название поворотного ориентира</w:t>
            </w:r>
          </w:p>
          <w:p w:rsidR="003F50F7" w:rsidRPr="00823E66" w:rsidRDefault="003F50F7" w:rsidP="00B35D48">
            <w:pPr>
              <w:rPr>
                <w:b/>
              </w:rPr>
            </w:pPr>
            <w:r w:rsidRPr="00823E66">
              <w:rPr>
                <w:b/>
              </w:rPr>
              <w:t>Значение поворотного пеленга</w:t>
            </w:r>
          </w:p>
        </w:tc>
      </w:tr>
      <w:tr w:rsidR="003F50F7" w:rsidTr="003F50F7">
        <w:tc>
          <w:tcPr>
            <w:tcW w:w="4644" w:type="dxa"/>
            <w:gridSpan w:val="5"/>
          </w:tcPr>
          <w:p w:rsidR="003F50F7" w:rsidRPr="00823E66" w:rsidRDefault="003F50F7" w:rsidP="00B35D48">
            <w:pPr>
              <w:rPr>
                <w:sz w:val="22"/>
                <w:szCs w:val="22"/>
              </w:rPr>
            </w:pPr>
          </w:p>
        </w:tc>
        <w:tc>
          <w:tcPr>
            <w:tcW w:w="4927" w:type="dxa"/>
          </w:tcPr>
          <w:p w:rsidR="003F50F7" w:rsidRPr="00823E66" w:rsidRDefault="003F50F7" w:rsidP="00B35D48">
            <w:pPr>
              <w:rPr>
                <w:sz w:val="22"/>
                <w:szCs w:val="22"/>
              </w:rPr>
            </w:pPr>
            <w:r w:rsidRPr="00823E66">
              <w:rPr>
                <w:sz w:val="22"/>
                <w:szCs w:val="22"/>
              </w:rPr>
              <w:t>φн=41˚14’1N   λн=29˚08’0E</w:t>
            </w:r>
          </w:p>
        </w:tc>
      </w:tr>
      <w:tr w:rsidR="003F50F7" w:rsidRPr="003E2A72" w:rsidTr="003F50F7">
        <w:tc>
          <w:tcPr>
            <w:tcW w:w="501" w:type="dxa"/>
          </w:tcPr>
          <w:p w:rsidR="003F50F7" w:rsidRPr="00823E66" w:rsidRDefault="003F50F7" w:rsidP="00B35D48">
            <w:pPr>
              <w:rPr>
                <w:sz w:val="22"/>
                <w:szCs w:val="22"/>
                <w:lang w:val="en-US"/>
              </w:rPr>
            </w:pPr>
            <w:r w:rsidRPr="00823E66">
              <w:rPr>
                <w:sz w:val="22"/>
                <w:szCs w:val="22"/>
                <w:lang w:val="en-US"/>
              </w:rPr>
              <w:t xml:space="preserve"> </w:t>
            </w:r>
            <w:r w:rsidRPr="00823E66">
              <w:rPr>
                <w:sz w:val="22"/>
                <w:szCs w:val="22"/>
              </w:rPr>
              <w:t>7</w:t>
            </w:r>
            <w:r w:rsidRPr="00823E66">
              <w:rPr>
                <w:sz w:val="22"/>
                <w:szCs w:val="22"/>
                <w:lang w:val="en-US"/>
              </w:rPr>
              <w:t>.</w:t>
            </w:r>
          </w:p>
        </w:tc>
        <w:tc>
          <w:tcPr>
            <w:tcW w:w="741" w:type="dxa"/>
          </w:tcPr>
          <w:p w:rsidR="003F50F7" w:rsidRPr="00823E66" w:rsidRDefault="003F50F7" w:rsidP="00B35D48">
            <w:pPr>
              <w:rPr>
                <w:sz w:val="22"/>
                <w:szCs w:val="22"/>
                <w:lang w:val="en-US"/>
              </w:rPr>
            </w:pPr>
            <w:r w:rsidRPr="00823E66">
              <w:rPr>
                <w:sz w:val="22"/>
                <w:szCs w:val="22"/>
                <w:lang w:val="en-US"/>
              </w:rPr>
              <w:t>208˚</w:t>
            </w:r>
          </w:p>
        </w:tc>
        <w:tc>
          <w:tcPr>
            <w:tcW w:w="851" w:type="dxa"/>
          </w:tcPr>
          <w:p w:rsidR="003F50F7" w:rsidRPr="00823E66" w:rsidRDefault="003F50F7" w:rsidP="00B35D48">
            <w:pPr>
              <w:rPr>
                <w:sz w:val="22"/>
                <w:szCs w:val="22"/>
                <w:lang w:val="en-US"/>
              </w:rPr>
            </w:pPr>
            <w:r>
              <w:rPr>
                <w:sz w:val="22"/>
                <w:szCs w:val="22"/>
                <w:lang w:val="en-US"/>
              </w:rPr>
              <w:t xml:space="preserve">  01:49</w:t>
            </w:r>
          </w:p>
        </w:tc>
        <w:tc>
          <w:tcPr>
            <w:tcW w:w="1209" w:type="dxa"/>
          </w:tcPr>
          <w:p w:rsidR="003F50F7" w:rsidRPr="00823E66" w:rsidRDefault="003F50F7" w:rsidP="00B35D48">
            <w:pPr>
              <w:rPr>
                <w:sz w:val="22"/>
                <w:szCs w:val="22"/>
                <w:lang w:val="en-US"/>
              </w:rPr>
            </w:pPr>
            <w:r w:rsidRPr="00823E66">
              <w:rPr>
                <w:sz w:val="22"/>
                <w:szCs w:val="22"/>
                <w:lang w:val="en-US"/>
              </w:rPr>
              <w:t xml:space="preserve">        2</w:t>
            </w:r>
          </w:p>
        </w:tc>
        <w:tc>
          <w:tcPr>
            <w:tcW w:w="1342" w:type="dxa"/>
          </w:tcPr>
          <w:p w:rsidR="003F50F7" w:rsidRPr="00823E66" w:rsidRDefault="003F50F7" w:rsidP="00B35D48">
            <w:pPr>
              <w:rPr>
                <w:sz w:val="22"/>
                <w:szCs w:val="22"/>
                <w:lang w:val="en-US"/>
              </w:rPr>
            </w:pPr>
            <w:r w:rsidRPr="00823E66">
              <w:rPr>
                <w:sz w:val="22"/>
                <w:szCs w:val="22"/>
                <w:lang w:val="en-US"/>
              </w:rPr>
              <w:t xml:space="preserve">    </w:t>
            </w:r>
            <w:r w:rsidRPr="00823E66">
              <w:rPr>
                <w:sz w:val="22"/>
                <w:szCs w:val="22"/>
              </w:rPr>
              <w:t xml:space="preserve">   </w:t>
            </w:r>
            <w:r>
              <w:rPr>
                <w:sz w:val="22"/>
                <w:szCs w:val="22"/>
                <w:lang w:val="en-US"/>
              </w:rPr>
              <w:t>13</w:t>
            </w:r>
          </w:p>
        </w:tc>
        <w:tc>
          <w:tcPr>
            <w:tcW w:w="4927" w:type="dxa"/>
          </w:tcPr>
          <w:p w:rsidR="003F50F7" w:rsidRPr="001B29FD" w:rsidRDefault="003F50F7" w:rsidP="00B35D48">
            <w:pPr>
              <w:rPr>
                <w:sz w:val="22"/>
                <w:szCs w:val="22"/>
                <w:lang w:val="en-US"/>
              </w:rPr>
            </w:pPr>
            <w:r w:rsidRPr="001B29FD">
              <w:rPr>
                <w:sz w:val="22"/>
                <w:szCs w:val="22"/>
                <w:lang w:val="en-US"/>
              </w:rPr>
              <w:t>1.</w:t>
            </w:r>
            <w:r w:rsidRPr="00823E66">
              <w:rPr>
                <w:sz w:val="22"/>
                <w:szCs w:val="22"/>
                <w:lang w:val="en-US"/>
              </w:rPr>
              <w:t xml:space="preserve">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sidRPr="00823E66">
              <w:rPr>
                <w:sz w:val="22"/>
                <w:szCs w:val="22"/>
              </w:rPr>
              <w:t>Филь</w:t>
            </w:r>
            <w:r w:rsidRPr="001B29FD">
              <w:rPr>
                <w:sz w:val="22"/>
                <w:szCs w:val="22"/>
                <w:lang w:val="en-US"/>
              </w:rPr>
              <w:t xml:space="preserve">: </w:t>
            </w:r>
            <w:r w:rsidRPr="00823E66">
              <w:rPr>
                <w:sz w:val="22"/>
                <w:szCs w:val="22"/>
              </w:rPr>
              <w:t>ИПпов</w:t>
            </w:r>
            <w:r>
              <w:rPr>
                <w:sz w:val="22"/>
                <w:szCs w:val="22"/>
                <w:lang w:val="en-US"/>
              </w:rPr>
              <w:t>.=136</w:t>
            </w:r>
            <w:r w:rsidRPr="001B29FD">
              <w:rPr>
                <w:sz w:val="22"/>
                <w:szCs w:val="22"/>
                <w:lang w:val="en-US"/>
              </w:rPr>
              <w:t>˚</w:t>
            </w:r>
          </w:p>
          <w:p w:rsidR="003F50F7" w:rsidRPr="001B29FD" w:rsidRDefault="003F50F7" w:rsidP="00B35D48">
            <w:pPr>
              <w:rPr>
                <w:sz w:val="22"/>
                <w:szCs w:val="22"/>
                <w:lang w:val="en-US"/>
              </w:rPr>
            </w:pPr>
            <w:r w:rsidRPr="001B29FD">
              <w:rPr>
                <w:sz w:val="22"/>
                <w:szCs w:val="22"/>
                <w:lang w:val="en-US"/>
              </w:rPr>
              <w:t xml:space="preserve">2.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sidRPr="00823E66">
              <w:rPr>
                <w:sz w:val="22"/>
                <w:szCs w:val="22"/>
              </w:rPr>
              <w:t>Бююклиман</w:t>
            </w:r>
            <w:r w:rsidRPr="001B29FD">
              <w:rPr>
                <w:sz w:val="22"/>
                <w:szCs w:val="22"/>
                <w:lang w:val="en-US"/>
              </w:rPr>
              <w:t xml:space="preserve">: </w:t>
            </w:r>
            <w:r w:rsidRPr="00823E66">
              <w:rPr>
                <w:sz w:val="22"/>
                <w:szCs w:val="22"/>
              </w:rPr>
              <w:t>ИПпов</w:t>
            </w:r>
            <w:r>
              <w:rPr>
                <w:sz w:val="22"/>
                <w:szCs w:val="22"/>
                <w:lang w:val="en-US"/>
              </w:rPr>
              <w:t>.=286</w:t>
            </w:r>
            <w:r w:rsidRPr="001B29FD">
              <w:rPr>
                <w:sz w:val="22"/>
                <w:szCs w:val="22"/>
                <w:lang w:val="en-US"/>
              </w:rPr>
              <w:t>˚</w:t>
            </w:r>
          </w:p>
        </w:tc>
      </w:tr>
      <w:tr w:rsidR="003F50F7" w:rsidRPr="00823E66" w:rsidTr="003F50F7">
        <w:tc>
          <w:tcPr>
            <w:tcW w:w="501" w:type="dxa"/>
          </w:tcPr>
          <w:p w:rsidR="003F50F7" w:rsidRPr="00823E66" w:rsidRDefault="003F50F7" w:rsidP="00B35D48">
            <w:pPr>
              <w:rPr>
                <w:sz w:val="22"/>
                <w:szCs w:val="22"/>
                <w:lang w:val="en-US"/>
              </w:rPr>
            </w:pPr>
            <w:r w:rsidRPr="00823E66">
              <w:rPr>
                <w:sz w:val="22"/>
                <w:szCs w:val="22"/>
                <w:lang w:val="en-US"/>
              </w:rPr>
              <w:t xml:space="preserve"> </w:t>
            </w:r>
            <w:r w:rsidRPr="00823E66">
              <w:rPr>
                <w:sz w:val="22"/>
                <w:szCs w:val="22"/>
              </w:rPr>
              <w:t>8</w:t>
            </w:r>
            <w:r w:rsidRPr="00823E66">
              <w:rPr>
                <w:sz w:val="22"/>
                <w:szCs w:val="22"/>
                <w:lang w:val="en-US"/>
              </w:rPr>
              <w:t>.</w:t>
            </w:r>
          </w:p>
        </w:tc>
        <w:tc>
          <w:tcPr>
            <w:tcW w:w="741" w:type="dxa"/>
          </w:tcPr>
          <w:p w:rsidR="003F50F7" w:rsidRPr="00823E66" w:rsidRDefault="003F50F7" w:rsidP="00B35D48">
            <w:pPr>
              <w:rPr>
                <w:sz w:val="22"/>
                <w:szCs w:val="22"/>
              </w:rPr>
            </w:pPr>
            <w:r w:rsidRPr="00823E66">
              <w:rPr>
                <w:sz w:val="22"/>
                <w:szCs w:val="22"/>
              </w:rPr>
              <w:t>223˚</w:t>
            </w:r>
          </w:p>
        </w:tc>
        <w:tc>
          <w:tcPr>
            <w:tcW w:w="851" w:type="dxa"/>
          </w:tcPr>
          <w:p w:rsidR="003F50F7" w:rsidRPr="00823E66" w:rsidRDefault="003F50F7" w:rsidP="00B35D48">
            <w:pPr>
              <w:rPr>
                <w:sz w:val="22"/>
                <w:szCs w:val="22"/>
                <w:lang w:val="en-US"/>
              </w:rPr>
            </w:pPr>
            <w:r w:rsidRPr="00823E66">
              <w:rPr>
                <w:sz w:val="22"/>
                <w:szCs w:val="22"/>
                <w:lang w:val="en-US"/>
              </w:rPr>
              <w:t xml:space="preserve">  </w:t>
            </w:r>
            <w:r>
              <w:rPr>
                <w:sz w:val="22"/>
                <w:szCs w:val="22"/>
                <w:lang w:val="en-US"/>
              </w:rPr>
              <w:t>02:0</w:t>
            </w:r>
            <w:r w:rsidRPr="00823E66">
              <w:rPr>
                <w:sz w:val="22"/>
                <w:szCs w:val="22"/>
                <w:lang w:val="en-US"/>
              </w:rPr>
              <w:t>2</w:t>
            </w:r>
          </w:p>
        </w:tc>
        <w:tc>
          <w:tcPr>
            <w:tcW w:w="1209" w:type="dxa"/>
          </w:tcPr>
          <w:p w:rsidR="003F50F7" w:rsidRPr="00823E66" w:rsidRDefault="003F50F7" w:rsidP="00B35D48">
            <w:pPr>
              <w:rPr>
                <w:sz w:val="22"/>
                <w:szCs w:val="22"/>
                <w:lang w:val="en-US"/>
              </w:rPr>
            </w:pPr>
            <w:r>
              <w:rPr>
                <w:sz w:val="22"/>
                <w:szCs w:val="22"/>
                <w:lang w:val="en-US"/>
              </w:rPr>
              <w:t xml:space="preserve">        2</w:t>
            </w:r>
          </w:p>
        </w:tc>
        <w:tc>
          <w:tcPr>
            <w:tcW w:w="1342" w:type="dxa"/>
          </w:tcPr>
          <w:p w:rsidR="003F50F7" w:rsidRPr="00823E66" w:rsidRDefault="003F50F7" w:rsidP="00B35D48">
            <w:pPr>
              <w:tabs>
                <w:tab w:val="left" w:pos="608"/>
              </w:tabs>
              <w:rPr>
                <w:sz w:val="22"/>
                <w:szCs w:val="22"/>
                <w:lang w:val="en-US"/>
              </w:rPr>
            </w:pPr>
            <w:r>
              <w:rPr>
                <w:sz w:val="22"/>
                <w:szCs w:val="22"/>
                <w:lang w:val="en-US"/>
              </w:rPr>
              <w:t xml:space="preserve">       13</w:t>
            </w:r>
          </w:p>
        </w:tc>
        <w:tc>
          <w:tcPr>
            <w:tcW w:w="4927" w:type="dxa"/>
          </w:tcPr>
          <w:p w:rsidR="003F50F7" w:rsidRPr="00823E66" w:rsidRDefault="003F50F7" w:rsidP="00B35D48">
            <w:pPr>
              <w:rPr>
                <w:sz w:val="22"/>
                <w:szCs w:val="22"/>
              </w:rPr>
            </w:pPr>
            <w:r w:rsidRPr="00823E66">
              <w:rPr>
                <w:sz w:val="22"/>
                <w:szCs w:val="22"/>
              </w:rPr>
              <w:t>1. Св.</w:t>
            </w:r>
            <w:r w:rsidRPr="00823E66">
              <w:rPr>
                <w:sz w:val="22"/>
                <w:szCs w:val="22"/>
                <w:lang w:val="uk-UA"/>
              </w:rPr>
              <w:t>зн</w:t>
            </w:r>
            <w:r w:rsidRPr="00823E66">
              <w:rPr>
                <w:sz w:val="22"/>
                <w:szCs w:val="22"/>
              </w:rPr>
              <w:t xml:space="preserve"> Анадолу Кавагы: ИПпов.=118˚</w:t>
            </w:r>
          </w:p>
          <w:p w:rsidR="003F50F7" w:rsidRPr="00823E66" w:rsidRDefault="003F50F7" w:rsidP="00B35D48">
            <w:pPr>
              <w:rPr>
                <w:sz w:val="22"/>
                <w:szCs w:val="22"/>
              </w:rPr>
            </w:pPr>
            <w:r w:rsidRPr="00823E66">
              <w:rPr>
                <w:sz w:val="22"/>
                <w:szCs w:val="22"/>
              </w:rPr>
              <w:t>2. Св.</w:t>
            </w:r>
            <w:r w:rsidRPr="00823E66">
              <w:rPr>
                <w:sz w:val="22"/>
                <w:szCs w:val="22"/>
                <w:lang w:val="uk-UA"/>
              </w:rPr>
              <w:t>зн</w:t>
            </w:r>
            <w:r w:rsidRPr="00823E66">
              <w:rPr>
                <w:sz w:val="22"/>
                <w:szCs w:val="22"/>
              </w:rPr>
              <w:t xml:space="preserve">  Дикиликая: ИПпов.=306˚</w:t>
            </w:r>
          </w:p>
        </w:tc>
      </w:tr>
      <w:tr w:rsidR="003F50F7" w:rsidRPr="003E2A72" w:rsidTr="003F50F7">
        <w:tc>
          <w:tcPr>
            <w:tcW w:w="501" w:type="dxa"/>
          </w:tcPr>
          <w:p w:rsidR="003F50F7" w:rsidRPr="00823E66" w:rsidRDefault="003F50F7" w:rsidP="00B35D48">
            <w:pPr>
              <w:rPr>
                <w:sz w:val="22"/>
                <w:szCs w:val="22"/>
                <w:lang w:val="en-US"/>
              </w:rPr>
            </w:pPr>
            <w:r w:rsidRPr="00823E66">
              <w:rPr>
                <w:sz w:val="22"/>
                <w:szCs w:val="22"/>
                <w:lang w:val="en-US"/>
              </w:rPr>
              <w:t xml:space="preserve"> 9.</w:t>
            </w:r>
          </w:p>
        </w:tc>
        <w:tc>
          <w:tcPr>
            <w:tcW w:w="741" w:type="dxa"/>
          </w:tcPr>
          <w:p w:rsidR="003F50F7" w:rsidRPr="00823E66" w:rsidRDefault="003F50F7" w:rsidP="00B35D48">
            <w:pPr>
              <w:rPr>
                <w:sz w:val="22"/>
                <w:szCs w:val="22"/>
                <w:lang w:val="en-US"/>
              </w:rPr>
            </w:pPr>
            <w:r w:rsidRPr="00823E66">
              <w:rPr>
                <w:sz w:val="22"/>
                <w:szCs w:val="22"/>
                <w:lang w:val="en-US"/>
              </w:rPr>
              <w:t>220˚</w:t>
            </w:r>
          </w:p>
        </w:tc>
        <w:tc>
          <w:tcPr>
            <w:tcW w:w="851" w:type="dxa"/>
          </w:tcPr>
          <w:p w:rsidR="003F50F7" w:rsidRPr="00823E66" w:rsidRDefault="003F50F7" w:rsidP="00B35D48">
            <w:pPr>
              <w:rPr>
                <w:sz w:val="22"/>
                <w:szCs w:val="22"/>
                <w:lang w:val="en-US"/>
              </w:rPr>
            </w:pPr>
            <w:r>
              <w:rPr>
                <w:sz w:val="22"/>
                <w:szCs w:val="22"/>
                <w:lang w:val="en-US"/>
              </w:rPr>
              <w:t xml:space="preserve">  02:15</w:t>
            </w:r>
          </w:p>
        </w:tc>
        <w:tc>
          <w:tcPr>
            <w:tcW w:w="1209" w:type="dxa"/>
          </w:tcPr>
          <w:p w:rsidR="003F50F7" w:rsidRPr="00823E66" w:rsidRDefault="003F50F7" w:rsidP="00B35D48">
            <w:pPr>
              <w:rPr>
                <w:sz w:val="22"/>
                <w:szCs w:val="22"/>
                <w:lang w:val="en-US"/>
              </w:rPr>
            </w:pPr>
            <w:r>
              <w:rPr>
                <w:sz w:val="22"/>
                <w:szCs w:val="22"/>
                <w:lang w:val="en-US"/>
              </w:rPr>
              <w:t xml:space="preserve">       1,7</w:t>
            </w:r>
          </w:p>
        </w:tc>
        <w:tc>
          <w:tcPr>
            <w:tcW w:w="1342" w:type="dxa"/>
          </w:tcPr>
          <w:p w:rsidR="003F50F7" w:rsidRPr="00823E66" w:rsidRDefault="003F50F7" w:rsidP="00B35D48">
            <w:pPr>
              <w:rPr>
                <w:sz w:val="22"/>
                <w:szCs w:val="22"/>
                <w:lang w:val="en-US"/>
              </w:rPr>
            </w:pPr>
            <w:r w:rsidRPr="00823E66">
              <w:rPr>
                <w:sz w:val="22"/>
                <w:szCs w:val="22"/>
                <w:lang w:val="en-US"/>
              </w:rPr>
              <w:t xml:space="preserve">       11</w:t>
            </w:r>
          </w:p>
        </w:tc>
        <w:tc>
          <w:tcPr>
            <w:tcW w:w="4927" w:type="dxa"/>
          </w:tcPr>
          <w:p w:rsidR="003F50F7" w:rsidRPr="001B29FD" w:rsidRDefault="003F50F7" w:rsidP="00B35D48">
            <w:pPr>
              <w:rPr>
                <w:sz w:val="22"/>
                <w:szCs w:val="22"/>
                <w:lang w:val="en-US"/>
              </w:rPr>
            </w:pPr>
            <w:r w:rsidRPr="001B29FD">
              <w:rPr>
                <w:sz w:val="22"/>
                <w:szCs w:val="22"/>
                <w:lang w:val="en-US"/>
              </w:rPr>
              <w:t xml:space="preserve">1.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sidRPr="00823E66">
              <w:rPr>
                <w:sz w:val="22"/>
                <w:szCs w:val="22"/>
              </w:rPr>
              <w:t>Мола</w:t>
            </w:r>
            <w:r w:rsidRPr="001B29FD">
              <w:rPr>
                <w:sz w:val="22"/>
                <w:szCs w:val="22"/>
                <w:lang w:val="en-US"/>
              </w:rPr>
              <w:t xml:space="preserve">: </w:t>
            </w:r>
            <w:r w:rsidRPr="00823E66">
              <w:rPr>
                <w:sz w:val="22"/>
                <w:szCs w:val="22"/>
              </w:rPr>
              <w:t>ИПпов</w:t>
            </w:r>
            <w:r>
              <w:rPr>
                <w:sz w:val="22"/>
                <w:szCs w:val="22"/>
                <w:lang w:val="en-US"/>
              </w:rPr>
              <w:t>.=135</w:t>
            </w:r>
            <w:r w:rsidRPr="001B29FD">
              <w:rPr>
                <w:sz w:val="22"/>
                <w:szCs w:val="22"/>
                <w:lang w:val="en-US"/>
              </w:rPr>
              <w:t>˚</w:t>
            </w:r>
          </w:p>
          <w:p w:rsidR="003F50F7" w:rsidRPr="001B29FD" w:rsidRDefault="003F50F7" w:rsidP="00B35D48">
            <w:pPr>
              <w:rPr>
                <w:sz w:val="22"/>
                <w:szCs w:val="22"/>
                <w:lang w:val="en-US"/>
              </w:rPr>
            </w:pPr>
            <w:r w:rsidRPr="001B29FD">
              <w:rPr>
                <w:sz w:val="22"/>
                <w:szCs w:val="22"/>
                <w:lang w:val="en-US"/>
              </w:rPr>
              <w:t xml:space="preserve">2.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sidRPr="00823E66">
              <w:rPr>
                <w:sz w:val="22"/>
                <w:szCs w:val="22"/>
              </w:rPr>
              <w:t>Бююкдере</w:t>
            </w:r>
            <w:r w:rsidRPr="001B29FD">
              <w:rPr>
                <w:sz w:val="22"/>
                <w:szCs w:val="22"/>
                <w:lang w:val="en-US"/>
              </w:rPr>
              <w:t xml:space="preserve">: </w:t>
            </w:r>
            <w:r w:rsidRPr="00823E66">
              <w:rPr>
                <w:sz w:val="22"/>
                <w:szCs w:val="22"/>
              </w:rPr>
              <w:t>ИПпов</w:t>
            </w:r>
            <w:r>
              <w:rPr>
                <w:sz w:val="22"/>
                <w:szCs w:val="22"/>
                <w:lang w:val="en-US"/>
              </w:rPr>
              <w:t>.=289</w:t>
            </w:r>
            <w:r w:rsidRPr="001B29FD">
              <w:rPr>
                <w:sz w:val="22"/>
                <w:szCs w:val="22"/>
                <w:lang w:val="en-US"/>
              </w:rPr>
              <w:t>˚</w:t>
            </w:r>
          </w:p>
        </w:tc>
      </w:tr>
      <w:tr w:rsidR="003F50F7" w:rsidRPr="003E2A72" w:rsidTr="003F50F7">
        <w:tc>
          <w:tcPr>
            <w:tcW w:w="501" w:type="dxa"/>
          </w:tcPr>
          <w:p w:rsidR="003F50F7" w:rsidRPr="00823E66" w:rsidRDefault="003F50F7" w:rsidP="00B35D48">
            <w:pPr>
              <w:rPr>
                <w:sz w:val="22"/>
                <w:szCs w:val="22"/>
                <w:lang w:val="en-US"/>
              </w:rPr>
            </w:pPr>
            <w:r w:rsidRPr="00823E66">
              <w:rPr>
                <w:sz w:val="22"/>
                <w:szCs w:val="22"/>
              </w:rPr>
              <w:t>10</w:t>
            </w:r>
            <w:r w:rsidRPr="00823E66">
              <w:rPr>
                <w:sz w:val="22"/>
                <w:szCs w:val="22"/>
                <w:lang w:val="en-US"/>
              </w:rPr>
              <w:t>.</w:t>
            </w:r>
          </w:p>
        </w:tc>
        <w:tc>
          <w:tcPr>
            <w:tcW w:w="741" w:type="dxa"/>
          </w:tcPr>
          <w:p w:rsidR="003F50F7" w:rsidRPr="00823E66" w:rsidRDefault="003F50F7" w:rsidP="00B35D48">
            <w:pPr>
              <w:rPr>
                <w:sz w:val="22"/>
                <w:szCs w:val="22"/>
                <w:lang w:val="en-US"/>
              </w:rPr>
            </w:pPr>
            <w:r w:rsidRPr="00823E66">
              <w:rPr>
                <w:sz w:val="22"/>
                <w:szCs w:val="22"/>
                <w:lang w:val="en-US"/>
              </w:rPr>
              <w:t>181˚</w:t>
            </w:r>
          </w:p>
        </w:tc>
        <w:tc>
          <w:tcPr>
            <w:tcW w:w="851" w:type="dxa"/>
          </w:tcPr>
          <w:p w:rsidR="003F50F7" w:rsidRPr="00823E66" w:rsidRDefault="003F50F7" w:rsidP="00B35D48">
            <w:pPr>
              <w:rPr>
                <w:sz w:val="22"/>
                <w:szCs w:val="22"/>
                <w:lang w:val="en-US"/>
              </w:rPr>
            </w:pPr>
            <w:r>
              <w:rPr>
                <w:sz w:val="22"/>
                <w:szCs w:val="22"/>
                <w:lang w:val="en-US"/>
              </w:rPr>
              <w:t xml:space="preserve">  02:26</w:t>
            </w:r>
          </w:p>
        </w:tc>
        <w:tc>
          <w:tcPr>
            <w:tcW w:w="1209" w:type="dxa"/>
          </w:tcPr>
          <w:p w:rsidR="003F50F7" w:rsidRPr="00823E66" w:rsidRDefault="003F50F7" w:rsidP="00B35D48">
            <w:pPr>
              <w:rPr>
                <w:sz w:val="22"/>
                <w:szCs w:val="22"/>
                <w:lang w:val="en-US"/>
              </w:rPr>
            </w:pPr>
            <w:r w:rsidRPr="00823E66">
              <w:rPr>
                <w:sz w:val="22"/>
                <w:szCs w:val="22"/>
                <w:lang w:val="en-US"/>
              </w:rPr>
              <w:t xml:space="preserve">       0,5</w:t>
            </w:r>
          </w:p>
        </w:tc>
        <w:tc>
          <w:tcPr>
            <w:tcW w:w="1342" w:type="dxa"/>
          </w:tcPr>
          <w:p w:rsidR="003F50F7" w:rsidRPr="00823E66" w:rsidRDefault="003F50F7" w:rsidP="00B35D48">
            <w:pPr>
              <w:rPr>
                <w:sz w:val="22"/>
                <w:szCs w:val="22"/>
                <w:lang w:val="en-US"/>
              </w:rPr>
            </w:pPr>
            <w:r w:rsidRPr="00823E66">
              <w:rPr>
                <w:sz w:val="22"/>
                <w:szCs w:val="22"/>
                <w:lang w:val="en-US"/>
              </w:rPr>
              <w:t xml:space="preserve">        3</w:t>
            </w:r>
          </w:p>
        </w:tc>
        <w:tc>
          <w:tcPr>
            <w:tcW w:w="4927" w:type="dxa"/>
          </w:tcPr>
          <w:p w:rsidR="003F50F7" w:rsidRPr="00823E66" w:rsidRDefault="003F50F7" w:rsidP="00B35D48">
            <w:pPr>
              <w:rPr>
                <w:sz w:val="22"/>
                <w:szCs w:val="22"/>
                <w:lang w:val="en-US"/>
              </w:rPr>
            </w:pPr>
            <w:r w:rsidRPr="00823E66">
              <w:rPr>
                <w:sz w:val="22"/>
                <w:szCs w:val="22"/>
                <w:lang w:val="en-US"/>
              </w:rPr>
              <w:t xml:space="preserve">1. </w:t>
            </w:r>
            <w:r w:rsidRPr="00823E66">
              <w:rPr>
                <w:sz w:val="22"/>
                <w:szCs w:val="22"/>
              </w:rPr>
              <w:t>Св</w:t>
            </w:r>
            <w:r w:rsidRPr="00823E66">
              <w:rPr>
                <w:sz w:val="22"/>
                <w:szCs w:val="22"/>
                <w:lang w:val="en-US"/>
              </w:rPr>
              <w:t>.</w:t>
            </w:r>
            <w:r w:rsidRPr="00823E66">
              <w:rPr>
                <w:sz w:val="22"/>
                <w:szCs w:val="22"/>
                <w:lang w:val="uk-UA"/>
              </w:rPr>
              <w:t>зн</w:t>
            </w:r>
            <w:r w:rsidRPr="00823E66">
              <w:rPr>
                <w:sz w:val="22"/>
                <w:szCs w:val="22"/>
                <w:lang w:val="en-US"/>
              </w:rPr>
              <w:t xml:space="preserve"> </w:t>
            </w:r>
            <w:r w:rsidRPr="00823E66">
              <w:rPr>
                <w:sz w:val="22"/>
                <w:szCs w:val="22"/>
              </w:rPr>
              <w:t>Мола</w:t>
            </w:r>
            <w:r w:rsidRPr="00823E66">
              <w:rPr>
                <w:sz w:val="22"/>
                <w:szCs w:val="22"/>
                <w:lang w:val="en-US"/>
              </w:rPr>
              <w:t xml:space="preserve">: </w:t>
            </w:r>
            <w:r w:rsidRPr="00823E66">
              <w:rPr>
                <w:sz w:val="22"/>
                <w:szCs w:val="22"/>
              </w:rPr>
              <w:t>ИПпов</w:t>
            </w:r>
            <w:r>
              <w:rPr>
                <w:sz w:val="22"/>
                <w:szCs w:val="22"/>
                <w:lang w:val="en-US"/>
              </w:rPr>
              <w:t>.=102</w:t>
            </w:r>
            <w:r w:rsidRPr="00823E66">
              <w:rPr>
                <w:sz w:val="22"/>
                <w:szCs w:val="22"/>
                <w:lang w:val="en-US"/>
              </w:rPr>
              <w:t>˚</w:t>
            </w:r>
          </w:p>
          <w:p w:rsidR="003F50F7" w:rsidRPr="00823E66" w:rsidRDefault="003F50F7" w:rsidP="00B35D48">
            <w:pPr>
              <w:rPr>
                <w:sz w:val="22"/>
                <w:szCs w:val="22"/>
                <w:lang w:val="en-US"/>
              </w:rPr>
            </w:pPr>
            <w:r w:rsidRPr="00823E66">
              <w:rPr>
                <w:sz w:val="22"/>
                <w:szCs w:val="22"/>
                <w:lang w:val="en-US"/>
              </w:rPr>
              <w:t xml:space="preserve">2. </w:t>
            </w:r>
            <w:r w:rsidRPr="00823E66">
              <w:rPr>
                <w:sz w:val="22"/>
                <w:szCs w:val="22"/>
              </w:rPr>
              <w:t>Св</w:t>
            </w:r>
            <w:r w:rsidRPr="00823E66">
              <w:rPr>
                <w:sz w:val="22"/>
                <w:szCs w:val="22"/>
                <w:lang w:val="en-US"/>
              </w:rPr>
              <w:t>.</w:t>
            </w:r>
            <w:r w:rsidRPr="00823E66">
              <w:rPr>
                <w:sz w:val="22"/>
                <w:szCs w:val="22"/>
                <w:lang w:val="uk-UA"/>
              </w:rPr>
              <w:t>зн</w:t>
            </w:r>
            <w:r w:rsidRPr="00823E66">
              <w:rPr>
                <w:sz w:val="22"/>
                <w:szCs w:val="22"/>
                <w:lang w:val="en-US"/>
              </w:rPr>
              <w:t xml:space="preserve">  </w:t>
            </w:r>
            <w:r w:rsidRPr="00823E66">
              <w:rPr>
                <w:sz w:val="22"/>
                <w:szCs w:val="22"/>
              </w:rPr>
              <w:t>Киреч</w:t>
            </w:r>
            <w:r w:rsidRPr="00823E66">
              <w:rPr>
                <w:sz w:val="22"/>
                <w:szCs w:val="22"/>
                <w:lang w:val="en-US"/>
              </w:rPr>
              <w:t xml:space="preserve">: </w:t>
            </w:r>
            <w:r w:rsidRPr="00823E66">
              <w:rPr>
                <w:sz w:val="22"/>
                <w:szCs w:val="22"/>
              </w:rPr>
              <w:t>ИПпов</w:t>
            </w:r>
            <w:r>
              <w:rPr>
                <w:sz w:val="22"/>
                <w:szCs w:val="22"/>
                <w:lang w:val="en-US"/>
              </w:rPr>
              <w:t>.=229</w:t>
            </w:r>
            <w:r w:rsidRPr="00823E66">
              <w:rPr>
                <w:sz w:val="22"/>
                <w:szCs w:val="22"/>
                <w:lang w:val="en-US"/>
              </w:rPr>
              <w:t>˚</w:t>
            </w:r>
          </w:p>
        </w:tc>
      </w:tr>
      <w:tr w:rsidR="003F50F7" w:rsidRPr="003E2A72" w:rsidTr="003F50F7">
        <w:tc>
          <w:tcPr>
            <w:tcW w:w="501" w:type="dxa"/>
          </w:tcPr>
          <w:p w:rsidR="003F50F7" w:rsidRPr="00823E66" w:rsidRDefault="003F50F7" w:rsidP="00B35D48">
            <w:pPr>
              <w:rPr>
                <w:sz w:val="22"/>
                <w:szCs w:val="22"/>
                <w:lang w:val="en-US"/>
              </w:rPr>
            </w:pPr>
            <w:r w:rsidRPr="00823E66">
              <w:rPr>
                <w:sz w:val="22"/>
                <w:szCs w:val="22"/>
              </w:rPr>
              <w:t>11</w:t>
            </w:r>
            <w:r w:rsidRPr="00823E66">
              <w:rPr>
                <w:sz w:val="22"/>
                <w:szCs w:val="22"/>
                <w:lang w:val="en-US"/>
              </w:rPr>
              <w:t>.</w:t>
            </w:r>
          </w:p>
        </w:tc>
        <w:tc>
          <w:tcPr>
            <w:tcW w:w="741" w:type="dxa"/>
          </w:tcPr>
          <w:p w:rsidR="003F50F7" w:rsidRPr="00823E66" w:rsidRDefault="003F50F7" w:rsidP="00B35D48">
            <w:pPr>
              <w:rPr>
                <w:sz w:val="22"/>
                <w:szCs w:val="22"/>
                <w:lang w:val="en-US"/>
              </w:rPr>
            </w:pPr>
            <w:r w:rsidRPr="00823E66">
              <w:rPr>
                <w:sz w:val="22"/>
                <w:szCs w:val="22"/>
                <w:lang w:val="en-US"/>
              </w:rPr>
              <w:t>147˚</w:t>
            </w:r>
          </w:p>
        </w:tc>
        <w:tc>
          <w:tcPr>
            <w:tcW w:w="851" w:type="dxa"/>
          </w:tcPr>
          <w:p w:rsidR="003F50F7" w:rsidRPr="00823E66" w:rsidRDefault="003F50F7" w:rsidP="00B35D48">
            <w:pPr>
              <w:rPr>
                <w:sz w:val="22"/>
                <w:szCs w:val="22"/>
                <w:lang w:val="en-US"/>
              </w:rPr>
            </w:pPr>
            <w:r>
              <w:rPr>
                <w:sz w:val="22"/>
                <w:szCs w:val="22"/>
                <w:lang w:val="en-US"/>
              </w:rPr>
              <w:t xml:space="preserve">  02:29</w:t>
            </w:r>
          </w:p>
        </w:tc>
        <w:tc>
          <w:tcPr>
            <w:tcW w:w="1209" w:type="dxa"/>
          </w:tcPr>
          <w:p w:rsidR="003F50F7" w:rsidRPr="00823E66" w:rsidRDefault="003F50F7" w:rsidP="00B35D48">
            <w:pPr>
              <w:rPr>
                <w:sz w:val="22"/>
                <w:szCs w:val="22"/>
                <w:lang w:val="en-US"/>
              </w:rPr>
            </w:pPr>
            <w:r>
              <w:rPr>
                <w:sz w:val="22"/>
                <w:szCs w:val="22"/>
                <w:lang w:val="en-US"/>
              </w:rPr>
              <w:t xml:space="preserve">      1,8</w:t>
            </w:r>
          </w:p>
        </w:tc>
        <w:tc>
          <w:tcPr>
            <w:tcW w:w="1342" w:type="dxa"/>
          </w:tcPr>
          <w:p w:rsidR="003F50F7" w:rsidRPr="00823E66" w:rsidRDefault="003F50F7" w:rsidP="00B35D48">
            <w:pPr>
              <w:rPr>
                <w:sz w:val="22"/>
                <w:szCs w:val="22"/>
                <w:lang w:val="en-US"/>
              </w:rPr>
            </w:pPr>
            <w:r>
              <w:rPr>
                <w:sz w:val="22"/>
                <w:szCs w:val="22"/>
                <w:lang w:val="en-US"/>
              </w:rPr>
              <w:t xml:space="preserve">       12</w:t>
            </w:r>
          </w:p>
        </w:tc>
        <w:tc>
          <w:tcPr>
            <w:tcW w:w="4927" w:type="dxa"/>
          </w:tcPr>
          <w:p w:rsidR="003F50F7" w:rsidRPr="00823E66" w:rsidRDefault="003F50F7" w:rsidP="00B35D48">
            <w:pPr>
              <w:rPr>
                <w:sz w:val="22"/>
                <w:szCs w:val="22"/>
                <w:lang w:val="en-US"/>
              </w:rPr>
            </w:pPr>
            <w:r w:rsidRPr="00823E66">
              <w:rPr>
                <w:sz w:val="22"/>
                <w:szCs w:val="22"/>
                <w:lang w:val="en-US"/>
              </w:rPr>
              <w:t xml:space="preserve">1. </w:t>
            </w:r>
            <w:r w:rsidRPr="00823E66">
              <w:rPr>
                <w:sz w:val="22"/>
                <w:szCs w:val="22"/>
              </w:rPr>
              <w:t>Св</w:t>
            </w:r>
            <w:r w:rsidRPr="00823E66">
              <w:rPr>
                <w:sz w:val="22"/>
                <w:szCs w:val="22"/>
                <w:lang w:val="en-US"/>
              </w:rPr>
              <w:t>.</w:t>
            </w:r>
            <w:r w:rsidRPr="00823E66">
              <w:rPr>
                <w:sz w:val="22"/>
                <w:szCs w:val="22"/>
                <w:lang w:val="uk-UA"/>
              </w:rPr>
              <w:t>зн</w:t>
            </w:r>
            <w:r w:rsidRPr="00823E66">
              <w:rPr>
                <w:sz w:val="22"/>
                <w:szCs w:val="22"/>
                <w:lang w:val="en-US"/>
              </w:rPr>
              <w:t xml:space="preserve"> </w:t>
            </w:r>
            <w:r w:rsidRPr="00823E66">
              <w:rPr>
                <w:sz w:val="22"/>
                <w:szCs w:val="22"/>
              </w:rPr>
              <w:t>Инжиркей</w:t>
            </w:r>
            <w:r w:rsidRPr="00823E66">
              <w:rPr>
                <w:sz w:val="22"/>
                <w:szCs w:val="22"/>
                <w:lang w:val="en-US"/>
              </w:rPr>
              <w:t xml:space="preserve"> : </w:t>
            </w:r>
            <w:r w:rsidRPr="00823E66">
              <w:rPr>
                <w:sz w:val="22"/>
                <w:szCs w:val="22"/>
              </w:rPr>
              <w:t>ИПпов</w:t>
            </w:r>
            <w:r>
              <w:rPr>
                <w:sz w:val="22"/>
                <w:szCs w:val="22"/>
                <w:lang w:val="en-US"/>
              </w:rPr>
              <w:t>.=75</w:t>
            </w:r>
            <w:r w:rsidRPr="00823E66">
              <w:rPr>
                <w:sz w:val="22"/>
                <w:szCs w:val="22"/>
                <w:lang w:val="en-US"/>
              </w:rPr>
              <w:t>˚</w:t>
            </w:r>
          </w:p>
          <w:p w:rsidR="003F50F7" w:rsidRPr="001B29FD" w:rsidRDefault="003F50F7" w:rsidP="00B35D48">
            <w:pPr>
              <w:rPr>
                <w:sz w:val="22"/>
                <w:szCs w:val="22"/>
                <w:lang w:val="en-US"/>
              </w:rPr>
            </w:pPr>
            <w:r w:rsidRPr="001B29FD">
              <w:rPr>
                <w:sz w:val="22"/>
                <w:szCs w:val="22"/>
                <w:lang w:val="en-US"/>
              </w:rPr>
              <w:t xml:space="preserve">2.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sidRPr="00823E66">
              <w:rPr>
                <w:sz w:val="22"/>
                <w:szCs w:val="22"/>
              </w:rPr>
              <w:t>Истинье</w:t>
            </w:r>
            <w:r w:rsidRPr="001B29FD">
              <w:rPr>
                <w:sz w:val="22"/>
                <w:szCs w:val="22"/>
                <w:lang w:val="en-US"/>
              </w:rPr>
              <w:t xml:space="preserve">: </w:t>
            </w:r>
            <w:r w:rsidRPr="00823E66">
              <w:rPr>
                <w:sz w:val="22"/>
                <w:szCs w:val="22"/>
              </w:rPr>
              <w:t>ИПпов</w:t>
            </w:r>
            <w:r>
              <w:rPr>
                <w:sz w:val="22"/>
                <w:szCs w:val="22"/>
                <w:lang w:val="en-US"/>
              </w:rPr>
              <w:t>.=229</w:t>
            </w:r>
            <w:r w:rsidRPr="001B29FD">
              <w:rPr>
                <w:sz w:val="22"/>
                <w:szCs w:val="22"/>
                <w:lang w:val="en-US"/>
              </w:rPr>
              <w:t>˚</w:t>
            </w:r>
          </w:p>
        </w:tc>
      </w:tr>
      <w:tr w:rsidR="003F50F7" w:rsidRPr="00823E66" w:rsidTr="003F50F7">
        <w:tc>
          <w:tcPr>
            <w:tcW w:w="501" w:type="dxa"/>
          </w:tcPr>
          <w:p w:rsidR="003F50F7" w:rsidRPr="00823E66" w:rsidRDefault="003F50F7" w:rsidP="00B35D48">
            <w:pPr>
              <w:rPr>
                <w:sz w:val="22"/>
                <w:szCs w:val="22"/>
                <w:lang w:val="en-US"/>
              </w:rPr>
            </w:pPr>
            <w:r w:rsidRPr="00823E66">
              <w:rPr>
                <w:sz w:val="22"/>
                <w:szCs w:val="22"/>
              </w:rPr>
              <w:t>12</w:t>
            </w:r>
            <w:r w:rsidRPr="00823E66">
              <w:rPr>
                <w:sz w:val="22"/>
                <w:szCs w:val="22"/>
                <w:lang w:val="en-US"/>
              </w:rPr>
              <w:t>.</w:t>
            </w:r>
          </w:p>
        </w:tc>
        <w:tc>
          <w:tcPr>
            <w:tcW w:w="741" w:type="dxa"/>
          </w:tcPr>
          <w:p w:rsidR="003F50F7" w:rsidRPr="00823E66" w:rsidRDefault="003F50F7" w:rsidP="00B35D48">
            <w:pPr>
              <w:rPr>
                <w:sz w:val="22"/>
                <w:szCs w:val="22"/>
                <w:lang w:val="en-US"/>
              </w:rPr>
            </w:pPr>
            <w:r w:rsidRPr="00823E66">
              <w:rPr>
                <w:sz w:val="22"/>
                <w:szCs w:val="22"/>
                <w:lang w:val="en-US"/>
              </w:rPr>
              <w:t>220˚</w:t>
            </w:r>
          </w:p>
        </w:tc>
        <w:tc>
          <w:tcPr>
            <w:tcW w:w="851" w:type="dxa"/>
          </w:tcPr>
          <w:p w:rsidR="003F50F7" w:rsidRPr="00823E66" w:rsidRDefault="003F50F7" w:rsidP="00B35D48">
            <w:pPr>
              <w:rPr>
                <w:sz w:val="22"/>
                <w:szCs w:val="22"/>
                <w:lang w:val="en-US"/>
              </w:rPr>
            </w:pPr>
            <w:r>
              <w:rPr>
                <w:sz w:val="22"/>
                <w:szCs w:val="22"/>
                <w:lang w:val="en-US"/>
              </w:rPr>
              <w:t xml:space="preserve">  02:41</w:t>
            </w:r>
          </w:p>
        </w:tc>
        <w:tc>
          <w:tcPr>
            <w:tcW w:w="1209" w:type="dxa"/>
          </w:tcPr>
          <w:p w:rsidR="003F50F7" w:rsidRPr="00823E66" w:rsidRDefault="003F50F7" w:rsidP="00B35D48">
            <w:pPr>
              <w:rPr>
                <w:sz w:val="22"/>
                <w:szCs w:val="22"/>
                <w:lang w:val="en-US"/>
              </w:rPr>
            </w:pPr>
            <w:r w:rsidRPr="00823E66">
              <w:rPr>
                <w:sz w:val="22"/>
                <w:szCs w:val="22"/>
                <w:lang w:val="en-US"/>
              </w:rPr>
              <w:t xml:space="preserve">      1,4</w:t>
            </w:r>
          </w:p>
        </w:tc>
        <w:tc>
          <w:tcPr>
            <w:tcW w:w="1342" w:type="dxa"/>
          </w:tcPr>
          <w:p w:rsidR="003F50F7" w:rsidRPr="00823E66" w:rsidRDefault="003F50F7" w:rsidP="00B35D48">
            <w:pPr>
              <w:rPr>
                <w:sz w:val="22"/>
                <w:szCs w:val="22"/>
                <w:lang w:val="en-US"/>
              </w:rPr>
            </w:pPr>
            <w:r>
              <w:rPr>
                <w:sz w:val="22"/>
                <w:szCs w:val="22"/>
                <w:lang w:val="en-US"/>
              </w:rPr>
              <w:t xml:space="preserve">        9</w:t>
            </w:r>
          </w:p>
        </w:tc>
        <w:tc>
          <w:tcPr>
            <w:tcW w:w="4927" w:type="dxa"/>
          </w:tcPr>
          <w:p w:rsidR="003F50F7" w:rsidRPr="00823E66" w:rsidRDefault="003F50F7" w:rsidP="00B35D48">
            <w:pPr>
              <w:rPr>
                <w:sz w:val="22"/>
                <w:szCs w:val="22"/>
                <w:lang w:val="en-US"/>
              </w:rPr>
            </w:pPr>
            <w:r w:rsidRPr="00823E66">
              <w:rPr>
                <w:sz w:val="22"/>
                <w:szCs w:val="22"/>
              </w:rPr>
              <w:t>1.Св.</w:t>
            </w:r>
            <w:r w:rsidRPr="00823E66">
              <w:rPr>
                <w:sz w:val="22"/>
                <w:szCs w:val="22"/>
                <w:lang w:val="uk-UA"/>
              </w:rPr>
              <w:t>зн</w:t>
            </w:r>
            <w:r>
              <w:rPr>
                <w:sz w:val="22"/>
                <w:szCs w:val="22"/>
              </w:rPr>
              <w:t xml:space="preserve"> Канлыджа : ИПпов.=1</w:t>
            </w:r>
            <w:r>
              <w:rPr>
                <w:sz w:val="22"/>
                <w:szCs w:val="22"/>
                <w:lang w:val="en-US"/>
              </w:rPr>
              <w:t>10</w:t>
            </w:r>
            <w:r w:rsidRPr="00823E66">
              <w:rPr>
                <w:sz w:val="22"/>
                <w:szCs w:val="22"/>
              </w:rPr>
              <w:t>˚</w:t>
            </w:r>
          </w:p>
          <w:p w:rsidR="003F50F7" w:rsidRPr="00823E66" w:rsidRDefault="003F50F7" w:rsidP="00B35D48">
            <w:pPr>
              <w:rPr>
                <w:sz w:val="22"/>
                <w:szCs w:val="22"/>
                <w:lang w:val="en-US"/>
              </w:rPr>
            </w:pPr>
          </w:p>
        </w:tc>
      </w:tr>
      <w:tr w:rsidR="003F50F7" w:rsidRPr="00A95090" w:rsidTr="003F50F7">
        <w:tc>
          <w:tcPr>
            <w:tcW w:w="501" w:type="dxa"/>
          </w:tcPr>
          <w:p w:rsidR="003F50F7" w:rsidRPr="00823E66" w:rsidRDefault="003F50F7" w:rsidP="00B35D48">
            <w:pPr>
              <w:rPr>
                <w:sz w:val="22"/>
                <w:szCs w:val="22"/>
                <w:lang w:val="en-US"/>
              </w:rPr>
            </w:pPr>
            <w:r w:rsidRPr="00823E66">
              <w:rPr>
                <w:sz w:val="22"/>
                <w:szCs w:val="22"/>
              </w:rPr>
              <w:t>13</w:t>
            </w:r>
            <w:r w:rsidRPr="00823E66">
              <w:rPr>
                <w:sz w:val="22"/>
                <w:szCs w:val="22"/>
                <w:lang w:val="en-US"/>
              </w:rPr>
              <w:t>.</w:t>
            </w:r>
          </w:p>
        </w:tc>
        <w:tc>
          <w:tcPr>
            <w:tcW w:w="741" w:type="dxa"/>
          </w:tcPr>
          <w:p w:rsidR="003F50F7" w:rsidRPr="00823E66" w:rsidRDefault="003F50F7" w:rsidP="00B35D48">
            <w:pPr>
              <w:rPr>
                <w:sz w:val="22"/>
                <w:szCs w:val="22"/>
                <w:lang w:val="en-US"/>
              </w:rPr>
            </w:pPr>
            <w:r w:rsidRPr="00823E66">
              <w:rPr>
                <w:sz w:val="22"/>
                <w:szCs w:val="22"/>
                <w:lang w:val="en-US"/>
              </w:rPr>
              <w:t>179˚</w:t>
            </w:r>
          </w:p>
        </w:tc>
        <w:tc>
          <w:tcPr>
            <w:tcW w:w="851" w:type="dxa"/>
          </w:tcPr>
          <w:p w:rsidR="003F50F7" w:rsidRPr="00823E66" w:rsidRDefault="003F50F7" w:rsidP="00B35D48">
            <w:pPr>
              <w:rPr>
                <w:sz w:val="22"/>
                <w:szCs w:val="22"/>
                <w:lang w:val="en-US"/>
              </w:rPr>
            </w:pPr>
            <w:r>
              <w:rPr>
                <w:sz w:val="22"/>
                <w:szCs w:val="22"/>
                <w:lang w:val="en-US"/>
              </w:rPr>
              <w:t xml:space="preserve">  02:50</w:t>
            </w:r>
          </w:p>
        </w:tc>
        <w:tc>
          <w:tcPr>
            <w:tcW w:w="1209" w:type="dxa"/>
          </w:tcPr>
          <w:p w:rsidR="003F50F7" w:rsidRPr="00823E66" w:rsidRDefault="003F50F7" w:rsidP="00B35D48">
            <w:pPr>
              <w:rPr>
                <w:sz w:val="22"/>
                <w:szCs w:val="22"/>
                <w:lang w:val="en-US"/>
              </w:rPr>
            </w:pPr>
            <w:r w:rsidRPr="00823E66">
              <w:rPr>
                <w:sz w:val="22"/>
                <w:szCs w:val="22"/>
                <w:lang w:val="en-US"/>
              </w:rPr>
              <w:t xml:space="preserve">      1,2</w:t>
            </w:r>
          </w:p>
        </w:tc>
        <w:tc>
          <w:tcPr>
            <w:tcW w:w="1342" w:type="dxa"/>
          </w:tcPr>
          <w:p w:rsidR="003F50F7" w:rsidRPr="00823E66" w:rsidRDefault="003F50F7" w:rsidP="00B35D48">
            <w:pPr>
              <w:rPr>
                <w:sz w:val="22"/>
                <w:szCs w:val="22"/>
                <w:lang w:val="en-US"/>
              </w:rPr>
            </w:pPr>
            <w:r>
              <w:rPr>
                <w:sz w:val="22"/>
                <w:szCs w:val="22"/>
                <w:lang w:val="en-US"/>
              </w:rPr>
              <w:t xml:space="preserve">       8</w:t>
            </w:r>
          </w:p>
        </w:tc>
        <w:tc>
          <w:tcPr>
            <w:tcW w:w="4927" w:type="dxa"/>
          </w:tcPr>
          <w:p w:rsidR="003F50F7" w:rsidRPr="001B29FD" w:rsidRDefault="003F50F7" w:rsidP="00B35D48">
            <w:pPr>
              <w:rPr>
                <w:sz w:val="22"/>
                <w:szCs w:val="22"/>
              </w:rPr>
            </w:pPr>
            <w:r w:rsidRPr="00823E66">
              <w:rPr>
                <w:sz w:val="22"/>
                <w:szCs w:val="22"/>
              </w:rPr>
              <w:t>1.Св.</w:t>
            </w:r>
            <w:r w:rsidRPr="00823E66">
              <w:rPr>
                <w:sz w:val="22"/>
                <w:szCs w:val="22"/>
                <w:lang w:val="uk-UA"/>
              </w:rPr>
              <w:t>зн</w:t>
            </w:r>
            <w:r>
              <w:rPr>
                <w:sz w:val="22"/>
                <w:szCs w:val="22"/>
              </w:rPr>
              <w:t xml:space="preserve"> Румели-Хисары : ИПпов.=2</w:t>
            </w:r>
            <w:r w:rsidRPr="003F50F7">
              <w:rPr>
                <w:sz w:val="22"/>
                <w:szCs w:val="22"/>
              </w:rPr>
              <w:t>37</w:t>
            </w:r>
            <w:r w:rsidRPr="00823E66">
              <w:rPr>
                <w:sz w:val="22"/>
                <w:szCs w:val="22"/>
              </w:rPr>
              <w:t>˚</w:t>
            </w:r>
          </w:p>
          <w:p w:rsidR="003F50F7" w:rsidRPr="001B29FD" w:rsidRDefault="003F50F7" w:rsidP="00B35D48">
            <w:pPr>
              <w:rPr>
                <w:sz w:val="22"/>
                <w:szCs w:val="22"/>
              </w:rPr>
            </w:pPr>
          </w:p>
        </w:tc>
      </w:tr>
      <w:tr w:rsidR="003F50F7" w:rsidRPr="003E2A72" w:rsidTr="003F50F7">
        <w:tc>
          <w:tcPr>
            <w:tcW w:w="501" w:type="dxa"/>
          </w:tcPr>
          <w:p w:rsidR="003F50F7" w:rsidRPr="00823E66" w:rsidRDefault="003F50F7" w:rsidP="00B35D48">
            <w:pPr>
              <w:rPr>
                <w:sz w:val="22"/>
                <w:szCs w:val="22"/>
                <w:lang w:val="en-US"/>
              </w:rPr>
            </w:pPr>
            <w:r w:rsidRPr="00823E66">
              <w:rPr>
                <w:sz w:val="22"/>
                <w:szCs w:val="22"/>
              </w:rPr>
              <w:t>14</w:t>
            </w:r>
            <w:r w:rsidRPr="00823E66">
              <w:rPr>
                <w:sz w:val="22"/>
                <w:szCs w:val="22"/>
                <w:lang w:val="en-US"/>
              </w:rPr>
              <w:t>.</w:t>
            </w:r>
          </w:p>
        </w:tc>
        <w:tc>
          <w:tcPr>
            <w:tcW w:w="741" w:type="dxa"/>
          </w:tcPr>
          <w:p w:rsidR="003F50F7" w:rsidRPr="00823E66" w:rsidRDefault="003F50F7" w:rsidP="00B35D48">
            <w:pPr>
              <w:rPr>
                <w:sz w:val="22"/>
                <w:szCs w:val="22"/>
                <w:lang w:val="en-US"/>
              </w:rPr>
            </w:pPr>
            <w:r w:rsidRPr="00823E66">
              <w:rPr>
                <w:sz w:val="22"/>
                <w:szCs w:val="22"/>
                <w:lang w:val="en-US"/>
              </w:rPr>
              <w:t>223˚</w:t>
            </w:r>
          </w:p>
        </w:tc>
        <w:tc>
          <w:tcPr>
            <w:tcW w:w="851" w:type="dxa"/>
          </w:tcPr>
          <w:p w:rsidR="003F50F7" w:rsidRPr="00823E66" w:rsidRDefault="003F50F7" w:rsidP="00B35D48">
            <w:pPr>
              <w:rPr>
                <w:sz w:val="22"/>
                <w:szCs w:val="22"/>
                <w:lang w:val="en-US"/>
              </w:rPr>
            </w:pPr>
            <w:r w:rsidRPr="00823E66">
              <w:rPr>
                <w:sz w:val="22"/>
                <w:szCs w:val="22"/>
                <w:lang w:val="en-US"/>
              </w:rPr>
              <w:t xml:space="preserve"> </w:t>
            </w:r>
            <w:r>
              <w:rPr>
                <w:sz w:val="22"/>
                <w:szCs w:val="22"/>
                <w:lang w:val="en-US"/>
              </w:rPr>
              <w:t xml:space="preserve"> 02:58</w:t>
            </w:r>
          </w:p>
        </w:tc>
        <w:tc>
          <w:tcPr>
            <w:tcW w:w="1209" w:type="dxa"/>
          </w:tcPr>
          <w:p w:rsidR="003F50F7" w:rsidRPr="00823E66" w:rsidRDefault="003F50F7" w:rsidP="00B35D48">
            <w:pPr>
              <w:rPr>
                <w:sz w:val="22"/>
                <w:szCs w:val="22"/>
                <w:lang w:val="en-US"/>
              </w:rPr>
            </w:pPr>
            <w:r w:rsidRPr="00823E66">
              <w:rPr>
                <w:sz w:val="22"/>
                <w:szCs w:val="22"/>
                <w:lang w:val="en-US"/>
              </w:rPr>
              <w:t xml:space="preserve">     </w:t>
            </w:r>
            <w:r>
              <w:rPr>
                <w:sz w:val="22"/>
                <w:szCs w:val="22"/>
                <w:lang w:val="en-US"/>
              </w:rPr>
              <w:t xml:space="preserve"> </w:t>
            </w:r>
            <w:r w:rsidRPr="00823E66">
              <w:rPr>
                <w:sz w:val="22"/>
                <w:szCs w:val="22"/>
                <w:lang w:val="en-US"/>
              </w:rPr>
              <w:t>0,7</w:t>
            </w:r>
          </w:p>
        </w:tc>
        <w:tc>
          <w:tcPr>
            <w:tcW w:w="1342" w:type="dxa"/>
          </w:tcPr>
          <w:p w:rsidR="003F50F7" w:rsidRPr="00823E66" w:rsidRDefault="003F50F7" w:rsidP="00B35D48">
            <w:pPr>
              <w:rPr>
                <w:sz w:val="22"/>
                <w:szCs w:val="22"/>
                <w:lang w:val="en-US"/>
              </w:rPr>
            </w:pPr>
            <w:r>
              <w:rPr>
                <w:sz w:val="22"/>
                <w:szCs w:val="22"/>
                <w:lang w:val="en-US"/>
              </w:rPr>
              <w:t xml:space="preserve">       5</w:t>
            </w:r>
          </w:p>
        </w:tc>
        <w:tc>
          <w:tcPr>
            <w:tcW w:w="4927" w:type="dxa"/>
          </w:tcPr>
          <w:p w:rsidR="003F50F7" w:rsidRPr="00823E66" w:rsidRDefault="003F50F7" w:rsidP="00B35D48">
            <w:pPr>
              <w:rPr>
                <w:sz w:val="22"/>
                <w:szCs w:val="22"/>
                <w:lang w:val="en-US"/>
              </w:rPr>
            </w:pPr>
            <w:r w:rsidRPr="00823E66">
              <w:rPr>
                <w:sz w:val="22"/>
                <w:szCs w:val="22"/>
                <w:lang w:val="en-US"/>
              </w:rPr>
              <w:t xml:space="preserve">1. </w:t>
            </w:r>
            <w:r w:rsidRPr="00823E66">
              <w:rPr>
                <w:sz w:val="22"/>
                <w:szCs w:val="22"/>
              </w:rPr>
              <w:t>Св</w:t>
            </w:r>
            <w:r w:rsidRPr="00823E66">
              <w:rPr>
                <w:sz w:val="22"/>
                <w:szCs w:val="22"/>
                <w:lang w:val="en-US"/>
              </w:rPr>
              <w:t>.</w:t>
            </w:r>
            <w:r w:rsidRPr="00823E66">
              <w:rPr>
                <w:sz w:val="22"/>
                <w:szCs w:val="22"/>
                <w:lang w:val="uk-UA"/>
              </w:rPr>
              <w:t>зн</w:t>
            </w:r>
            <w:r w:rsidRPr="00823E66">
              <w:rPr>
                <w:sz w:val="22"/>
                <w:szCs w:val="22"/>
                <w:lang w:val="en-US"/>
              </w:rPr>
              <w:t xml:space="preserve"> </w:t>
            </w:r>
            <w:r w:rsidRPr="00823E66">
              <w:rPr>
                <w:sz w:val="22"/>
                <w:szCs w:val="22"/>
              </w:rPr>
              <w:t>Кандилли</w:t>
            </w:r>
            <w:r w:rsidRPr="00823E66">
              <w:rPr>
                <w:sz w:val="22"/>
                <w:szCs w:val="22"/>
                <w:lang w:val="en-US"/>
              </w:rPr>
              <w:t xml:space="preserve">  : </w:t>
            </w:r>
            <w:r w:rsidRPr="00823E66">
              <w:rPr>
                <w:sz w:val="22"/>
                <w:szCs w:val="22"/>
              </w:rPr>
              <w:t>ИПпов</w:t>
            </w:r>
            <w:r>
              <w:rPr>
                <w:sz w:val="22"/>
                <w:szCs w:val="22"/>
                <w:lang w:val="en-US"/>
              </w:rPr>
              <w:t>.=116</w:t>
            </w:r>
            <w:r w:rsidRPr="00823E66">
              <w:rPr>
                <w:sz w:val="22"/>
                <w:szCs w:val="22"/>
                <w:lang w:val="en-US"/>
              </w:rPr>
              <w:t>˚</w:t>
            </w:r>
          </w:p>
          <w:p w:rsidR="003F50F7" w:rsidRPr="001B29FD" w:rsidRDefault="003F50F7" w:rsidP="00B35D48">
            <w:pPr>
              <w:rPr>
                <w:sz w:val="22"/>
                <w:szCs w:val="22"/>
                <w:lang w:val="en-US"/>
              </w:rPr>
            </w:pPr>
            <w:r w:rsidRPr="001B29FD">
              <w:rPr>
                <w:sz w:val="22"/>
                <w:szCs w:val="22"/>
                <w:lang w:val="en-US"/>
              </w:rPr>
              <w:t xml:space="preserve">2.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Pr>
                <w:sz w:val="22"/>
                <w:szCs w:val="22"/>
              </w:rPr>
              <w:t>Бебек</w:t>
            </w:r>
            <w:r w:rsidRPr="001B29FD">
              <w:rPr>
                <w:sz w:val="22"/>
                <w:szCs w:val="22"/>
                <w:lang w:val="en-US"/>
              </w:rPr>
              <w:t xml:space="preserve"> : </w:t>
            </w:r>
            <w:r w:rsidRPr="00823E66">
              <w:rPr>
                <w:sz w:val="22"/>
                <w:szCs w:val="22"/>
              </w:rPr>
              <w:t>ИПпов</w:t>
            </w:r>
            <w:r>
              <w:rPr>
                <w:sz w:val="22"/>
                <w:szCs w:val="22"/>
                <w:lang w:val="en-US"/>
              </w:rPr>
              <w:t>.=298</w:t>
            </w:r>
            <w:r w:rsidRPr="001B29FD">
              <w:rPr>
                <w:sz w:val="22"/>
                <w:szCs w:val="22"/>
                <w:lang w:val="en-US"/>
              </w:rPr>
              <w:t>˚</w:t>
            </w:r>
          </w:p>
        </w:tc>
      </w:tr>
      <w:tr w:rsidR="003F50F7" w:rsidRPr="00823E66" w:rsidTr="003F50F7">
        <w:tc>
          <w:tcPr>
            <w:tcW w:w="501" w:type="dxa"/>
          </w:tcPr>
          <w:p w:rsidR="003F50F7" w:rsidRPr="00823E66" w:rsidRDefault="003F50F7" w:rsidP="00B35D48">
            <w:pPr>
              <w:rPr>
                <w:sz w:val="22"/>
                <w:szCs w:val="22"/>
              </w:rPr>
            </w:pPr>
            <w:r w:rsidRPr="00823E66">
              <w:rPr>
                <w:sz w:val="22"/>
                <w:szCs w:val="22"/>
              </w:rPr>
              <w:t>15.</w:t>
            </w:r>
          </w:p>
        </w:tc>
        <w:tc>
          <w:tcPr>
            <w:tcW w:w="741" w:type="dxa"/>
          </w:tcPr>
          <w:p w:rsidR="003F50F7" w:rsidRPr="00823E66" w:rsidRDefault="003F50F7" w:rsidP="00B35D48">
            <w:pPr>
              <w:rPr>
                <w:sz w:val="22"/>
                <w:szCs w:val="22"/>
              </w:rPr>
            </w:pPr>
            <w:r w:rsidRPr="00823E66">
              <w:rPr>
                <w:sz w:val="22"/>
                <w:szCs w:val="22"/>
              </w:rPr>
              <w:t xml:space="preserve"> 183˚</w:t>
            </w:r>
          </w:p>
        </w:tc>
        <w:tc>
          <w:tcPr>
            <w:tcW w:w="851" w:type="dxa"/>
          </w:tcPr>
          <w:p w:rsidR="003F50F7" w:rsidRPr="00823E66" w:rsidRDefault="003F50F7" w:rsidP="00B35D48">
            <w:pPr>
              <w:rPr>
                <w:sz w:val="22"/>
                <w:szCs w:val="22"/>
              </w:rPr>
            </w:pPr>
            <w:r w:rsidRPr="00823E66">
              <w:rPr>
                <w:sz w:val="22"/>
                <w:szCs w:val="22"/>
              </w:rPr>
              <w:t xml:space="preserve"> </w:t>
            </w:r>
            <w:r>
              <w:rPr>
                <w:sz w:val="22"/>
                <w:szCs w:val="22"/>
                <w:lang w:val="en-US"/>
              </w:rPr>
              <w:t xml:space="preserve"> 03</w:t>
            </w:r>
            <w:r>
              <w:rPr>
                <w:sz w:val="22"/>
                <w:szCs w:val="22"/>
              </w:rPr>
              <w:t>:</w:t>
            </w:r>
            <w:r>
              <w:rPr>
                <w:sz w:val="22"/>
                <w:szCs w:val="22"/>
                <w:lang w:val="en-US"/>
              </w:rPr>
              <w:t>03</w:t>
            </w:r>
            <w:r w:rsidRPr="00823E66">
              <w:rPr>
                <w:sz w:val="22"/>
                <w:szCs w:val="22"/>
              </w:rPr>
              <w:t xml:space="preserve"> </w:t>
            </w:r>
          </w:p>
        </w:tc>
        <w:tc>
          <w:tcPr>
            <w:tcW w:w="1209" w:type="dxa"/>
          </w:tcPr>
          <w:p w:rsidR="003F50F7" w:rsidRPr="00823E66" w:rsidRDefault="003F50F7" w:rsidP="00B35D48">
            <w:pPr>
              <w:rPr>
                <w:sz w:val="22"/>
                <w:szCs w:val="22"/>
              </w:rPr>
            </w:pPr>
            <w:r w:rsidRPr="00823E66">
              <w:rPr>
                <w:sz w:val="22"/>
                <w:szCs w:val="22"/>
              </w:rPr>
              <w:t xml:space="preserve">      0,4</w:t>
            </w:r>
          </w:p>
        </w:tc>
        <w:tc>
          <w:tcPr>
            <w:tcW w:w="1342" w:type="dxa"/>
          </w:tcPr>
          <w:p w:rsidR="003F50F7" w:rsidRPr="003F50F7" w:rsidRDefault="003F50F7" w:rsidP="00B35D48">
            <w:pPr>
              <w:rPr>
                <w:sz w:val="22"/>
                <w:szCs w:val="22"/>
                <w:lang w:val="en-US"/>
              </w:rPr>
            </w:pPr>
            <w:r>
              <w:rPr>
                <w:sz w:val="22"/>
                <w:szCs w:val="22"/>
              </w:rPr>
              <w:t xml:space="preserve">       </w:t>
            </w:r>
            <w:r>
              <w:rPr>
                <w:sz w:val="22"/>
                <w:szCs w:val="22"/>
                <w:lang w:val="en-US"/>
              </w:rPr>
              <w:t>3</w:t>
            </w:r>
          </w:p>
        </w:tc>
        <w:tc>
          <w:tcPr>
            <w:tcW w:w="4927" w:type="dxa"/>
          </w:tcPr>
          <w:p w:rsidR="003F50F7" w:rsidRPr="00823E66" w:rsidRDefault="003F50F7" w:rsidP="00B35D48">
            <w:pPr>
              <w:rPr>
                <w:sz w:val="22"/>
                <w:szCs w:val="22"/>
              </w:rPr>
            </w:pPr>
            <w:r w:rsidRPr="00823E66">
              <w:rPr>
                <w:sz w:val="22"/>
                <w:szCs w:val="22"/>
              </w:rPr>
              <w:t>1.</w:t>
            </w:r>
            <w:r>
              <w:rPr>
                <w:sz w:val="22"/>
                <w:szCs w:val="22"/>
              </w:rPr>
              <w:t>Св</w:t>
            </w:r>
            <w:r w:rsidRPr="00823E66">
              <w:rPr>
                <w:sz w:val="22"/>
                <w:szCs w:val="22"/>
              </w:rPr>
              <w:t>.</w:t>
            </w:r>
            <w:r>
              <w:rPr>
                <w:sz w:val="22"/>
                <w:szCs w:val="22"/>
              </w:rPr>
              <w:t xml:space="preserve">зн Арнавуткей </w:t>
            </w:r>
            <w:r w:rsidRPr="00823E66">
              <w:rPr>
                <w:sz w:val="22"/>
                <w:szCs w:val="22"/>
              </w:rPr>
              <w:t>: ИПпов.=</w:t>
            </w:r>
            <w:r>
              <w:rPr>
                <w:sz w:val="22"/>
                <w:szCs w:val="22"/>
              </w:rPr>
              <w:t>2</w:t>
            </w:r>
            <w:r>
              <w:rPr>
                <w:sz w:val="22"/>
                <w:szCs w:val="22"/>
                <w:lang w:val="en-US"/>
              </w:rPr>
              <w:t>42</w:t>
            </w:r>
            <w:r w:rsidRPr="00823E66">
              <w:rPr>
                <w:sz w:val="22"/>
                <w:szCs w:val="22"/>
              </w:rPr>
              <w:t>˚</w:t>
            </w:r>
          </w:p>
          <w:p w:rsidR="003F50F7" w:rsidRPr="00823E66" w:rsidRDefault="003F50F7" w:rsidP="00B35D48">
            <w:pPr>
              <w:rPr>
                <w:sz w:val="22"/>
                <w:szCs w:val="22"/>
              </w:rPr>
            </w:pPr>
          </w:p>
        </w:tc>
      </w:tr>
      <w:tr w:rsidR="003F50F7" w:rsidRPr="003E2A72" w:rsidTr="003F50F7">
        <w:tc>
          <w:tcPr>
            <w:tcW w:w="501" w:type="dxa"/>
          </w:tcPr>
          <w:p w:rsidR="003F50F7" w:rsidRPr="00823E66" w:rsidRDefault="003F50F7" w:rsidP="00B35D48">
            <w:pPr>
              <w:rPr>
                <w:sz w:val="22"/>
                <w:szCs w:val="22"/>
                <w:lang w:val="en-US"/>
              </w:rPr>
            </w:pPr>
            <w:r>
              <w:rPr>
                <w:sz w:val="22"/>
                <w:szCs w:val="22"/>
                <w:lang w:val="en-US"/>
              </w:rPr>
              <w:t>16.</w:t>
            </w:r>
          </w:p>
        </w:tc>
        <w:tc>
          <w:tcPr>
            <w:tcW w:w="741" w:type="dxa"/>
          </w:tcPr>
          <w:p w:rsidR="003F50F7" w:rsidRPr="00823E66" w:rsidRDefault="003F50F7" w:rsidP="00B35D48">
            <w:pPr>
              <w:rPr>
                <w:sz w:val="22"/>
                <w:szCs w:val="22"/>
                <w:lang w:val="en-US"/>
              </w:rPr>
            </w:pPr>
            <w:r>
              <w:rPr>
                <w:sz w:val="22"/>
                <w:szCs w:val="22"/>
                <w:lang w:val="en-US"/>
              </w:rPr>
              <w:t xml:space="preserve"> 204˚</w:t>
            </w:r>
          </w:p>
        </w:tc>
        <w:tc>
          <w:tcPr>
            <w:tcW w:w="851" w:type="dxa"/>
          </w:tcPr>
          <w:p w:rsidR="003F50F7" w:rsidRPr="00823E66" w:rsidRDefault="003F50F7" w:rsidP="00B35D48">
            <w:pPr>
              <w:rPr>
                <w:sz w:val="22"/>
                <w:szCs w:val="22"/>
                <w:lang w:val="en-US"/>
              </w:rPr>
            </w:pPr>
            <w:r>
              <w:rPr>
                <w:sz w:val="22"/>
                <w:szCs w:val="22"/>
                <w:lang w:val="en-US"/>
              </w:rPr>
              <w:t xml:space="preserve">  03:06</w:t>
            </w:r>
          </w:p>
        </w:tc>
        <w:tc>
          <w:tcPr>
            <w:tcW w:w="1209" w:type="dxa"/>
          </w:tcPr>
          <w:p w:rsidR="003F50F7" w:rsidRPr="00823E66" w:rsidRDefault="003F50F7" w:rsidP="00B35D48">
            <w:pPr>
              <w:rPr>
                <w:sz w:val="22"/>
                <w:szCs w:val="22"/>
                <w:lang w:val="en-US"/>
              </w:rPr>
            </w:pPr>
            <w:r>
              <w:rPr>
                <w:sz w:val="22"/>
                <w:szCs w:val="22"/>
                <w:lang w:val="en-US"/>
              </w:rPr>
              <w:t xml:space="preserve">      1,8</w:t>
            </w:r>
          </w:p>
        </w:tc>
        <w:tc>
          <w:tcPr>
            <w:tcW w:w="1342" w:type="dxa"/>
          </w:tcPr>
          <w:p w:rsidR="003F50F7" w:rsidRPr="00823E66" w:rsidRDefault="003F50F7" w:rsidP="00B35D48">
            <w:pPr>
              <w:rPr>
                <w:sz w:val="22"/>
                <w:szCs w:val="22"/>
                <w:lang w:val="en-US"/>
              </w:rPr>
            </w:pPr>
            <w:r>
              <w:rPr>
                <w:sz w:val="22"/>
                <w:szCs w:val="22"/>
                <w:lang w:val="en-US"/>
              </w:rPr>
              <w:t xml:space="preserve">      12</w:t>
            </w:r>
          </w:p>
        </w:tc>
        <w:tc>
          <w:tcPr>
            <w:tcW w:w="4927" w:type="dxa"/>
          </w:tcPr>
          <w:p w:rsidR="003F50F7" w:rsidRPr="001B29FD" w:rsidRDefault="003F50F7" w:rsidP="00B35D48">
            <w:pPr>
              <w:rPr>
                <w:sz w:val="22"/>
                <w:szCs w:val="22"/>
                <w:lang w:val="en-US"/>
              </w:rPr>
            </w:pPr>
            <w:r w:rsidRPr="001B29FD">
              <w:rPr>
                <w:sz w:val="22"/>
                <w:szCs w:val="22"/>
                <w:lang w:val="en-US"/>
              </w:rPr>
              <w:t xml:space="preserve">1.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Pr>
                <w:sz w:val="22"/>
                <w:szCs w:val="22"/>
              </w:rPr>
              <w:t>Бейлербеин</w:t>
            </w:r>
            <w:r w:rsidRPr="001B29FD">
              <w:rPr>
                <w:sz w:val="22"/>
                <w:szCs w:val="22"/>
                <w:lang w:val="en-US"/>
              </w:rPr>
              <w:t xml:space="preserve"> : </w:t>
            </w:r>
            <w:r w:rsidRPr="00823E66">
              <w:rPr>
                <w:sz w:val="22"/>
                <w:szCs w:val="22"/>
              </w:rPr>
              <w:t>ИПпов</w:t>
            </w:r>
            <w:r>
              <w:rPr>
                <w:sz w:val="22"/>
                <w:szCs w:val="22"/>
                <w:lang w:val="en-US"/>
              </w:rPr>
              <w:t>.=170</w:t>
            </w:r>
            <w:r w:rsidRPr="001B29FD">
              <w:rPr>
                <w:sz w:val="22"/>
                <w:szCs w:val="22"/>
                <w:lang w:val="en-US"/>
              </w:rPr>
              <w:t>˚</w:t>
            </w:r>
          </w:p>
          <w:p w:rsidR="003F50F7" w:rsidRPr="001B29FD" w:rsidRDefault="003F50F7" w:rsidP="00B35D48">
            <w:pPr>
              <w:rPr>
                <w:sz w:val="22"/>
                <w:szCs w:val="22"/>
                <w:lang w:val="en-US"/>
              </w:rPr>
            </w:pPr>
            <w:r w:rsidRPr="001B29FD">
              <w:rPr>
                <w:sz w:val="22"/>
                <w:szCs w:val="22"/>
                <w:lang w:val="en-US"/>
              </w:rPr>
              <w:t xml:space="preserve">2.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Pr>
                <w:sz w:val="22"/>
                <w:szCs w:val="22"/>
              </w:rPr>
              <w:t>Ортакей</w:t>
            </w:r>
            <w:r w:rsidRPr="001B29FD">
              <w:rPr>
                <w:sz w:val="22"/>
                <w:szCs w:val="22"/>
                <w:lang w:val="en-US"/>
              </w:rPr>
              <w:t xml:space="preserve"> : </w:t>
            </w:r>
            <w:r w:rsidRPr="00823E66">
              <w:rPr>
                <w:sz w:val="22"/>
                <w:szCs w:val="22"/>
              </w:rPr>
              <w:t>ИПпов</w:t>
            </w:r>
            <w:r>
              <w:rPr>
                <w:sz w:val="22"/>
                <w:szCs w:val="22"/>
                <w:lang w:val="en-US"/>
              </w:rPr>
              <w:t>.=257</w:t>
            </w:r>
            <w:r w:rsidRPr="001B29FD">
              <w:rPr>
                <w:sz w:val="22"/>
                <w:szCs w:val="22"/>
                <w:lang w:val="en-US"/>
              </w:rPr>
              <w:t>˚</w:t>
            </w:r>
          </w:p>
        </w:tc>
      </w:tr>
      <w:tr w:rsidR="003F50F7" w:rsidRPr="003E2A72" w:rsidTr="003F50F7">
        <w:tc>
          <w:tcPr>
            <w:tcW w:w="501" w:type="dxa"/>
          </w:tcPr>
          <w:p w:rsidR="003F50F7" w:rsidRPr="00823E66" w:rsidRDefault="003F50F7" w:rsidP="00B35D48">
            <w:pPr>
              <w:rPr>
                <w:sz w:val="22"/>
                <w:szCs w:val="22"/>
                <w:lang w:val="en-US"/>
              </w:rPr>
            </w:pPr>
            <w:r>
              <w:rPr>
                <w:sz w:val="22"/>
                <w:szCs w:val="22"/>
              </w:rPr>
              <w:t>17</w:t>
            </w:r>
            <w:r>
              <w:rPr>
                <w:sz w:val="22"/>
                <w:szCs w:val="22"/>
                <w:lang w:val="en-US"/>
              </w:rPr>
              <w:t>.</w:t>
            </w:r>
          </w:p>
        </w:tc>
        <w:tc>
          <w:tcPr>
            <w:tcW w:w="741" w:type="dxa"/>
          </w:tcPr>
          <w:p w:rsidR="003F50F7" w:rsidRPr="00823E66" w:rsidRDefault="003F50F7" w:rsidP="00B35D48">
            <w:pPr>
              <w:rPr>
                <w:sz w:val="22"/>
                <w:szCs w:val="22"/>
                <w:lang w:val="en-US"/>
              </w:rPr>
            </w:pPr>
            <w:r>
              <w:rPr>
                <w:sz w:val="22"/>
                <w:szCs w:val="22"/>
                <w:lang w:val="en-US"/>
              </w:rPr>
              <w:t>234˚</w:t>
            </w:r>
          </w:p>
        </w:tc>
        <w:tc>
          <w:tcPr>
            <w:tcW w:w="851" w:type="dxa"/>
          </w:tcPr>
          <w:p w:rsidR="003F50F7" w:rsidRPr="00823E66" w:rsidRDefault="003F50F7" w:rsidP="00B35D48">
            <w:pPr>
              <w:rPr>
                <w:sz w:val="22"/>
                <w:szCs w:val="22"/>
                <w:lang w:val="en-US"/>
              </w:rPr>
            </w:pPr>
            <w:r>
              <w:rPr>
                <w:sz w:val="22"/>
                <w:szCs w:val="22"/>
                <w:lang w:val="en-US"/>
              </w:rPr>
              <w:t xml:space="preserve">  03:14</w:t>
            </w:r>
          </w:p>
        </w:tc>
        <w:tc>
          <w:tcPr>
            <w:tcW w:w="1209" w:type="dxa"/>
          </w:tcPr>
          <w:p w:rsidR="003F50F7" w:rsidRPr="00823E66" w:rsidRDefault="003F50F7" w:rsidP="00B35D48">
            <w:pPr>
              <w:rPr>
                <w:sz w:val="22"/>
                <w:szCs w:val="22"/>
                <w:lang w:val="en-US"/>
              </w:rPr>
            </w:pPr>
            <w:r>
              <w:rPr>
                <w:sz w:val="22"/>
                <w:szCs w:val="22"/>
                <w:lang w:val="en-US"/>
              </w:rPr>
              <w:t xml:space="preserve">      2,3</w:t>
            </w:r>
          </w:p>
        </w:tc>
        <w:tc>
          <w:tcPr>
            <w:tcW w:w="1342" w:type="dxa"/>
          </w:tcPr>
          <w:p w:rsidR="003F50F7" w:rsidRPr="00823E66" w:rsidRDefault="003F50F7" w:rsidP="00B35D48">
            <w:pPr>
              <w:rPr>
                <w:sz w:val="22"/>
                <w:szCs w:val="22"/>
                <w:lang w:val="en-US"/>
              </w:rPr>
            </w:pPr>
            <w:r>
              <w:rPr>
                <w:sz w:val="22"/>
                <w:szCs w:val="22"/>
                <w:lang w:val="en-US"/>
              </w:rPr>
              <w:t xml:space="preserve">      15</w:t>
            </w:r>
          </w:p>
        </w:tc>
        <w:tc>
          <w:tcPr>
            <w:tcW w:w="4927" w:type="dxa"/>
          </w:tcPr>
          <w:p w:rsidR="003F50F7" w:rsidRPr="001B29FD" w:rsidRDefault="003F50F7" w:rsidP="00B35D48">
            <w:pPr>
              <w:rPr>
                <w:sz w:val="22"/>
                <w:szCs w:val="22"/>
                <w:lang w:val="en-US"/>
              </w:rPr>
            </w:pPr>
            <w:r w:rsidRPr="001B29FD">
              <w:rPr>
                <w:sz w:val="22"/>
                <w:szCs w:val="22"/>
                <w:lang w:val="en-US"/>
              </w:rPr>
              <w:t xml:space="preserve">1. </w:t>
            </w:r>
            <w:r>
              <w:rPr>
                <w:sz w:val="22"/>
                <w:szCs w:val="22"/>
              </w:rPr>
              <w:t>Маяк</w:t>
            </w:r>
            <w:r w:rsidRPr="001B29FD">
              <w:rPr>
                <w:sz w:val="22"/>
                <w:szCs w:val="22"/>
                <w:lang w:val="en-US"/>
              </w:rPr>
              <w:t xml:space="preserve">  </w:t>
            </w:r>
            <w:r>
              <w:rPr>
                <w:sz w:val="22"/>
                <w:szCs w:val="22"/>
              </w:rPr>
              <w:t>Кызкулеси</w:t>
            </w:r>
            <w:r w:rsidRPr="001B29FD">
              <w:rPr>
                <w:sz w:val="22"/>
                <w:szCs w:val="22"/>
                <w:lang w:val="en-US"/>
              </w:rPr>
              <w:t xml:space="preserve"> : </w:t>
            </w:r>
            <w:r w:rsidRPr="00823E66">
              <w:rPr>
                <w:sz w:val="22"/>
                <w:szCs w:val="22"/>
              </w:rPr>
              <w:t>ИПпов</w:t>
            </w:r>
            <w:r>
              <w:rPr>
                <w:sz w:val="22"/>
                <w:szCs w:val="22"/>
                <w:lang w:val="en-US"/>
              </w:rPr>
              <w:t>.=146</w:t>
            </w:r>
            <w:r w:rsidRPr="001B29FD">
              <w:rPr>
                <w:sz w:val="22"/>
                <w:szCs w:val="22"/>
                <w:lang w:val="en-US"/>
              </w:rPr>
              <w:t>˚</w:t>
            </w:r>
          </w:p>
          <w:p w:rsidR="003F50F7" w:rsidRPr="001B29FD" w:rsidRDefault="003F50F7" w:rsidP="00B35D48">
            <w:pPr>
              <w:rPr>
                <w:sz w:val="22"/>
                <w:szCs w:val="22"/>
                <w:lang w:val="en-US"/>
              </w:rPr>
            </w:pPr>
            <w:r w:rsidRPr="001B29FD">
              <w:rPr>
                <w:sz w:val="22"/>
                <w:szCs w:val="22"/>
                <w:lang w:val="en-US"/>
              </w:rPr>
              <w:t xml:space="preserve">2. </w:t>
            </w:r>
            <w:r w:rsidRPr="00823E66">
              <w:rPr>
                <w:sz w:val="22"/>
                <w:szCs w:val="22"/>
              </w:rPr>
              <w:t>Св</w:t>
            </w:r>
            <w:r w:rsidRPr="001B29FD">
              <w:rPr>
                <w:sz w:val="22"/>
                <w:szCs w:val="22"/>
                <w:lang w:val="en-US"/>
              </w:rPr>
              <w:t>.</w:t>
            </w:r>
            <w:r w:rsidRPr="00823E66">
              <w:rPr>
                <w:sz w:val="22"/>
                <w:szCs w:val="22"/>
                <w:lang w:val="uk-UA"/>
              </w:rPr>
              <w:t>зн</w:t>
            </w:r>
            <w:r w:rsidRPr="001B29FD">
              <w:rPr>
                <w:sz w:val="22"/>
                <w:szCs w:val="22"/>
                <w:lang w:val="en-US"/>
              </w:rPr>
              <w:t xml:space="preserve">  </w:t>
            </w:r>
            <w:r>
              <w:rPr>
                <w:sz w:val="22"/>
                <w:szCs w:val="22"/>
              </w:rPr>
              <w:t>Салыпазары</w:t>
            </w:r>
            <w:r w:rsidRPr="001B29FD">
              <w:rPr>
                <w:sz w:val="22"/>
                <w:szCs w:val="22"/>
                <w:lang w:val="en-US"/>
              </w:rPr>
              <w:t xml:space="preserve">: </w:t>
            </w:r>
            <w:r w:rsidRPr="00823E66">
              <w:rPr>
                <w:sz w:val="22"/>
                <w:szCs w:val="22"/>
              </w:rPr>
              <w:t>ИПпов</w:t>
            </w:r>
            <w:r>
              <w:rPr>
                <w:sz w:val="22"/>
                <w:szCs w:val="22"/>
                <w:lang w:val="en-US"/>
              </w:rPr>
              <w:t>.=279</w:t>
            </w:r>
            <w:r w:rsidRPr="001B29FD">
              <w:rPr>
                <w:sz w:val="22"/>
                <w:szCs w:val="22"/>
                <w:lang w:val="en-US"/>
              </w:rPr>
              <w:t>˚</w:t>
            </w:r>
          </w:p>
        </w:tc>
      </w:tr>
      <w:tr w:rsidR="003F50F7" w:rsidRPr="00823E66" w:rsidTr="003F50F7">
        <w:tc>
          <w:tcPr>
            <w:tcW w:w="501" w:type="dxa"/>
          </w:tcPr>
          <w:p w:rsidR="003F50F7" w:rsidRPr="00CA7295" w:rsidRDefault="003F50F7" w:rsidP="00B35D48">
            <w:pPr>
              <w:rPr>
                <w:sz w:val="22"/>
                <w:szCs w:val="22"/>
                <w:lang w:val="en-US"/>
              </w:rPr>
            </w:pPr>
            <w:r>
              <w:rPr>
                <w:sz w:val="22"/>
                <w:szCs w:val="22"/>
              </w:rPr>
              <w:lastRenderedPageBreak/>
              <w:t>18</w:t>
            </w:r>
            <w:r>
              <w:rPr>
                <w:sz w:val="22"/>
                <w:szCs w:val="22"/>
                <w:lang w:val="en-US"/>
              </w:rPr>
              <w:t>.</w:t>
            </w:r>
          </w:p>
        </w:tc>
        <w:tc>
          <w:tcPr>
            <w:tcW w:w="741" w:type="dxa"/>
          </w:tcPr>
          <w:p w:rsidR="003F50F7" w:rsidRPr="00CA7295" w:rsidRDefault="003F50F7" w:rsidP="00B35D48">
            <w:pPr>
              <w:rPr>
                <w:sz w:val="22"/>
                <w:szCs w:val="22"/>
                <w:lang w:val="en-US"/>
              </w:rPr>
            </w:pPr>
            <w:r>
              <w:rPr>
                <w:sz w:val="22"/>
                <w:szCs w:val="22"/>
                <w:lang w:val="en-US"/>
              </w:rPr>
              <w:t>206˚</w:t>
            </w:r>
          </w:p>
        </w:tc>
        <w:tc>
          <w:tcPr>
            <w:tcW w:w="851" w:type="dxa"/>
          </w:tcPr>
          <w:p w:rsidR="003F50F7" w:rsidRPr="00CA7295" w:rsidRDefault="003F50F7" w:rsidP="00B35D48">
            <w:pPr>
              <w:rPr>
                <w:sz w:val="22"/>
                <w:szCs w:val="22"/>
                <w:lang w:val="en-US"/>
              </w:rPr>
            </w:pPr>
            <w:r>
              <w:rPr>
                <w:sz w:val="22"/>
                <w:szCs w:val="22"/>
                <w:lang w:val="en-US"/>
              </w:rPr>
              <w:t xml:space="preserve">  03:29</w:t>
            </w:r>
          </w:p>
        </w:tc>
        <w:tc>
          <w:tcPr>
            <w:tcW w:w="1209" w:type="dxa"/>
          </w:tcPr>
          <w:p w:rsidR="003F50F7" w:rsidRPr="00CA7295" w:rsidRDefault="003F50F7" w:rsidP="00B35D48">
            <w:pPr>
              <w:rPr>
                <w:sz w:val="22"/>
                <w:szCs w:val="22"/>
                <w:lang w:val="en-US"/>
              </w:rPr>
            </w:pPr>
            <w:r>
              <w:rPr>
                <w:sz w:val="22"/>
                <w:szCs w:val="22"/>
                <w:lang w:val="en-US"/>
              </w:rPr>
              <w:t xml:space="preserve">      0,4</w:t>
            </w:r>
          </w:p>
        </w:tc>
        <w:tc>
          <w:tcPr>
            <w:tcW w:w="1342" w:type="dxa"/>
          </w:tcPr>
          <w:p w:rsidR="003F50F7" w:rsidRPr="003F50F7" w:rsidRDefault="003F50F7" w:rsidP="00B35D48">
            <w:pPr>
              <w:rPr>
                <w:sz w:val="22"/>
                <w:szCs w:val="22"/>
                <w:lang w:val="en-US"/>
              </w:rPr>
            </w:pPr>
            <w:r>
              <w:rPr>
                <w:sz w:val="22"/>
                <w:szCs w:val="22"/>
                <w:lang w:val="en-US"/>
              </w:rPr>
              <w:t xml:space="preserve">       3</w:t>
            </w:r>
          </w:p>
        </w:tc>
        <w:tc>
          <w:tcPr>
            <w:tcW w:w="4927" w:type="dxa"/>
          </w:tcPr>
          <w:p w:rsidR="003F50F7" w:rsidRPr="00CA7295" w:rsidRDefault="003F50F7" w:rsidP="00B35D48">
            <w:pPr>
              <w:rPr>
                <w:sz w:val="22"/>
                <w:szCs w:val="22"/>
              </w:rPr>
            </w:pPr>
            <w:r>
              <w:rPr>
                <w:sz w:val="22"/>
                <w:szCs w:val="22"/>
              </w:rPr>
              <w:t xml:space="preserve"> Маяк Кадыкей</w:t>
            </w:r>
            <w:r>
              <w:rPr>
                <w:sz w:val="22"/>
                <w:szCs w:val="22"/>
                <w:lang w:val="en-US"/>
              </w:rPr>
              <w:t xml:space="preserve">: </w:t>
            </w:r>
            <w:r>
              <w:rPr>
                <w:sz w:val="22"/>
                <w:szCs w:val="22"/>
              </w:rPr>
              <w:t>ИП=89˚</w:t>
            </w:r>
            <w:r>
              <w:rPr>
                <w:sz w:val="22"/>
                <w:szCs w:val="22"/>
                <w:lang w:val="en-US"/>
              </w:rPr>
              <w:t>, D</w:t>
            </w:r>
            <w:r>
              <w:rPr>
                <w:sz w:val="22"/>
                <w:szCs w:val="22"/>
              </w:rPr>
              <w:t>к=0</w:t>
            </w:r>
            <w:r>
              <w:rPr>
                <w:sz w:val="22"/>
                <w:szCs w:val="22"/>
                <w:lang w:val="en-US"/>
              </w:rPr>
              <w:t>,</w:t>
            </w:r>
            <w:r>
              <w:rPr>
                <w:sz w:val="22"/>
                <w:szCs w:val="22"/>
              </w:rPr>
              <w:t xml:space="preserve">95мили  </w:t>
            </w:r>
          </w:p>
          <w:p w:rsidR="003F50F7" w:rsidRPr="00CA7295" w:rsidRDefault="003F50F7" w:rsidP="00B35D48">
            <w:pPr>
              <w:rPr>
                <w:sz w:val="22"/>
                <w:szCs w:val="22"/>
                <w:lang w:val="en-US"/>
              </w:rPr>
            </w:pPr>
          </w:p>
        </w:tc>
      </w:tr>
      <w:tr w:rsidR="003F50F7" w:rsidRPr="00A95090" w:rsidTr="003F50F7">
        <w:tc>
          <w:tcPr>
            <w:tcW w:w="501" w:type="dxa"/>
          </w:tcPr>
          <w:p w:rsidR="003F50F7" w:rsidRPr="00CA7295" w:rsidRDefault="003F50F7" w:rsidP="00B35D48">
            <w:pPr>
              <w:rPr>
                <w:sz w:val="22"/>
                <w:szCs w:val="22"/>
                <w:lang w:val="en-US"/>
              </w:rPr>
            </w:pPr>
            <w:r>
              <w:rPr>
                <w:sz w:val="22"/>
                <w:szCs w:val="22"/>
                <w:lang w:val="en-US"/>
              </w:rPr>
              <w:t>19.</w:t>
            </w:r>
          </w:p>
        </w:tc>
        <w:tc>
          <w:tcPr>
            <w:tcW w:w="741" w:type="dxa"/>
          </w:tcPr>
          <w:p w:rsidR="003F50F7" w:rsidRPr="00CA7295" w:rsidRDefault="003F50F7" w:rsidP="00B35D48">
            <w:pPr>
              <w:rPr>
                <w:sz w:val="22"/>
                <w:szCs w:val="22"/>
                <w:lang w:val="en-US"/>
              </w:rPr>
            </w:pPr>
            <w:r>
              <w:rPr>
                <w:sz w:val="22"/>
                <w:szCs w:val="22"/>
                <w:lang w:val="en-US"/>
              </w:rPr>
              <w:t>181˚</w:t>
            </w:r>
          </w:p>
        </w:tc>
        <w:tc>
          <w:tcPr>
            <w:tcW w:w="851" w:type="dxa"/>
          </w:tcPr>
          <w:p w:rsidR="003F50F7" w:rsidRPr="00CA7295" w:rsidRDefault="003F50F7" w:rsidP="00B35D48">
            <w:pPr>
              <w:rPr>
                <w:sz w:val="22"/>
                <w:szCs w:val="22"/>
                <w:lang w:val="en-US"/>
              </w:rPr>
            </w:pPr>
            <w:r>
              <w:rPr>
                <w:sz w:val="22"/>
                <w:szCs w:val="22"/>
                <w:lang w:val="en-US"/>
              </w:rPr>
              <w:t xml:space="preserve">  03:32</w:t>
            </w:r>
          </w:p>
        </w:tc>
        <w:tc>
          <w:tcPr>
            <w:tcW w:w="1209" w:type="dxa"/>
          </w:tcPr>
          <w:p w:rsidR="003F50F7" w:rsidRPr="00CA7295" w:rsidRDefault="003F50F7" w:rsidP="00B35D48">
            <w:pPr>
              <w:rPr>
                <w:sz w:val="22"/>
                <w:szCs w:val="22"/>
                <w:lang w:val="en-US"/>
              </w:rPr>
            </w:pPr>
            <w:r>
              <w:rPr>
                <w:sz w:val="22"/>
                <w:szCs w:val="22"/>
                <w:lang w:val="en-US"/>
              </w:rPr>
              <w:t xml:space="preserve">      1,7</w:t>
            </w:r>
          </w:p>
        </w:tc>
        <w:tc>
          <w:tcPr>
            <w:tcW w:w="1342" w:type="dxa"/>
          </w:tcPr>
          <w:p w:rsidR="003F50F7" w:rsidRPr="00CA7295" w:rsidRDefault="003F50F7" w:rsidP="00B35D48">
            <w:pPr>
              <w:rPr>
                <w:sz w:val="22"/>
                <w:szCs w:val="22"/>
                <w:lang w:val="en-US"/>
              </w:rPr>
            </w:pPr>
            <w:r>
              <w:rPr>
                <w:sz w:val="22"/>
                <w:szCs w:val="22"/>
                <w:lang w:val="en-US"/>
              </w:rPr>
              <w:t xml:space="preserve">      11</w:t>
            </w:r>
          </w:p>
        </w:tc>
        <w:tc>
          <w:tcPr>
            <w:tcW w:w="4927" w:type="dxa"/>
          </w:tcPr>
          <w:p w:rsidR="003F50F7" w:rsidRPr="00823E66" w:rsidRDefault="003F50F7" w:rsidP="00B35D48">
            <w:pPr>
              <w:tabs>
                <w:tab w:val="right" w:pos="4871"/>
              </w:tabs>
              <w:rPr>
                <w:sz w:val="22"/>
                <w:szCs w:val="22"/>
              </w:rPr>
            </w:pPr>
            <w:r>
              <w:rPr>
                <w:sz w:val="22"/>
                <w:szCs w:val="22"/>
              </w:rPr>
              <w:tab/>
            </w:r>
          </w:p>
        </w:tc>
      </w:tr>
      <w:tr w:rsidR="003F50F7" w:rsidRPr="00823E66" w:rsidTr="003F50F7">
        <w:tc>
          <w:tcPr>
            <w:tcW w:w="501" w:type="dxa"/>
          </w:tcPr>
          <w:p w:rsidR="003F50F7" w:rsidRDefault="003F50F7" w:rsidP="00B35D48">
            <w:pPr>
              <w:rPr>
                <w:sz w:val="22"/>
                <w:szCs w:val="22"/>
              </w:rPr>
            </w:pPr>
          </w:p>
        </w:tc>
        <w:tc>
          <w:tcPr>
            <w:tcW w:w="741" w:type="dxa"/>
          </w:tcPr>
          <w:p w:rsidR="003F50F7" w:rsidRDefault="003F50F7" w:rsidP="00B35D48">
            <w:pPr>
              <w:rPr>
                <w:sz w:val="22"/>
                <w:szCs w:val="22"/>
              </w:rPr>
            </w:pPr>
          </w:p>
        </w:tc>
        <w:tc>
          <w:tcPr>
            <w:tcW w:w="851" w:type="dxa"/>
          </w:tcPr>
          <w:p w:rsidR="003F50F7" w:rsidRPr="00CA7295" w:rsidRDefault="003F50F7" w:rsidP="00B35D48">
            <w:pPr>
              <w:rPr>
                <w:sz w:val="22"/>
                <w:szCs w:val="22"/>
                <w:lang w:val="en-US"/>
              </w:rPr>
            </w:pPr>
            <w:r w:rsidRPr="001B29FD">
              <w:rPr>
                <w:sz w:val="22"/>
                <w:szCs w:val="22"/>
              </w:rPr>
              <w:t xml:space="preserve">  </w:t>
            </w:r>
            <w:r>
              <w:rPr>
                <w:sz w:val="22"/>
                <w:szCs w:val="22"/>
                <w:lang w:val="en-US"/>
              </w:rPr>
              <w:t>03:43</w:t>
            </w:r>
          </w:p>
        </w:tc>
        <w:tc>
          <w:tcPr>
            <w:tcW w:w="1209" w:type="dxa"/>
          </w:tcPr>
          <w:p w:rsidR="003F50F7" w:rsidRPr="003F50F7" w:rsidRDefault="003F50F7" w:rsidP="00B35D48">
            <w:pPr>
              <w:rPr>
                <w:sz w:val="22"/>
                <w:szCs w:val="22"/>
                <w:lang w:val="en-US"/>
              </w:rPr>
            </w:pPr>
            <w:r>
              <w:rPr>
                <w:sz w:val="22"/>
                <w:szCs w:val="22"/>
                <w:lang w:val="en-US"/>
              </w:rPr>
              <w:t>Σ=17,3M</w:t>
            </w:r>
          </w:p>
        </w:tc>
        <w:tc>
          <w:tcPr>
            <w:tcW w:w="1342" w:type="dxa"/>
          </w:tcPr>
          <w:p w:rsidR="003F50F7" w:rsidRDefault="003F50F7" w:rsidP="00B35D48">
            <w:pPr>
              <w:rPr>
                <w:sz w:val="22"/>
                <w:szCs w:val="22"/>
              </w:rPr>
            </w:pPr>
            <w:r>
              <w:rPr>
                <w:sz w:val="22"/>
                <w:szCs w:val="22"/>
              </w:rPr>
              <w:t>Σ=1</w:t>
            </w:r>
            <w:r>
              <w:rPr>
                <w:sz w:val="22"/>
                <w:szCs w:val="22"/>
                <w:lang w:val="en-US"/>
              </w:rPr>
              <w:t>18</w:t>
            </w:r>
            <w:r>
              <w:rPr>
                <w:sz w:val="22"/>
                <w:szCs w:val="22"/>
              </w:rPr>
              <w:t>мин</w:t>
            </w:r>
          </w:p>
        </w:tc>
        <w:tc>
          <w:tcPr>
            <w:tcW w:w="4927" w:type="dxa"/>
          </w:tcPr>
          <w:p w:rsidR="003F50F7" w:rsidRPr="003F50F7" w:rsidRDefault="003F50F7" w:rsidP="00B35D48">
            <w:pPr>
              <w:rPr>
                <w:sz w:val="22"/>
                <w:szCs w:val="22"/>
              </w:rPr>
            </w:pPr>
            <w:r>
              <w:rPr>
                <w:sz w:val="22"/>
                <w:szCs w:val="22"/>
              </w:rPr>
              <w:t xml:space="preserve"> Мраморное море</w:t>
            </w:r>
            <w:r w:rsidRPr="00CA7295">
              <w:rPr>
                <w:sz w:val="22"/>
                <w:szCs w:val="22"/>
              </w:rPr>
              <w:t>:</w:t>
            </w:r>
            <w:r>
              <w:rPr>
                <w:sz w:val="22"/>
                <w:szCs w:val="22"/>
              </w:rPr>
              <w:t xml:space="preserve"> </w:t>
            </w:r>
            <w:r w:rsidRPr="00823E66">
              <w:rPr>
                <w:sz w:val="22"/>
                <w:szCs w:val="22"/>
              </w:rPr>
              <w:t>φ</w:t>
            </w:r>
            <w:r>
              <w:rPr>
                <w:sz w:val="22"/>
                <w:szCs w:val="22"/>
                <w:lang w:val="en-US"/>
              </w:rPr>
              <w:t>k</w:t>
            </w:r>
            <w:r w:rsidRPr="00823E66">
              <w:rPr>
                <w:sz w:val="22"/>
                <w:szCs w:val="22"/>
              </w:rPr>
              <w:t>=</w:t>
            </w:r>
            <w:r>
              <w:rPr>
                <w:sz w:val="22"/>
                <w:szCs w:val="22"/>
              </w:rPr>
              <w:t>4</w:t>
            </w:r>
            <w:r w:rsidRPr="00CA7295">
              <w:rPr>
                <w:sz w:val="22"/>
                <w:szCs w:val="22"/>
              </w:rPr>
              <w:t>0</w:t>
            </w:r>
            <w:r>
              <w:rPr>
                <w:sz w:val="22"/>
                <w:szCs w:val="22"/>
              </w:rPr>
              <w:t>˚</w:t>
            </w:r>
            <w:r w:rsidRPr="00CA7295">
              <w:rPr>
                <w:sz w:val="22"/>
                <w:szCs w:val="22"/>
              </w:rPr>
              <w:t>59</w:t>
            </w:r>
            <w:r w:rsidRPr="00823E66">
              <w:rPr>
                <w:sz w:val="22"/>
                <w:szCs w:val="22"/>
              </w:rPr>
              <w:t>’</w:t>
            </w:r>
            <w:r w:rsidRPr="00CA7295">
              <w:rPr>
                <w:sz w:val="22"/>
                <w:szCs w:val="22"/>
              </w:rPr>
              <w:t>2</w:t>
            </w:r>
            <w:r w:rsidRPr="00823E66">
              <w:rPr>
                <w:sz w:val="22"/>
                <w:szCs w:val="22"/>
              </w:rPr>
              <w:t>N   λ</w:t>
            </w:r>
            <w:r>
              <w:rPr>
                <w:sz w:val="22"/>
                <w:szCs w:val="22"/>
                <w:lang w:val="en-US"/>
              </w:rPr>
              <w:t>k</w:t>
            </w:r>
            <w:r w:rsidRPr="00823E66">
              <w:rPr>
                <w:sz w:val="22"/>
                <w:szCs w:val="22"/>
              </w:rPr>
              <w:t>=</w:t>
            </w:r>
            <w:r>
              <w:rPr>
                <w:sz w:val="22"/>
                <w:szCs w:val="22"/>
              </w:rPr>
              <w:t>2</w:t>
            </w:r>
            <w:r w:rsidRPr="00CA7295">
              <w:rPr>
                <w:sz w:val="22"/>
                <w:szCs w:val="22"/>
              </w:rPr>
              <w:t>8</w:t>
            </w:r>
            <w:r>
              <w:rPr>
                <w:sz w:val="22"/>
                <w:szCs w:val="22"/>
              </w:rPr>
              <w:t>˚</w:t>
            </w:r>
            <w:r w:rsidRPr="00CA7295">
              <w:rPr>
                <w:sz w:val="22"/>
                <w:szCs w:val="22"/>
              </w:rPr>
              <w:t>59’6</w:t>
            </w:r>
            <w:r w:rsidRPr="00823E66">
              <w:rPr>
                <w:sz w:val="22"/>
                <w:szCs w:val="22"/>
              </w:rPr>
              <w:t>E</w:t>
            </w:r>
          </w:p>
        </w:tc>
      </w:tr>
    </w:tbl>
    <w:p w:rsidR="003F50F7" w:rsidRDefault="003F50F7" w:rsidP="003F50F7">
      <w:pPr>
        <w:rPr>
          <w:rFonts w:ascii="Times New Roman" w:hAnsi="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704"/>
        <w:gridCol w:w="993"/>
        <w:gridCol w:w="634"/>
        <w:gridCol w:w="794"/>
        <w:gridCol w:w="840"/>
        <w:gridCol w:w="1134"/>
        <w:gridCol w:w="1134"/>
        <w:gridCol w:w="3118"/>
      </w:tblGrid>
      <w:tr w:rsidR="003F50F7" w:rsidRPr="00A95090" w:rsidTr="00B35D48">
        <w:trPr>
          <w:cantSplit/>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 п/п</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ИК</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Pr>
                <w:rFonts w:ascii="Times New Roman" w:hAnsi="Times New Roman"/>
                <w:b/>
                <w:sz w:val="20"/>
                <w:szCs w:val="20"/>
              </w:rPr>
              <w:t xml:space="preserve">Плав </w:t>
            </w:r>
            <w:r w:rsidRPr="00592E96">
              <w:rPr>
                <w:rFonts w:ascii="Times New Roman" w:hAnsi="Times New Roman"/>
                <w:b/>
                <w:sz w:val="20"/>
                <w:szCs w:val="20"/>
              </w:rPr>
              <w:t>S мили</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ind w:left="-443" w:firstLine="443"/>
              <w:rPr>
                <w:rFonts w:ascii="Times New Roman" w:hAnsi="Times New Roman"/>
                <w:b/>
                <w:sz w:val="20"/>
                <w:szCs w:val="20"/>
              </w:rPr>
            </w:pPr>
            <w:r w:rsidRPr="00592E96">
              <w:rPr>
                <w:rFonts w:ascii="Times New Roman" w:hAnsi="Times New Roman"/>
                <w:b/>
                <w:sz w:val="20"/>
                <w:szCs w:val="20"/>
              </w:rPr>
              <w:t>V уз</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Время на курсе</w:t>
            </w:r>
          </w:p>
        </w:tc>
        <w:tc>
          <w:tcPr>
            <w:tcW w:w="3108" w:type="dxa"/>
            <w:gridSpan w:val="3"/>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Pr>
                <w:rFonts w:ascii="Times New Roman" w:hAnsi="Times New Roman"/>
                <w:b/>
                <w:sz w:val="20"/>
                <w:szCs w:val="20"/>
              </w:rPr>
              <w:t xml:space="preserve">           </w:t>
            </w:r>
            <w:r w:rsidRPr="00592E96">
              <w:rPr>
                <w:rFonts w:ascii="Times New Roman" w:hAnsi="Times New Roman"/>
                <w:b/>
                <w:sz w:val="20"/>
                <w:szCs w:val="20"/>
              </w:rPr>
              <w:t>Точки поворота</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Ориентир, ИП (Д) в момент поворота (мили)</w:t>
            </w:r>
          </w:p>
        </w:tc>
      </w:tr>
      <w:tr w:rsidR="003F50F7" w:rsidRPr="00592E96" w:rsidTr="00B35D48">
        <w:trPr>
          <w:cantSplit/>
        </w:trPr>
        <w:tc>
          <w:tcPr>
            <w:tcW w:w="538" w:type="dxa"/>
            <w:vMerge/>
            <w:vAlign w:val="center"/>
          </w:tcPr>
          <w:p w:rsidR="003F50F7" w:rsidRPr="00592E96" w:rsidRDefault="003F50F7" w:rsidP="00B35D48">
            <w:pPr>
              <w:rPr>
                <w:rFonts w:ascii="Times New Roman" w:hAnsi="Times New Roman"/>
              </w:rPr>
            </w:pPr>
          </w:p>
        </w:tc>
        <w:tc>
          <w:tcPr>
            <w:tcW w:w="704" w:type="dxa"/>
            <w:vMerge/>
            <w:vAlign w:val="center"/>
          </w:tcPr>
          <w:p w:rsidR="003F50F7" w:rsidRPr="00592E96" w:rsidRDefault="003F50F7" w:rsidP="00B35D48">
            <w:pPr>
              <w:rPr>
                <w:rFonts w:ascii="Times New Roman" w:hAnsi="Times New Roman"/>
              </w:rPr>
            </w:pPr>
          </w:p>
        </w:tc>
        <w:tc>
          <w:tcPr>
            <w:tcW w:w="993" w:type="dxa"/>
            <w:vMerge/>
            <w:vAlign w:val="center"/>
          </w:tcPr>
          <w:p w:rsidR="003F50F7" w:rsidRPr="00592E96" w:rsidRDefault="003F50F7" w:rsidP="00B35D48">
            <w:pPr>
              <w:rPr>
                <w:rFonts w:ascii="Times New Roman" w:hAnsi="Times New Roman"/>
              </w:rPr>
            </w:pPr>
          </w:p>
        </w:tc>
        <w:tc>
          <w:tcPr>
            <w:tcW w:w="634" w:type="dxa"/>
            <w:vMerge/>
            <w:vAlign w:val="center"/>
          </w:tcPr>
          <w:p w:rsidR="003F50F7" w:rsidRPr="00592E96" w:rsidRDefault="003F50F7" w:rsidP="00B35D48">
            <w:pPr>
              <w:rPr>
                <w:rFonts w:ascii="Times New Roman" w:hAnsi="Times New Roman"/>
              </w:rPr>
            </w:pPr>
          </w:p>
        </w:tc>
        <w:tc>
          <w:tcPr>
            <w:tcW w:w="794" w:type="dxa"/>
            <w:vMerge/>
            <w:vAlign w:val="center"/>
          </w:tcPr>
          <w:p w:rsidR="003F50F7" w:rsidRPr="00592E96" w:rsidRDefault="003F50F7" w:rsidP="00B35D48">
            <w:pPr>
              <w:rPr>
                <w:rFonts w:ascii="Times New Roman" w:hAnsi="Times New Roman"/>
              </w:rPr>
            </w:pPr>
          </w:p>
        </w:tc>
        <w:tc>
          <w:tcPr>
            <w:tcW w:w="840" w:type="dxa"/>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Время</w:t>
            </w:r>
            <w:r>
              <w:rPr>
                <w:rFonts w:ascii="Times New Roman" w:hAnsi="Times New Roman"/>
                <w:b/>
                <w:sz w:val="20"/>
                <w:szCs w:val="20"/>
              </w:rPr>
              <w:t xml:space="preserve"> </w:t>
            </w:r>
            <w:r w:rsidRPr="00592E96">
              <w:rPr>
                <w:rFonts w:ascii="Times New Roman" w:hAnsi="Times New Roman"/>
                <w:b/>
                <w:sz w:val="20"/>
                <w:szCs w:val="20"/>
              </w:rPr>
              <w:t>суд.</w:t>
            </w:r>
          </w:p>
        </w:tc>
        <w:tc>
          <w:tcPr>
            <w:tcW w:w="1134" w:type="dxa"/>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φ</w:t>
            </w:r>
            <w:r w:rsidRPr="00592E96">
              <w:rPr>
                <w:rFonts w:ascii="Times New Roman" w:hAnsi="Times New Roman"/>
                <w:b/>
                <w:sz w:val="20"/>
                <w:szCs w:val="20"/>
                <w:vertAlign w:val="subscript"/>
              </w:rPr>
              <w:t>с</w:t>
            </w:r>
            <w:r>
              <w:rPr>
                <w:rFonts w:ascii="Times New Roman" w:hAnsi="Times New Roman"/>
                <w:b/>
                <w:sz w:val="20"/>
                <w:szCs w:val="20"/>
              </w:rPr>
              <w:t xml:space="preserve"> </w:t>
            </w:r>
            <w:r w:rsidRPr="00592E96">
              <w:rPr>
                <w:rFonts w:ascii="Times New Roman" w:hAnsi="Times New Roman"/>
                <w:b/>
                <w:sz w:val="20"/>
                <w:szCs w:val="20"/>
              </w:rPr>
              <w:t>(N)</w:t>
            </w:r>
          </w:p>
        </w:tc>
        <w:tc>
          <w:tcPr>
            <w:tcW w:w="1134" w:type="dxa"/>
            <w:vAlign w:val="center"/>
          </w:tcPr>
          <w:p w:rsidR="003F50F7" w:rsidRPr="00592E96" w:rsidRDefault="003F50F7" w:rsidP="00B35D48">
            <w:pPr>
              <w:rPr>
                <w:rFonts w:ascii="Times New Roman" w:hAnsi="Times New Roman"/>
                <w:b/>
                <w:sz w:val="20"/>
                <w:szCs w:val="20"/>
              </w:rPr>
            </w:pPr>
            <w:r w:rsidRPr="00592E96">
              <w:rPr>
                <w:rFonts w:ascii="Times New Roman" w:hAnsi="Times New Roman"/>
                <w:b/>
                <w:sz w:val="20"/>
                <w:szCs w:val="20"/>
              </w:rPr>
              <w:t>λ</w:t>
            </w:r>
            <w:r w:rsidRPr="00592E96">
              <w:rPr>
                <w:rFonts w:ascii="Times New Roman" w:hAnsi="Times New Roman"/>
                <w:b/>
                <w:sz w:val="20"/>
                <w:szCs w:val="20"/>
                <w:vertAlign w:val="subscript"/>
              </w:rPr>
              <w:t>с</w:t>
            </w:r>
            <w:r>
              <w:rPr>
                <w:rFonts w:ascii="Times New Roman" w:hAnsi="Times New Roman"/>
                <w:b/>
                <w:sz w:val="20"/>
                <w:szCs w:val="20"/>
              </w:rPr>
              <w:t xml:space="preserve"> </w:t>
            </w:r>
            <w:r w:rsidRPr="00592E96">
              <w:rPr>
                <w:rFonts w:ascii="Times New Roman" w:hAnsi="Times New Roman"/>
                <w:b/>
                <w:sz w:val="20"/>
                <w:szCs w:val="20"/>
              </w:rPr>
              <w:t>(Е)</w:t>
            </w:r>
          </w:p>
        </w:tc>
        <w:tc>
          <w:tcPr>
            <w:tcW w:w="3118" w:type="dxa"/>
            <w:vMerge/>
            <w:vAlign w:val="center"/>
          </w:tcPr>
          <w:p w:rsidR="003F50F7" w:rsidRPr="00592E96" w:rsidRDefault="003F50F7" w:rsidP="00B35D48">
            <w:pPr>
              <w:rPr>
                <w:rFonts w:ascii="Times New Roman" w:hAnsi="Times New Roman"/>
              </w:rPr>
            </w:pPr>
          </w:p>
        </w:tc>
      </w:tr>
      <w:tr w:rsidR="003F50F7" w:rsidRPr="00F71372" w:rsidTr="00B35D48">
        <w:trPr>
          <w:cantSplit/>
        </w:trPr>
        <w:tc>
          <w:tcPr>
            <w:tcW w:w="9889" w:type="dxa"/>
            <w:gridSpan w:val="9"/>
            <w:vAlign w:val="center"/>
          </w:tcPr>
          <w:p w:rsidR="003F50F7" w:rsidRPr="00F71372" w:rsidRDefault="003F50F7" w:rsidP="00B35D48">
            <w:pPr>
              <w:rPr>
                <w:rFonts w:ascii="Times New Roman" w:hAnsi="Times New Roman"/>
              </w:rPr>
            </w:pPr>
            <w:r>
              <w:rPr>
                <w:rFonts w:ascii="Times New Roman" w:hAnsi="Times New Roman"/>
              </w:rPr>
              <w:t xml:space="preserve">                                                                   </w:t>
            </w:r>
            <w:r>
              <w:rPr>
                <w:rFonts w:ascii="Times New Roman" w:hAnsi="Times New Roman"/>
                <w:lang w:val="en-US"/>
              </w:rPr>
              <w:t>04</w:t>
            </w:r>
            <w:r>
              <w:rPr>
                <w:rFonts w:ascii="Times New Roman" w:hAnsi="Times New Roman"/>
              </w:rPr>
              <w:t>.</w:t>
            </w:r>
            <w:r>
              <w:rPr>
                <w:rFonts w:ascii="Times New Roman" w:hAnsi="Times New Roman"/>
                <w:lang w:val="en-US"/>
              </w:rPr>
              <w:t>04</w:t>
            </w:r>
            <w:r>
              <w:rPr>
                <w:rFonts w:ascii="Times New Roman" w:hAnsi="Times New Roman"/>
              </w:rPr>
              <w:t>.201</w:t>
            </w:r>
            <w:r>
              <w:rPr>
                <w:rFonts w:ascii="Times New Roman" w:hAnsi="Times New Roman"/>
                <w:lang w:val="en-US"/>
              </w:rPr>
              <w:t>2</w:t>
            </w:r>
            <w:r w:rsidRPr="00592E96">
              <w:rPr>
                <w:rFonts w:ascii="Times New Roman" w:hAnsi="Times New Roman"/>
              </w:rPr>
              <w:t xml:space="preserve"> </w:t>
            </w:r>
          </w:p>
        </w:tc>
      </w:tr>
      <w:tr w:rsidR="003F50F7" w:rsidRPr="00F71372" w:rsidTr="00B35D48">
        <w:tc>
          <w:tcPr>
            <w:tcW w:w="538" w:type="dxa"/>
            <w:vAlign w:val="center"/>
          </w:tcPr>
          <w:p w:rsidR="003F50F7" w:rsidRPr="0053136D" w:rsidRDefault="003F50F7" w:rsidP="00B35D48">
            <w:pPr>
              <w:rPr>
                <w:rFonts w:ascii="Times New Roman" w:hAnsi="Times New Roman"/>
              </w:rPr>
            </w:pPr>
            <w:r>
              <w:rPr>
                <w:rFonts w:ascii="Times New Roman" w:hAnsi="Times New Roman"/>
              </w:rPr>
              <w:t>20.</w:t>
            </w:r>
          </w:p>
        </w:tc>
        <w:tc>
          <w:tcPr>
            <w:tcW w:w="704" w:type="dxa"/>
            <w:vAlign w:val="center"/>
          </w:tcPr>
          <w:p w:rsidR="003F50F7" w:rsidRPr="004328F0" w:rsidRDefault="003F50F7" w:rsidP="00B35D48">
            <w:pPr>
              <w:rPr>
                <w:rFonts w:ascii="Times New Roman" w:hAnsi="Times New Roman"/>
              </w:rPr>
            </w:pPr>
            <w:r>
              <w:rPr>
                <w:rFonts w:ascii="Times New Roman" w:hAnsi="Times New Roman"/>
              </w:rPr>
              <w:t xml:space="preserve"> </w:t>
            </w:r>
            <w:r w:rsidRPr="004328F0">
              <w:rPr>
                <w:rFonts w:ascii="Times New Roman" w:hAnsi="Times New Roman"/>
              </w:rPr>
              <w:t>245˚</w:t>
            </w:r>
          </w:p>
        </w:tc>
        <w:tc>
          <w:tcPr>
            <w:tcW w:w="993" w:type="dxa"/>
            <w:vAlign w:val="center"/>
          </w:tcPr>
          <w:p w:rsidR="003F50F7" w:rsidRPr="0053136D" w:rsidRDefault="003F50F7" w:rsidP="00B35D48">
            <w:pPr>
              <w:rPr>
                <w:rFonts w:ascii="Times New Roman" w:hAnsi="Times New Roman"/>
              </w:rPr>
            </w:pPr>
            <w:r>
              <w:rPr>
                <w:rFonts w:ascii="Times New Roman" w:hAnsi="Times New Roman"/>
              </w:rPr>
              <w:t xml:space="preserve">   18,5</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 xml:space="preserve"> 9</w:t>
            </w:r>
            <w:r>
              <w:rPr>
                <w:rFonts w:ascii="Times New Roman" w:hAnsi="Times New Roman"/>
              </w:rPr>
              <w:t>,</w:t>
            </w:r>
            <w:r>
              <w:rPr>
                <w:rFonts w:ascii="Times New Roman" w:hAnsi="Times New Roman"/>
                <w:lang w:val="en-US"/>
              </w:rPr>
              <w:t>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w:t>
            </w:r>
            <w:r>
              <w:rPr>
                <w:rFonts w:ascii="Times New Roman" w:hAnsi="Times New Roman"/>
                <w:lang w:val="en-US"/>
              </w:rPr>
              <w:t>2</w:t>
            </w:r>
            <w:r>
              <w:rPr>
                <w:rFonts w:ascii="Times New Roman" w:hAnsi="Times New Roman"/>
              </w:rPr>
              <w:t>.</w:t>
            </w:r>
            <w:r>
              <w:rPr>
                <w:rFonts w:ascii="Times New Roman" w:hAnsi="Times New Roman"/>
                <w:lang w:val="en-US"/>
              </w:rPr>
              <w:t>03</w:t>
            </w:r>
          </w:p>
        </w:tc>
        <w:tc>
          <w:tcPr>
            <w:tcW w:w="840" w:type="dxa"/>
            <w:vAlign w:val="center"/>
          </w:tcPr>
          <w:p w:rsidR="003F50F7" w:rsidRPr="00592E96" w:rsidRDefault="003F50F7" w:rsidP="00B35D48">
            <w:pPr>
              <w:rPr>
                <w:rFonts w:ascii="Times New Roman" w:hAnsi="Times New Roman"/>
              </w:rPr>
            </w:pPr>
            <w:r>
              <w:rPr>
                <w:rFonts w:ascii="Times New Roman" w:hAnsi="Times New Roman"/>
              </w:rPr>
              <w:t xml:space="preserve"> </w:t>
            </w:r>
            <w:r>
              <w:rPr>
                <w:rFonts w:ascii="Times New Roman" w:hAnsi="Times New Roman"/>
                <w:lang w:val="en-US"/>
              </w:rPr>
              <w:t>03</w:t>
            </w:r>
            <w:r>
              <w:rPr>
                <w:rFonts w:ascii="Times New Roman" w:hAnsi="Times New Roman"/>
              </w:rPr>
              <w:t>:</w:t>
            </w:r>
            <w:r>
              <w:rPr>
                <w:rFonts w:ascii="Times New Roman" w:hAnsi="Times New Roman"/>
                <w:lang w:val="en-US"/>
              </w:rPr>
              <w:t>4</w:t>
            </w:r>
            <w:r>
              <w:rPr>
                <w:rFonts w:ascii="Times New Roman" w:hAnsi="Times New Roman"/>
              </w:rPr>
              <w:t>3</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40˚59’2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28˚59’6E</w:t>
            </w:r>
          </w:p>
        </w:tc>
        <w:tc>
          <w:tcPr>
            <w:tcW w:w="3118" w:type="dxa"/>
            <w:vAlign w:val="center"/>
          </w:tcPr>
          <w:p w:rsidR="003F50F7" w:rsidRPr="004328F0" w:rsidRDefault="003F50F7" w:rsidP="00B35D48">
            <w:pPr>
              <w:rPr>
                <w:rFonts w:ascii="Times New Roman" w:hAnsi="Times New Roman"/>
              </w:rPr>
            </w:pPr>
            <w:r>
              <w:rPr>
                <w:rFonts w:ascii="Times New Roman" w:hAnsi="Times New Roman"/>
              </w:rPr>
              <w:t>Маяк Кандыкей 89˚-1,0</w:t>
            </w:r>
          </w:p>
        </w:tc>
      </w:tr>
      <w:tr w:rsidR="003F50F7" w:rsidRPr="00F71372"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21.</w:t>
            </w:r>
          </w:p>
        </w:tc>
        <w:tc>
          <w:tcPr>
            <w:tcW w:w="704" w:type="dxa"/>
            <w:vAlign w:val="center"/>
          </w:tcPr>
          <w:p w:rsidR="003F50F7" w:rsidRPr="00592E96" w:rsidRDefault="003F50F7" w:rsidP="00B35D48">
            <w:pPr>
              <w:rPr>
                <w:rFonts w:ascii="Times New Roman" w:hAnsi="Times New Roman"/>
              </w:rPr>
            </w:pPr>
            <w:r>
              <w:rPr>
                <w:rFonts w:ascii="Times New Roman" w:hAnsi="Times New Roman"/>
              </w:rPr>
              <w:t xml:space="preserve"> 260˚</w:t>
            </w:r>
          </w:p>
        </w:tc>
        <w:tc>
          <w:tcPr>
            <w:tcW w:w="993" w:type="dxa"/>
            <w:vAlign w:val="center"/>
          </w:tcPr>
          <w:p w:rsidR="003F50F7" w:rsidRPr="004328F0" w:rsidRDefault="003F50F7" w:rsidP="00B35D48">
            <w:pPr>
              <w:rPr>
                <w:rFonts w:ascii="Times New Roman" w:hAnsi="Times New Roman"/>
              </w:rPr>
            </w:pPr>
            <w:r>
              <w:rPr>
                <w:rFonts w:ascii="Times New Roman" w:hAnsi="Times New Roman"/>
              </w:rPr>
              <w:t xml:space="preserve">   54,2</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 xml:space="preserve"> 9</w:t>
            </w:r>
            <w:r>
              <w:rPr>
                <w:rFonts w:ascii="Times New Roman" w:hAnsi="Times New Roman"/>
              </w:rPr>
              <w:t>,</w:t>
            </w:r>
            <w:r>
              <w:rPr>
                <w:rFonts w:ascii="Times New Roman" w:hAnsi="Times New Roman"/>
                <w:lang w:val="en-US"/>
              </w:rPr>
              <w:t>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w:t>
            </w:r>
            <w:r>
              <w:rPr>
                <w:rFonts w:ascii="Times New Roman" w:hAnsi="Times New Roman"/>
                <w:lang w:val="en-US"/>
              </w:rPr>
              <w:t>6</w:t>
            </w:r>
            <w:r>
              <w:rPr>
                <w:rFonts w:ascii="Times New Roman" w:hAnsi="Times New Roman"/>
              </w:rPr>
              <w:t>.0</w:t>
            </w:r>
            <w:r>
              <w:rPr>
                <w:rFonts w:ascii="Times New Roman" w:hAnsi="Times New Roman"/>
                <w:lang w:val="en-US"/>
              </w:rPr>
              <w:t>1</w:t>
            </w: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rPr>
              <w:t xml:space="preserve"> </w:t>
            </w:r>
            <w:r>
              <w:rPr>
                <w:rFonts w:ascii="Times New Roman" w:hAnsi="Times New Roman"/>
                <w:lang w:val="en-US"/>
              </w:rPr>
              <w:t>05</w:t>
            </w:r>
            <w:r>
              <w:rPr>
                <w:rFonts w:ascii="Times New Roman" w:hAnsi="Times New Roman"/>
              </w:rPr>
              <w:t>:</w:t>
            </w:r>
            <w:r>
              <w:rPr>
                <w:rFonts w:ascii="Times New Roman" w:hAnsi="Times New Roman"/>
                <w:lang w:val="en-US"/>
              </w:rPr>
              <w:t>45</w:t>
            </w:r>
          </w:p>
        </w:tc>
        <w:tc>
          <w:tcPr>
            <w:tcW w:w="1134" w:type="dxa"/>
            <w:vAlign w:val="bottom"/>
          </w:tcPr>
          <w:p w:rsidR="003F50F7" w:rsidRPr="004328F0" w:rsidRDefault="003F50F7" w:rsidP="00B35D48">
            <w:pPr>
              <w:rPr>
                <w:rFonts w:ascii="Times New Roman" w:hAnsi="Times New Roman"/>
              </w:rPr>
            </w:pPr>
            <w:r>
              <w:rPr>
                <w:rFonts w:ascii="Times New Roman" w:hAnsi="Times New Roman"/>
              </w:rPr>
              <w:t>40˚51’8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28˚37’2E</w:t>
            </w:r>
          </w:p>
        </w:tc>
        <w:tc>
          <w:tcPr>
            <w:tcW w:w="3118" w:type="dxa"/>
            <w:vAlign w:val="center"/>
          </w:tcPr>
          <w:p w:rsidR="003F50F7" w:rsidRPr="004328F0" w:rsidRDefault="003F50F7" w:rsidP="00B35D48">
            <w:pPr>
              <w:rPr>
                <w:rFonts w:ascii="Times New Roman" w:hAnsi="Times New Roman"/>
              </w:rPr>
            </w:pPr>
            <w:r>
              <w:rPr>
                <w:rFonts w:ascii="Times New Roman" w:hAnsi="Times New Roman"/>
              </w:rPr>
              <w:t>Маяк Калдырым 0˚-5,8</w:t>
            </w:r>
          </w:p>
        </w:tc>
      </w:tr>
      <w:tr w:rsidR="003F50F7" w:rsidRPr="00F71372"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22.</w:t>
            </w:r>
          </w:p>
        </w:tc>
        <w:tc>
          <w:tcPr>
            <w:tcW w:w="704" w:type="dxa"/>
            <w:vAlign w:val="center"/>
          </w:tcPr>
          <w:p w:rsidR="003F50F7" w:rsidRPr="00592E96" w:rsidRDefault="003F50F7" w:rsidP="00B35D48">
            <w:pPr>
              <w:rPr>
                <w:rFonts w:ascii="Times New Roman" w:hAnsi="Times New Roman"/>
              </w:rPr>
            </w:pPr>
            <w:r>
              <w:rPr>
                <w:rFonts w:ascii="Times New Roman" w:hAnsi="Times New Roman"/>
              </w:rPr>
              <w:t xml:space="preserve"> 239˚</w:t>
            </w:r>
          </w:p>
        </w:tc>
        <w:tc>
          <w:tcPr>
            <w:tcW w:w="993" w:type="dxa"/>
            <w:vAlign w:val="center"/>
          </w:tcPr>
          <w:p w:rsidR="003F50F7" w:rsidRPr="00592E96" w:rsidRDefault="003F50F7" w:rsidP="00B35D48">
            <w:pPr>
              <w:rPr>
                <w:rFonts w:ascii="Times New Roman" w:hAnsi="Times New Roman"/>
              </w:rPr>
            </w:pPr>
            <w:r>
              <w:rPr>
                <w:rFonts w:ascii="Times New Roman" w:hAnsi="Times New Roman"/>
              </w:rPr>
              <w:t xml:space="preserve">   24,0</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 xml:space="preserve"> 9</w:t>
            </w:r>
            <w:r>
              <w:rPr>
                <w:rFonts w:ascii="Times New Roman" w:hAnsi="Times New Roman"/>
              </w:rPr>
              <w:t>,</w:t>
            </w:r>
            <w:r>
              <w:rPr>
                <w:rFonts w:ascii="Times New Roman" w:hAnsi="Times New Roman"/>
                <w:lang w:val="en-US"/>
              </w:rPr>
              <w:t>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02.</w:t>
            </w:r>
            <w:r>
              <w:rPr>
                <w:rFonts w:ascii="Times New Roman" w:hAnsi="Times New Roman"/>
                <w:lang w:val="en-US"/>
              </w:rPr>
              <w:t>40</w:t>
            </w: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rPr>
              <w:t xml:space="preserve"> </w:t>
            </w:r>
            <w:r>
              <w:rPr>
                <w:rFonts w:ascii="Times New Roman" w:hAnsi="Times New Roman"/>
                <w:lang w:val="en-US"/>
              </w:rPr>
              <w:t>11</w:t>
            </w:r>
            <w:r>
              <w:rPr>
                <w:rFonts w:ascii="Times New Roman" w:hAnsi="Times New Roman"/>
              </w:rPr>
              <w:t>:</w:t>
            </w:r>
            <w:r>
              <w:rPr>
                <w:rFonts w:ascii="Times New Roman" w:hAnsi="Times New Roman"/>
                <w:lang w:val="en-US"/>
              </w:rPr>
              <w:t>46</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40˚42’0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27˚27’3E</w:t>
            </w:r>
          </w:p>
        </w:tc>
        <w:tc>
          <w:tcPr>
            <w:tcW w:w="3118" w:type="dxa"/>
            <w:vAlign w:val="bottom"/>
          </w:tcPr>
          <w:p w:rsidR="003F50F7" w:rsidRPr="004328F0" w:rsidRDefault="003F50F7" w:rsidP="00B35D48">
            <w:pPr>
              <w:rPr>
                <w:rFonts w:ascii="Times New Roman" w:hAnsi="Times New Roman"/>
              </w:rPr>
            </w:pPr>
            <w:r>
              <w:rPr>
                <w:rFonts w:ascii="Times New Roman" w:hAnsi="Times New Roman"/>
                <w:lang w:val="uk-UA"/>
              </w:rPr>
              <w:t>Ма</w:t>
            </w:r>
            <w:r>
              <w:rPr>
                <w:rFonts w:ascii="Times New Roman" w:hAnsi="Times New Roman"/>
              </w:rPr>
              <w:t xml:space="preserve">як Хаирсызада 156˚-3,4 </w:t>
            </w:r>
          </w:p>
        </w:tc>
      </w:tr>
      <w:tr w:rsidR="003F50F7" w:rsidRPr="00F71372"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23.</w:t>
            </w:r>
          </w:p>
        </w:tc>
        <w:tc>
          <w:tcPr>
            <w:tcW w:w="704" w:type="dxa"/>
            <w:vAlign w:val="center"/>
          </w:tcPr>
          <w:p w:rsidR="003F50F7" w:rsidRPr="00592E96" w:rsidRDefault="003F50F7" w:rsidP="00B35D48">
            <w:pPr>
              <w:rPr>
                <w:rFonts w:ascii="Times New Roman" w:hAnsi="Times New Roman"/>
              </w:rPr>
            </w:pPr>
            <w:r>
              <w:rPr>
                <w:rFonts w:ascii="Times New Roman" w:hAnsi="Times New Roman"/>
              </w:rPr>
              <w:t>255˚</w:t>
            </w:r>
          </w:p>
        </w:tc>
        <w:tc>
          <w:tcPr>
            <w:tcW w:w="993" w:type="dxa"/>
            <w:vAlign w:val="center"/>
          </w:tcPr>
          <w:p w:rsidR="003F50F7" w:rsidRPr="00592E96" w:rsidRDefault="003F50F7" w:rsidP="00B35D48">
            <w:pPr>
              <w:rPr>
                <w:rFonts w:ascii="Times New Roman" w:hAnsi="Times New Roman"/>
              </w:rPr>
            </w:pPr>
            <w:r>
              <w:rPr>
                <w:rFonts w:ascii="Times New Roman" w:hAnsi="Times New Roman"/>
              </w:rPr>
              <w:t xml:space="preserve">   12,2</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 xml:space="preserve"> 9</w:t>
            </w:r>
            <w:r>
              <w:rPr>
                <w:rFonts w:ascii="Times New Roman" w:hAnsi="Times New Roman"/>
              </w:rPr>
              <w:t>,</w:t>
            </w:r>
            <w:r>
              <w:rPr>
                <w:rFonts w:ascii="Times New Roman" w:hAnsi="Times New Roman"/>
                <w:lang w:val="en-US"/>
              </w:rPr>
              <w:t>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01.</w:t>
            </w:r>
            <w:r>
              <w:rPr>
                <w:rFonts w:ascii="Times New Roman" w:hAnsi="Times New Roman"/>
                <w:lang w:val="en-US"/>
              </w:rPr>
              <w:t>21</w:t>
            </w: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rPr>
              <w:t xml:space="preserve"> 1</w:t>
            </w:r>
            <w:r>
              <w:rPr>
                <w:rFonts w:ascii="Times New Roman" w:hAnsi="Times New Roman"/>
                <w:lang w:val="en-US"/>
              </w:rPr>
              <w:t>4</w:t>
            </w:r>
            <w:r>
              <w:rPr>
                <w:rFonts w:ascii="Times New Roman" w:hAnsi="Times New Roman"/>
              </w:rPr>
              <w:t>:</w:t>
            </w:r>
            <w:r>
              <w:rPr>
                <w:rFonts w:ascii="Times New Roman" w:hAnsi="Times New Roman"/>
                <w:lang w:val="en-US"/>
              </w:rPr>
              <w:t>26</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40˚29’6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27˚06’0E</w:t>
            </w:r>
          </w:p>
        </w:tc>
        <w:tc>
          <w:tcPr>
            <w:tcW w:w="3118" w:type="dxa"/>
            <w:vAlign w:val="bottom"/>
          </w:tcPr>
          <w:p w:rsidR="003F50F7" w:rsidRPr="0069169A" w:rsidRDefault="003F50F7" w:rsidP="00B35D48">
            <w:pPr>
              <w:rPr>
                <w:rFonts w:ascii="Times New Roman" w:hAnsi="Times New Roman"/>
              </w:rPr>
            </w:pPr>
            <w:r>
              <w:rPr>
                <w:rFonts w:ascii="Times New Roman" w:hAnsi="Times New Roman"/>
              </w:rPr>
              <w:t>Маяк Инджебурун 352˚-3,9</w:t>
            </w:r>
          </w:p>
        </w:tc>
      </w:tr>
      <w:tr w:rsidR="003F50F7" w:rsidRPr="00F71372" w:rsidTr="00B35D48">
        <w:tc>
          <w:tcPr>
            <w:tcW w:w="538" w:type="dxa"/>
            <w:vAlign w:val="center"/>
          </w:tcPr>
          <w:p w:rsidR="003F50F7" w:rsidRPr="00592E96" w:rsidRDefault="003F50F7" w:rsidP="00B35D48">
            <w:pPr>
              <w:rPr>
                <w:rFonts w:ascii="Times New Roman" w:hAnsi="Times New Roman"/>
              </w:rPr>
            </w:pPr>
            <w:r>
              <w:rPr>
                <w:rFonts w:ascii="Times New Roman" w:hAnsi="Times New Roman"/>
              </w:rPr>
              <w:t>24.</w:t>
            </w:r>
          </w:p>
        </w:tc>
        <w:tc>
          <w:tcPr>
            <w:tcW w:w="704" w:type="dxa"/>
            <w:vAlign w:val="center"/>
          </w:tcPr>
          <w:p w:rsidR="003F50F7" w:rsidRPr="00592E96" w:rsidRDefault="003F50F7" w:rsidP="00B35D48">
            <w:pPr>
              <w:rPr>
                <w:rFonts w:ascii="Times New Roman" w:hAnsi="Times New Roman"/>
              </w:rPr>
            </w:pPr>
            <w:r>
              <w:rPr>
                <w:rFonts w:ascii="Times New Roman" w:hAnsi="Times New Roman"/>
              </w:rPr>
              <w:t>234˚</w:t>
            </w:r>
          </w:p>
        </w:tc>
        <w:tc>
          <w:tcPr>
            <w:tcW w:w="993" w:type="dxa"/>
            <w:vAlign w:val="center"/>
          </w:tcPr>
          <w:p w:rsidR="003F50F7" w:rsidRPr="00592E96" w:rsidRDefault="003F50F7" w:rsidP="00B35D48">
            <w:pPr>
              <w:rPr>
                <w:rFonts w:ascii="Times New Roman" w:hAnsi="Times New Roman"/>
              </w:rPr>
            </w:pPr>
            <w:r>
              <w:rPr>
                <w:rFonts w:ascii="Times New Roman" w:hAnsi="Times New Roman"/>
              </w:rPr>
              <w:t xml:space="preserve">    3,2</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 xml:space="preserve"> 9</w:t>
            </w:r>
            <w:r>
              <w:rPr>
                <w:rFonts w:ascii="Times New Roman" w:hAnsi="Times New Roman"/>
              </w:rPr>
              <w:t>,</w:t>
            </w:r>
            <w:r>
              <w:rPr>
                <w:rFonts w:ascii="Times New Roman" w:hAnsi="Times New Roman"/>
                <w:lang w:val="en-US"/>
              </w:rPr>
              <w:t>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00.</w:t>
            </w:r>
            <w:r>
              <w:rPr>
                <w:rFonts w:ascii="Times New Roman" w:hAnsi="Times New Roman"/>
                <w:lang w:val="en-US"/>
              </w:rPr>
              <w:t>21</w:t>
            </w:r>
          </w:p>
        </w:tc>
        <w:tc>
          <w:tcPr>
            <w:tcW w:w="840" w:type="dxa"/>
            <w:vAlign w:val="center"/>
          </w:tcPr>
          <w:p w:rsidR="003F50F7" w:rsidRPr="003F50F7" w:rsidRDefault="003F50F7" w:rsidP="00B35D48">
            <w:pPr>
              <w:rPr>
                <w:rFonts w:ascii="Times New Roman" w:hAnsi="Times New Roman"/>
                <w:lang w:val="en-US"/>
              </w:rPr>
            </w:pPr>
            <w:r>
              <w:rPr>
                <w:rFonts w:ascii="Times New Roman" w:hAnsi="Times New Roman"/>
              </w:rPr>
              <w:t xml:space="preserve"> </w:t>
            </w:r>
            <w:r>
              <w:rPr>
                <w:rFonts w:ascii="Times New Roman" w:hAnsi="Times New Roman"/>
                <w:lang w:val="en-US"/>
              </w:rPr>
              <w:t>15</w:t>
            </w:r>
            <w:r>
              <w:rPr>
                <w:rFonts w:ascii="Times New Roman" w:hAnsi="Times New Roman"/>
              </w:rPr>
              <w:t>:4</w:t>
            </w:r>
            <w:r>
              <w:rPr>
                <w:rFonts w:ascii="Times New Roman" w:hAnsi="Times New Roman"/>
                <w:lang w:val="en-US"/>
              </w:rPr>
              <w:t>7</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40˚26’3 N</w:t>
            </w:r>
          </w:p>
        </w:tc>
        <w:tc>
          <w:tcPr>
            <w:tcW w:w="1134" w:type="dxa"/>
            <w:vAlign w:val="bottom"/>
          </w:tcPr>
          <w:p w:rsidR="003F50F7" w:rsidRPr="00592E96" w:rsidRDefault="003F50F7" w:rsidP="00B35D48">
            <w:pPr>
              <w:rPr>
                <w:rFonts w:ascii="Times New Roman" w:hAnsi="Times New Roman"/>
              </w:rPr>
            </w:pPr>
            <w:r>
              <w:rPr>
                <w:rFonts w:ascii="Times New Roman" w:hAnsi="Times New Roman"/>
              </w:rPr>
              <w:t>26˚45’0E</w:t>
            </w:r>
          </w:p>
        </w:tc>
        <w:tc>
          <w:tcPr>
            <w:tcW w:w="3118" w:type="dxa"/>
            <w:vAlign w:val="bottom"/>
          </w:tcPr>
          <w:p w:rsidR="003F50F7" w:rsidRPr="00895EDB" w:rsidRDefault="003F50F7" w:rsidP="00B35D48">
            <w:pPr>
              <w:rPr>
                <w:rFonts w:ascii="Times New Roman" w:hAnsi="Times New Roman"/>
              </w:rPr>
            </w:pPr>
            <w:r>
              <w:rPr>
                <w:rFonts w:ascii="Times New Roman" w:hAnsi="Times New Roman"/>
              </w:rPr>
              <w:t>Cв.зн Зинджирбозан 165˚-1,3</w:t>
            </w:r>
          </w:p>
        </w:tc>
      </w:tr>
      <w:tr w:rsidR="003F50F7" w:rsidRPr="00F71372" w:rsidTr="00B35D48">
        <w:trPr>
          <w:trHeight w:val="224"/>
        </w:trPr>
        <w:tc>
          <w:tcPr>
            <w:tcW w:w="538" w:type="dxa"/>
            <w:vAlign w:val="center"/>
          </w:tcPr>
          <w:p w:rsidR="003F50F7" w:rsidRDefault="003F50F7" w:rsidP="00B35D48">
            <w:pPr>
              <w:rPr>
                <w:rFonts w:ascii="Times New Roman" w:hAnsi="Times New Roman"/>
              </w:rPr>
            </w:pPr>
            <w:r>
              <w:rPr>
                <w:rFonts w:ascii="Times New Roman" w:hAnsi="Times New Roman"/>
              </w:rPr>
              <w:t>25.</w:t>
            </w:r>
          </w:p>
        </w:tc>
        <w:tc>
          <w:tcPr>
            <w:tcW w:w="704" w:type="dxa"/>
            <w:vAlign w:val="center"/>
          </w:tcPr>
          <w:p w:rsidR="003F50F7" w:rsidRDefault="003F50F7" w:rsidP="00B35D48">
            <w:pPr>
              <w:rPr>
                <w:rFonts w:ascii="Times New Roman" w:hAnsi="Times New Roman"/>
              </w:rPr>
            </w:pPr>
            <w:r>
              <w:rPr>
                <w:rFonts w:ascii="Times New Roman" w:hAnsi="Times New Roman"/>
              </w:rPr>
              <w:t>219˚</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7,3</w:t>
            </w:r>
          </w:p>
        </w:tc>
        <w:tc>
          <w:tcPr>
            <w:tcW w:w="634" w:type="dxa"/>
            <w:vAlign w:val="center"/>
          </w:tcPr>
          <w:p w:rsidR="003F50F7" w:rsidRPr="003F50F7" w:rsidRDefault="003F50F7" w:rsidP="00B35D48">
            <w:pPr>
              <w:rPr>
                <w:rFonts w:ascii="Times New Roman" w:hAnsi="Times New Roman"/>
                <w:lang w:val="en-US"/>
              </w:rPr>
            </w:pPr>
            <w:r>
              <w:rPr>
                <w:rFonts w:ascii="Times New Roman" w:hAnsi="Times New Roman"/>
                <w:lang w:val="en-US"/>
              </w:rPr>
              <w:t xml:space="preserve"> 9</w:t>
            </w:r>
            <w:r>
              <w:rPr>
                <w:rFonts w:ascii="Times New Roman" w:hAnsi="Times New Roman"/>
              </w:rPr>
              <w:t>,</w:t>
            </w:r>
            <w:r>
              <w:rPr>
                <w:rFonts w:ascii="Times New Roman" w:hAnsi="Times New Roman"/>
                <w:lang w:val="en-US"/>
              </w:rPr>
              <w:t>0</w:t>
            </w:r>
          </w:p>
        </w:tc>
        <w:tc>
          <w:tcPr>
            <w:tcW w:w="794" w:type="dxa"/>
            <w:vAlign w:val="center"/>
          </w:tcPr>
          <w:p w:rsidR="003F50F7" w:rsidRPr="003F50F7" w:rsidRDefault="003F50F7" w:rsidP="00B35D48">
            <w:pPr>
              <w:rPr>
                <w:rFonts w:ascii="Times New Roman" w:hAnsi="Times New Roman"/>
                <w:lang w:val="en-US"/>
              </w:rPr>
            </w:pPr>
            <w:r>
              <w:rPr>
                <w:rFonts w:ascii="Times New Roman" w:hAnsi="Times New Roman"/>
              </w:rPr>
              <w:t>00.4</w:t>
            </w:r>
            <w:r>
              <w:rPr>
                <w:rFonts w:ascii="Times New Roman" w:hAnsi="Times New Roman"/>
                <w:lang w:val="en-US"/>
              </w:rPr>
              <w:t>9</w:t>
            </w:r>
          </w:p>
        </w:tc>
        <w:tc>
          <w:tcPr>
            <w:tcW w:w="840" w:type="dxa"/>
            <w:vAlign w:val="center"/>
          </w:tcPr>
          <w:p w:rsidR="003F50F7" w:rsidRDefault="003F50F7" w:rsidP="00B35D48">
            <w:pPr>
              <w:rPr>
                <w:rFonts w:ascii="Times New Roman" w:hAnsi="Times New Roman"/>
              </w:rPr>
            </w:pPr>
            <w:r>
              <w:rPr>
                <w:rFonts w:ascii="Times New Roman" w:hAnsi="Times New Roman"/>
              </w:rPr>
              <w:t xml:space="preserve"> </w:t>
            </w:r>
            <w:r>
              <w:rPr>
                <w:rFonts w:ascii="Times New Roman" w:hAnsi="Times New Roman"/>
                <w:lang w:val="en-US"/>
              </w:rPr>
              <w:t>16</w:t>
            </w:r>
            <w:r>
              <w:rPr>
                <w:rFonts w:ascii="Times New Roman" w:hAnsi="Times New Roman"/>
              </w:rPr>
              <w:t>:</w:t>
            </w:r>
            <w:r>
              <w:rPr>
                <w:rFonts w:ascii="Times New Roman" w:hAnsi="Times New Roman"/>
                <w:lang w:val="en-US"/>
              </w:rPr>
              <w:t>0</w:t>
            </w:r>
            <w:r>
              <w:rPr>
                <w:rFonts w:ascii="Times New Roman" w:hAnsi="Times New Roman"/>
              </w:rPr>
              <w:t>8</w:t>
            </w:r>
          </w:p>
        </w:tc>
        <w:tc>
          <w:tcPr>
            <w:tcW w:w="1134" w:type="dxa"/>
            <w:vAlign w:val="bottom"/>
          </w:tcPr>
          <w:p w:rsidR="003F50F7" w:rsidRDefault="003F50F7" w:rsidP="00B35D48">
            <w:pPr>
              <w:rPr>
                <w:rFonts w:ascii="Times New Roman" w:hAnsi="Times New Roman"/>
              </w:rPr>
            </w:pPr>
            <w:r>
              <w:rPr>
                <w:rFonts w:ascii="Times New Roman" w:hAnsi="Times New Roman"/>
              </w:rPr>
              <w:t>40˚24’5 N</w:t>
            </w:r>
          </w:p>
        </w:tc>
        <w:tc>
          <w:tcPr>
            <w:tcW w:w="1134" w:type="dxa"/>
            <w:vAlign w:val="bottom"/>
          </w:tcPr>
          <w:p w:rsidR="003F50F7" w:rsidRDefault="003F50F7" w:rsidP="00B35D48">
            <w:pPr>
              <w:rPr>
                <w:rFonts w:ascii="Times New Roman" w:hAnsi="Times New Roman"/>
              </w:rPr>
            </w:pPr>
            <w:r>
              <w:rPr>
                <w:rFonts w:ascii="Times New Roman" w:hAnsi="Times New Roman"/>
              </w:rPr>
              <w:t>26˚41’7E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Маяк Гелиболу 278˚-0,5</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26.</w:t>
            </w:r>
          </w:p>
        </w:tc>
        <w:tc>
          <w:tcPr>
            <w:tcW w:w="704" w:type="dxa"/>
            <w:vAlign w:val="center"/>
          </w:tcPr>
          <w:p w:rsidR="003F50F7" w:rsidRDefault="003F50F7" w:rsidP="00B35D48">
            <w:pPr>
              <w:rPr>
                <w:rFonts w:ascii="Times New Roman" w:hAnsi="Times New Roman"/>
              </w:rPr>
            </w:pPr>
            <w:r>
              <w:rPr>
                <w:rFonts w:ascii="Times New Roman" w:hAnsi="Times New Roman"/>
              </w:rPr>
              <w:t>232˚</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5,5</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3F50F7" w:rsidP="00B35D48">
            <w:pPr>
              <w:rPr>
                <w:rFonts w:ascii="Times New Roman" w:hAnsi="Times New Roman"/>
                <w:lang w:val="en-US"/>
              </w:rPr>
            </w:pPr>
            <w:r>
              <w:rPr>
                <w:rFonts w:ascii="Times New Roman" w:hAnsi="Times New Roman"/>
              </w:rPr>
              <w:t>00.3</w:t>
            </w:r>
            <w:r w:rsidR="00DB254F">
              <w:rPr>
                <w:rFonts w:ascii="Times New Roman" w:hAnsi="Times New Roman"/>
                <w:lang w:val="en-US"/>
              </w:rPr>
              <w:t>7</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16</w:t>
            </w:r>
            <w:r w:rsidR="003F50F7">
              <w:rPr>
                <w:rFonts w:ascii="Times New Roman" w:hAnsi="Times New Roman"/>
              </w:rPr>
              <w:t>:</w:t>
            </w:r>
            <w:r>
              <w:rPr>
                <w:rFonts w:ascii="Times New Roman" w:hAnsi="Times New Roman"/>
                <w:lang w:val="en-US"/>
              </w:rPr>
              <w:t>57</w:t>
            </w:r>
          </w:p>
        </w:tc>
        <w:tc>
          <w:tcPr>
            <w:tcW w:w="1134" w:type="dxa"/>
            <w:vAlign w:val="bottom"/>
          </w:tcPr>
          <w:p w:rsidR="003F50F7" w:rsidRDefault="003F50F7" w:rsidP="00B35D48">
            <w:pPr>
              <w:rPr>
                <w:rFonts w:ascii="Times New Roman" w:hAnsi="Times New Roman"/>
              </w:rPr>
            </w:pPr>
            <w:r>
              <w:rPr>
                <w:rFonts w:ascii="Times New Roman" w:hAnsi="Times New Roman"/>
              </w:rPr>
              <w:t>40˚18’9 N</w:t>
            </w:r>
          </w:p>
        </w:tc>
        <w:tc>
          <w:tcPr>
            <w:tcW w:w="1134" w:type="dxa"/>
            <w:vAlign w:val="bottom"/>
          </w:tcPr>
          <w:p w:rsidR="003F50F7" w:rsidRDefault="003F50F7" w:rsidP="00B35D48">
            <w:pPr>
              <w:rPr>
                <w:rFonts w:ascii="Times New Roman" w:hAnsi="Times New Roman"/>
              </w:rPr>
            </w:pPr>
            <w:r>
              <w:rPr>
                <w:rFonts w:ascii="Times New Roman" w:hAnsi="Times New Roman"/>
              </w:rPr>
              <w:t>26˚35’7E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Cв.зн Каракова 310˚-0,8</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27.</w:t>
            </w:r>
          </w:p>
        </w:tc>
        <w:tc>
          <w:tcPr>
            <w:tcW w:w="704" w:type="dxa"/>
            <w:vAlign w:val="center"/>
          </w:tcPr>
          <w:p w:rsidR="003F50F7" w:rsidRDefault="003F50F7" w:rsidP="00B35D48">
            <w:pPr>
              <w:rPr>
                <w:rFonts w:ascii="Times New Roman" w:hAnsi="Times New Roman"/>
              </w:rPr>
            </w:pPr>
            <w:r>
              <w:rPr>
                <w:rFonts w:ascii="Times New Roman" w:hAnsi="Times New Roman"/>
              </w:rPr>
              <w:t>230˚</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4,2</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3F50F7" w:rsidP="00B35D48">
            <w:pPr>
              <w:rPr>
                <w:rFonts w:ascii="Times New Roman" w:hAnsi="Times New Roman"/>
                <w:lang w:val="en-US"/>
              </w:rPr>
            </w:pPr>
            <w:r>
              <w:rPr>
                <w:rFonts w:ascii="Times New Roman" w:hAnsi="Times New Roman"/>
              </w:rPr>
              <w:t>00.</w:t>
            </w:r>
            <w:r w:rsidR="00DB254F">
              <w:rPr>
                <w:rFonts w:ascii="Times New Roman" w:hAnsi="Times New Roman"/>
                <w:lang w:val="en-US"/>
              </w:rPr>
              <w:t>28</w:t>
            </w:r>
          </w:p>
        </w:tc>
        <w:tc>
          <w:tcPr>
            <w:tcW w:w="840" w:type="dxa"/>
            <w:vAlign w:val="center"/>
          </w:tcPr>
          <w:p w:rsidR="003F50F7" w:rsidRDefault="00DB254F" w:rsidP="00B35D48">
            <w:pPr>
              <w:rPr>
                <w:rFonts w:ascii="Times New Roman" w:hAnsi="Times New Roman"/>
              </w:rPr>
            </w:pPr>
            <w:r>
              <w:rPr>
                <w:rFonts w:ascii="Times New Roman" w:hAnsi="Times New Roman"/>
              </w:rPr>
              <w:t xml:space="preserve"> </w:t>
            </w:r>
            <w:r>
              <w:rPr>
                <w:rFonts w:ascii="Times New Roman" w:hAnsi="Times New Roman"/>
                <w:lang w:val="en-US"/>
              </w:rPr>
              <w:t>17</w:t>
            </w:r>
            <w:r>
              <w:rPr>
                <w:rFonts w:ascii="Times New Roman" w:hAnsi="Times New Roman"/>
              </w:rPr>
              <w:t>:</w:t>
            </w:r>
            <w:r>
              <w:rPr>
                <w:rFonts w:ascii="Times New Roman" w:hAnsi="Times New Roman"/>
                <w:lang w:val="en-US"/>
              </w:rPr>
              <w:t>34</w:t>
            </w:r>
            <w:r w:rsidR="003F50F7">
              <w:rPr>
                <w:rFonts w:ascii="Times New Roman" w:hAnsi="Times New Roman"/>
              </w:rPr>
              <w:t xml:space="preserve"> </w:t>
            </w:r>
          </w:p>
        </w:tc>
        <w:tc>
          <w:tcPr>
            <w:tcW w:w="1134" w:type="dxa"/>
            <w:vAlign w:val="bottom"/>
          </w:tcPr>
          <w:p w:rsidR="003F50F7" w:rsidRDefault="003F50F7" w:rsidP="00B35D48">
            <w:pPr>
              <w:rPr>
                <w:rFonts w:ascii="Times New Roman" w:hAnsi="Times New Roman"/>
              </w:rPr>
            </w:pPr>
            <w:r>
              <w:rPr>
                <w:rFonts w:ascii="Times New Roman" w:hAnsi="Times New Roman"/>
              </w:rPr>
              <w:t>40˚15’6 N</w:t>
            </w:r>
          </w:p>
        </w:tc>
        <w:tc>
          <w:tcPr>
            <w:tcW w:w="1134" w:type="dxa"/>
            <w:vAlign w:val="bottom"/>
          </w:tcPr>
          <w:p w:rsidR="003F50F7" w:rsidRDefault="003F50F7" w:rsidP="00B35D48">
            <w:pPr>
              <w:rPr>
                <w:rFonts w:ascii="Times New Roman" w:hAnsi="Times New Roman"/>
              </w:rPr>
            </w:pPr>
            <w:r>
              <w:rPr>
                <w:rFonts w:ascii="Times New Roman" w:hAnsi="Times New Roman"/>
              </w:rPr>
              <w:t>26˚30’1E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Cв.</w:t>
            </w:r>
            <w:r>
              <w:rPr>
                <w:rFonts w:ascii="Times New Roman" w:hAnsi="Times New Roman"/>
                <w:lang w:val="uk-UA"/>
              </w:rPr>
              <w:t>з</w:t>
            </w:r>
            <w:r>
              <w:rPr>
                <w:rFonts w:ascii="Times New Roman" w:hAnsi="Times New Roman"/>
              </w:rPr>
              <w:t>н Узунбурун 320˚-0,8</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28.</w:t>
            </w:r>
          </w:p>
        </w:tc>
        <w:tc>
          <w:tcPr>
            <w:tcW w:w="704" w:type="dxa"/>
            <w:vAlign w:val="center"/>
          </w:tcPr>
          <w:p w:rsidR="003F50F7" w:rsidRDefault="003F50F7" w:rsidP="00B35D48">
            <w:pPr>
              <w:rPr>
                <w:rFonts w:ascii="Times New Roman" w:hAnsi="Times New Roman"/>
              </w:rPr>
            </w:pPr>
            <w:r>
              <w:rPr>
                <w:rFonts w:ascii="Times New Roman" w:hAnsi="Times New Roman"/>
              </w:rPr>
              <w:t>247˚</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2,5</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3F50F7" w:rsidP="00B35D48">
            <w:pPr>
              <w:rPr>
                <w:rFonts w:ascii="Times New Roman" w:hAnsi="Times New Roman"/>
                <w:lang w:val="en-US"/>
              </w:rPr>
            </w:pPr>
            <w:r>
              <w:rPr>
                <w:rFonts w:ascii="Times New Roman" w:hAnsi="Times New Roman"/>
              </w:rPr>
              <w:t>00.1</w:t>
            </w:r>
            <w:r w:rsidR="00DB254F">
              <w:rPr>
                <w:rFonts w:ascii="Times New Roman" w:hAnsi="Times New Roman"/>
                <w:lang w:val="en-US"/>
              </w:rPr>
              <w:t>7</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18</w:t>
            </w:r>
            <w:r w:rsidR="003F50F7">
              <w:rPr>
                <w:rFonts w:ascii="Times New Roman" w:hAnsi="Times New Roman"/>
              </w:rPr>
              <w:t>:</w:t>
            </w:r>
            <w:r>
              <w:rPr>
                <w:rFonts w:ascii="Times New Roman" w:hAnsi="Times New Roman"/>
                <w:lang w:val="en-US"/>
              </w:rPr>
              <w:t>02</w:t>
            </w:r>
          </w:p>
        </w:tc>
        <w:tc>
          <w:tcPr>
            <w:tcW w:w="1134" w:type="dxa"/>
            <w:vAlign w:val="bottom"/>
          </w:tcPr>
          <w:p w:rsidR="003F50F7" w:rsidRDefault="003F50F7" w:rsidP="00B35D48">
            <w:pPr>
              <w:rPr>
                <w:rFonts w:ascii="Times New Roman" w:hAnsi="Times New Roman"/>
              </w:rPr>
            </w:pPr>
            <w:r>
              <w:rPr>
                <w:rFonts w:ascii="Times New Roman" w:hAnsi="Times New Roman"/>
              </w:rPr>
              <w:t>40˚13’0 N</w:t>
            </w:r>
          </w:p>
        </w:tc>
        <w:tc>
          <w:tcPr>
            <w:tcW w:w="1134" w:type="dxa"/>
            <w:vAlign w:val="bottom"/>
          </w:tcPr>
          <w:p w:rsidR="003F50F7" w:rsidRDefault="003F50F7" w:rsidP="00B35D48">
            <w:pPr>
              <w:rPr>
                <w:rFonts w:ascii="Times New Roman" w:hAnsi="Times New Roman"/>
              </w:rPr>
            </w:pPr>
            <w:r>
              <w:rPr>
                <w:rFonts w:ascii="Times New Roman" w:hAnsi="Times New Roman"/>
              </w:rPr>
              <w:t>26˚25’7E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Cв.</w:t>
            </w:r>
            <w:r>
              <w:rPr>
                <w:rFonts w:ascii="Times New Roman" w:hAnsi="Times New Roman"/>
                <w:lang w:val="uk-UA"/>
              </w:rPr>
              <w:t>зн</w:t>
            </w:r>
            <w:r>
              <w:rPr>
                <w:rFonts w:ascii="Times New Roman" w:hAnsi="Times New Roman"/>
              </w:rPr>
              <w:t xml:space="preserve"> Акбаш 321˚-0,4</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29.</w:t>
            </w:r>
          </w:p>
        </w:tc>
        <w:tc>
          <w:tcPr>
            <w:tcW w:w="704" w:type="dxa"/>
            <w:vAlign w:val="center"/>
          </w:tcPr>
          <w:p w:rsidR="003F50F7" w:rsidRDefault="003F50F7" w:rsidP="00B35D48">
            <w:pPr>
              <w:rPr>
                <w:rFonts w:ascii="Times New Roman" w:hAnsi="Times New Roman"/>
              </w:rPr>
            </w:pPr>
            <w:r>
              <w:rPr>
                <w:rFonts w:ascii="Times New Roman" w:hAnsi="Times New Roman"/>
              </w:rPr>
              <w:t>170˚</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3,4</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3F50F7" w:rsidP="00B35D48">
            <w:pPr>
              <w:rPr>
                <w:rFonts w:ascii="Times New Roman" w:hAnsi="Times New Roman"/>
                <w:lang w:val="en-US"/>
              </w:rPr>
            </w:pPr>
            <w:r>
              <w:rPr>
                <w:rFonts w:ascii="Times New Roman" w:hAnsi="Times New Roman"/>
              </w:rPr>
              <w:t>00.</w:t>
            </w:r>
            <w:r w:rsidR="00DB254F">
              <w:rPr>
                <w:rFonts w:ascii="Times New Roman" w:hAnsi="Times New Roman"/>
                <w:lang w:val="en-US"/>
              </w:rPr>
              <w:t>23</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18</w:t>
            </w:r>
            <w:r w:rsidR="003F50F7">
              <w:rPr>
                <w:rFonts w:ascii="Times New Roman" w:hAnsi="Times New Roman"/>
              </w:rPr>
              <w:t>:</w:t>
            </w:r>
            <w:r>
              <w:rPr>
                <w:rFonts w:ascii="Times New Roman" w:hAnsi="Times New Roman"/>
                <w:lang w:val="en-US"/>
              </w:rPr>
              <w:t>19</w:t>
            </w:r>
          </w:p>
        </w:tc>
        <w:tc>
          <w:tcPr>
            <w:tcW w:w="1134" w:type="dxa"/>
            <w:vAlign w:val="bottom"/>
          </w:tcPr>
          <w:p w:rsidR="003F50F7" w:rsidRDefault="003F50F7" w:rsidP="00B35D48">
            <w:pPr>
              <w:rPr>
                <w:rFonts w:ascii="Times New Roman" w:hAnsi="Times New Roman"/>
              </w:rPr>
            </w:pPr>
            <w:r>
              <w:rPr>
                <w:rFonts w:ascii="Times New Roman" w:hAnsi="Times New Roman"/>
              </w:rPr>
              <w:t>40˚12’0 N</w:t>
            </w:r>
          </w:p>
        </w:tc>
        <w:tc>
          <w:tcPr>
            <w:tcW w:w="1134" w:type="dxa"/>
            <w:vAlign w:val="bottom"/>
          </w:tcPr>
          <w:p w:rsidR="003F50F7" w:rsidRDefault="003F50F7" w:rsidP="00B35D48">
            <w:pPr>
              <w:rPr>
                <w:rFonts w:ascii="Times New Roman" w:hAnsi="Times New Roman"/>
              </w:rPr>
            </w:pPr>
            <w:r>
              <w:rPr>
                <w:rFonts w:ascii="Times New Roman" w:hAnsi="Times New Roman"/>
              </w:rPr>
              <w:t>26˚22’6E</w:t>
            </w:r>
          </w:p>
        </w:tc>
        <w:tc>
          <w:tcPr>
            <w:tcW w:w="3118" w:type="dxa"/>
            <w:vAlign w:val="bottom"/>
          </w:tcPr>
          <w:p w:rsidR="003F50F7" w:rsidRDefault="003F50F7" w:rsidP="00B35D48">
            <w:pPr>
              <w:rPr>
                <w:rFonts w:ascii="Times New Roman" w:hAnsi="Times New Roman"/>
              </w:rPr>
            </w:pPr>
            <w:r>
              <w:rPr>
                <w:rFonts w:ascii="Times New Roman" w:hAnsi="Times New Roman"/>
              </w:rPr>
              <w:t xml:space="preserve">Cв.зн Подраз 353˚-0,3 </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30.</w:t>
            </w:r>
          </w:p>
        </w:tc>
        <w:tc>
          <w:tcPr>
            <w:tcW w:w="704" w:type="dxa"/>
            <w:vAlign w:val="center"/>
          </w:tcPr>
          <w:p w:rsidR="003F50F7" w:rsidRDefault="003F50F7" w:rsidP="00B35D48">
            <w:pPr>
              <w:rPr>
                <w:rFonts w:ascii="Times New Roman" w:hAnsi="Times New Roman"/>
              </w:rPr>
            </w:pPr>
            <w:r>
              <w:rPr>
                <w:rFonts w:ascii="Times New Roman" w:hAnsi="Times New Roman"/>
              </w:rPr>
              <w:t>228˚</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4,4</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3F50F7" w:rsidP="00B35D48">
            <w:pPr>
              <w:rPr>
                <w:rFonts w:ascii="Times New Roman" w:hAnsi="Times New Roman"/>
                <w:lang w:val="en-US"/>
              </w:rPr>
            </w:pPr>
            <w:r>
              <w:rPr>
                <w:rFonts w:ascii="Times New Roman" w:hAnsi="Times New Roman"/>
              </w:rPr>
              <w:t>00.2</w:t>
            </w:r>
            <w:r w:rsidR="00DB254F">
              <w:rPr>
                <w:rFonts w:ascii="Times New Roman" w:hAnsi="Times New Roman"/>
                <w:lang w:val="en-US"/>
              </w:rPr>
              <w:t>9</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18</w:t>
            </w:r>
            <w:r w:rsidR="003F50F7">
              <w:rPr>
                <w:rFonts w:ascii="Times New Roman" w:hAnsi="Times New Roman"/>
              </w:rPr>
              <w:t>:</w:t>
            </w:r>
            <w:r>
              <w:rPr>
                <w:rFonts w:ascii="Times New Roman" w:hAnsi="Times New Roman"/>
                <w:lang w:val="en-US"/>
              </w:rPr>
              <w:t>42</w:t>
            </w:r>
          </w:p>
        </w:tc>
        <w:tc>
          <w:tcPr>
            <w:tcW w:w="1134" w:type="dxa"/>
            <w:vAlign w:val="bottom"/>
          </w:tcPr>
          <w:p w:rsidR="003F50F7" w:rsidRDefault="003F50F7" w:rsidP="00B35D48">
            <w:pPr>
              <w:rPr>
                <w:rFonts w:ascii="Times New Roman" w:hAnsi="Times New Roman"/>
              </w:rPr>
            </w:pPr>
            <w:r>
              <w:rPr>
                <w:rFonts w:ascii="Times New Roman" w:hAnsi="Times New Roman"/>
              </w:rPr>
              <w:t>40˚08’4 N</w:t>
            </w:r>
          </w:p>
        </w:tc>
        <w:tc>
          <w:tcPr>
            <w:tcW w:w="1134" w:type="dxa"/>
            <w:vAlign w:val="bottom"/>
          </w:tcPr>
          <w:p w:rsidR="003F50F7" w:rsidRDefault="003F50F7" w:rsidP="00B35D48">
            <w:pPr>
              <w:rPr>
                <w:rFonts w:ascii="Times New Roman" w:hAnsi="Times New Roman"/>
              </w:rPr>
            </w:pPr>
            <w:r>
              <w:rPr>
                <w:rFonts w:ascii="Times New Roman" w:hAnsi="Times New Roman"/>
              </w:rPr>
              <w:t>26˚23’2E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Св.</w:t>
            </w:r>
            <w:r>
              <w:rPr>
                <w:rFonts w:ascii="Times New Roman" w:hAnsi="Times New Roman"/>
                <w:lang w:val="uk-UA"/>
              </w:rPr>
              <w:t>зн</w:t>
            </w:r>
            <w:r>
              <w:rPr>
                <w:rFonts w:ascii="Times New Roman" w:hAnsi="Times New Roman"/>
              </w:rPr>
              <w:t xml:space="preserve"> Килитбахир 326˚-0,3</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31.</w:t>
            </w:r>
          </w:p>
        </w:tc>
        <w:tc>
          <w:tcPr>
            <w:tcW w:w="704" w:type="dxa"/>
            <w:vAlign w:val="center"/>
          </w:tcPr>
          <w:p w:rsidR="003F50F7" w:rsidRDefault="003F50F7" w:rsidP="00B35D48">
            <w:pPr>
              <w:rPr>
                <w:rFonts w:ascii="Times New Roman" w:hAnsi="Times New Roman"/>
              </w:rPr>
            </w:pPr>
            <w:r>
              <w:rPr>
                <w:rFonts w:ascii="Times New Roman" w:hAnsi="Times New Roman"/>
              </w:rPr>
              <w:t>237˚</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7,8</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3F50F7" w:rsidP="00B35D48">
            <w:pPr>
              <w:rPr>
                <w:rFonts w:ascii="Times New Roman" w:hAnsi="Times New Roman"/>
                <w:lang w:val="en-US"/>
              </w:rPr>
            </w:pPr>
            <w:r>
              <w:rPr>
                <w:rFonts w:ascii="Times New Roman" w:hAnsi="Times New Roman"/>
              </w:rPr>
              <w:t>00.</w:t>
            </w:r>
            <w:r w:rsidR="00DB254F">
              <w:rPr>
                <w:rFonts w:ascii="Times New Roman" w:hAnsi="Times New Roman"/>
                <w:lang w:val="en-US"/>
              </w:rPr>
              <w:t>52</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19</w:t>
            </w:r>
            <w:r w:rsidR="003F50F7">
              <w:rPr>
                <w:rFonts w:ascii="Times New Roman" w:hAnsi="Times New Roman"/>
              </w:rPr>
              <w:t>:</w:t>
            </w:r>
            <w:r>
              <w:rPr>
                <w:rFonts w:ascii="Times New Roman" w:hAnsi="Times New Roman"/>
                <w:lang w:val="en-US"/>
              </w:rPr>
              <w:t>11</w:t>
            </w:r>
          </w:p>
        </w:tc>
        <w:tc>
          <w:tcPr>
            <w:tcW w:w="1134" w:type="dxa"/>
            <w:vAlign w:val="bottom"/>
          </w:tcPr>
          <w:p w:rsidR="003F50F7" w:rsidRDefault="003F50F7" w:rsidP="00B35D48">
            <w:pPr>
              <w:rPr>
                <w:rFonts w:ascii="Times New Roman" w:hAnsi="Times New Roman"/>
              </w:rPr>
            </w:pPr>
            <w:r>
              <w:rPr>
                <w:rFonts w:ascii="Times New Roman" w:hAnsi="Times New Roman"/>
              </w:rPr>
              <w:t>40˚05’6 N</w:t>
            </w:r>
          </w:p>
        </w:tc>
        <w:tc>
          <w:tcPr>
            <w:tcW w:w="1134" w:type="dxa"/>
            <w:vAlign w:val="bottom"/>
          </w:tcPr>
          <w:p w:rsidR="003F50F7" w:rsidRDefault="003F50F7" w:rsidP="00B35D48">
            <w:pPr>
              <w:rPr>
                <w:rFonts w:ascii="Times New Roman" w:hAnsi="Times New Roman"/>
              </w:rPr>
            </w:pPr>
            <w:r>
              <w:rPr>
                <w:rFonts w:ascii="Times New Roman" w:hAnsi="Times New Roman"/>
              </w:rPr>
              <w:t>26˚19’1E</w:t>
            </w:r>
          </w:p>
        </w:tc>
        <w:tc>
          <w:tcPr>
            <w:tcW w:w="3118" w:type="dxa"/>
            <w:vAlign w:val="bottom"/>
          </w:tcPr>
          <w:p w:rsidR="003F50F7" w:rsidRPr="00F73819" w:rsidRDefault="003F50F7" w:rsidP="00B35D48">
            <w:pPr>
              <w:rPr>
                <w:rFonts w:ascii="Times New Roman" w:hAnsi="Times New Roman"/>
                <w:lang w:val="uk-UA"/>
              </w:rPr>
            </w:pPr>
            <w:r>
              <w:rPr>
                <w:rFonts w:ascii="Times New Roman" w:hAnsi="Times New Roman"/>
              </w:rPr>
              <w:t>Св.зн Каранфиль 321˚-0,</w:t>
            </w:r>
            <w:r>
              <w:rPr>
                <w:rFonts w:ascii="Times New Roman" w:hAnsi="Times New Roman"/>
                <w:lang w:val="uk-UA"/>
              </w:rPr>
              <w:t>4</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32.</w:t>
            </w:r>
          </w:p>
        </w:tc>
        <w:tc>
          <w:tcPr>
            <w:tcW w:w="704" w:type="dxa"/>
            <w:vAlign w:val="center"/>
          </w:tcPr>
          <w:p w:rsidR="003F50F7" w:rsidRDefault="003F50F7" w:rsidP="00B35D48">
            <w:pPr>
              <w:rPr>
                <w:rFonts w:ascii="Times New Roman" w:hAnsi="Times New Roman"/>
              </w:rPr>
            </w:pPr>
            <w:r>
              <w:rPr>
                <w:rFonts w:ascii="Times New Roman" w:hAnsi="Times New Roman"/>
              </w:rPr>
              <w:t>259˚</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7,5</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3F50F7" w:rsidP="00B35D48">
            <w:pPr>
              <w:rPr>
                <w:rFonts w:ascii="Times New Roman" w:hAnsi="Times New Roman"/>
                <w:lang w:val="en-US"/>
              </w:rPr>
            </w:pPr>
            <w:r>
              <w:rPr>
                <w:rFonts w:ascii="Times New Roman" w:hAnsi="Times New Roman"/>
              </w:rPr>
              <w:t>00.</w:t>
            </w:r>
            <w:r w:rsidR="00DB254F">
              <w:rPr>
                <w:rFonts w:ascii="Times New Roman" w:hAnsi="Times New Roman"/>
                <w:lang w:val="en-US"/>
              </w:rPr>
              <w:t>50</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21</w:t>
            </w:r>
            <w:r w:rsidR="003F50F7">
              <w:rPr>
                <w:rFonts w:ascii="Times New Roman" w:hAnsi="Times New Roman"/>
              </w:rPr>
              <w:t>:</w:t>
            </w:r>
            <w:r>
              <w:rPr>
                <w:rFonts w:ascii="Times New Roman" w:hAnsi="Times New Roman"/>
                <w:lang w:val="en-US"/>
              </w:rPr>
              <w:t>03</w:t>
            </w:r>
          </w:p>
        </w:tc>
        <w:tc>
          <w:tcPr>
            <w:tcW w:w="1134" w:type="dxa"/>
            <w:vAlign w:val="bottom"/>
          </w:tcPr>
          <w:p w:rsidR="003F50F7" w:rsidRDefault="003F50F7" w:rsidP="00B35D48">
            <w:pPr>
              <w:rPr>
                <w:rFonts w:ascii="Times New Roman" w:hAnsi="Times New Roman"/>
              </w:rPr>
            </w:pPr>
            <w:r>
              <w:rPr>
                <w:rFonts w:ascii="Times New Roman" w:hAnsi="Times New Roman"/>
              </w:rPr>
              <w:t>40˚01’3 N</w:t>
            </w:r>
          </w:p>
        </w:tc>
        <w:tc>
          <w:tcPr>
            <w:tcW w:w="1134" w:type="dxa"/>
            <w:vAlign w:val="bottom"/>
          </w:tcPr>
          <w:p w:rsidR="003F50F7" w:rsidRDefault="003F50F7" w:rsidP="00B35D48">
            <w:pPr>
              <w:rPr>
                <w:rFonts w:ascii="Times New Roman" w:hAnsi="Times New Roman"/>
              </w:rPr>
            </w:pPr>
            <w:r>
              <w:rPr>
                <w:rFonts w:ascii="Times New Roman" w:hAnsi="Times New Roman"/>
              </w:rPr>
              <w:t>26˚10’5E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 xml:space="preserve">Маяк Мехметчик 3˚-1,4 </w:t>
            </w:r>
          </w:p>
        </w:tc>
      </w:tr>
      <w:tr w:rsidR="003F50F7" w:rsidRPr="00F71372" w:rsidTr="00B35D48">
        <w:tc>
          <w:tcPr>
            <w:tcW w:w="538" w:type="dxa"/>
            <w:vAlign w:val="center"/>
          </w:tcPr>
          <w:p w:rsidR="003F50F7" w:rsidRDefault="003F50F7" w:rsidP="00B35D48">
            <w:pPr>
              <w:rPr>
                <w:rFonts w:ascii="Times New Roman" w:hAnsi="Times New Roman"/>
              </w:rPr>
            </w:pPr>
            <w:r>
              <w:rPr>
                <w:rFonts w:ascii="Times New Roman" w:hAnsi="Times New Roman"/>
              </w:rPr>
              <w:t>33.</w:t>
            </w:r>
          </w:p>
        </w:tc>
        <w:tc>
          <w:tcPr>
            <w:tcW w:w="704" w:type="dxa"/>
            <w:vAlign w:val="center"/>
          </w:tcPr>
          <w:p w:rsidR="003F50F7" w:rsidRDefault="003F50F7" w:rsidP="00B35D48">
            <w:pPr>
              <w:rPr>
                <w:rFonts w:ascii="Times New Roman" w:hAnsi="Times New Roman"/>
              </w:rPr>
            </w:pPr>
            <w:r>
              <w:rPr>
                <w:rFonts w:ascii="Times New Roman" w:hAnsi="Times New Roman"/>
              </w:rPr>
              <w:t>218˚</w:t>
            </w:r>
          </w:p>
        </w:tc>
        <w:tc>
          <w:tcPr>
            <w:tcW w:w="993" w:type="dxa"/>
            <w:vAlign w:val="center"/>
          </w:tcPr>
          <w:p w:rsidR="003F50F7" w:rsidRDefault="003F50F7" w:rsidP="00B35D48">
            <w:pPr>
              <w:rPr>
                <w:rFonts w:ascii="Times New Roman" w:hAnsi="Times New Roman"/>
              </w:rPr>
            </w:pPr>
            <w:r>
              <w:rPr>
                <w:rFonts w:ascii="Times New Roman" w:hAnsi="Times New Roman"/>
              </w:rPr>
              <w:t xml:space="preserve">    9,6</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Default="00DB254F" w:rsidP="00B35D48">
            <w:pPr>
              <w:rPr>
                <w:rFonts w:ascii="Times New Roman" w:hAnsi="Times New Roman"/>
              </w:rPr>
            </w:pPr>
            <w:r>
              <w:rPr>
                <w:rFonts w:ascii="Times New Roman" w:hAnsi="Times New Roman"/>
              </w:rPr>
              <w:t>0</w:t>
            </w:r>
            <w:r>
              <w:rPr>
                <w:rFonts w:ascii="Times New Roman" w:hAnsi="Times New Roman"/>
                <w:lang w:val="en-US"/>
              </w:rPr>
              <w:t>1</w:t>
            </w:r>
            <w:r>
              <w:rPr>
                <w:rFonts w:ascii="Times New Roman" w:hAnsi="Times New Roman"/>
              </w:rPr>
              <w:t>.</w:t>
            </w:r>
            <w:r>
              <w:rPr>
                <w:rFonts w:ascii="Times New Roman" w:hAnsi="Times New Roman"/>
                <w:lang w:val="en-US"/>
              </w:rPr>
              <w:t>0</w:t>
            </w:r>
            <w:r w:rsidR="003F50F7">
              <w:rPr>
                <w:rFonts w:ascii="Times New Roman" w:hAnsi="Times New Roman"/>
              </w:rPr>
              <w:t>4</w:t>
            </w:r>
          </w:p>
        </w:tc>
        <w:tc>
          <w:tcPr>
            <w:tcW w:w="840" w:type="dxa"/>
            <w:vAlign w:val="center"/>
          </w:tcPr>
          <w:p w:rsidR="003F50F7" w:rsidRPr="00DB254F" w:rsidRDefault="003F50F7" w:rsidP="00B35D48">
            <w:pPr>
              <w:rPr>
                <w:rFonts w:ascii="Times New Roman" w:hAnsi="Times New Roman"/>
                <w:lang w:val="en-US"/>
              </w:rPr>
            </w:pPr>
            <w:r>
              <w:rPr>
                <w:rFonts w:ascii="Times New Roman" w:hAnsi="Times New Roman"/>
              </w:rPr>
              <w:t xml:space="preserve"> </w:t>
            </w:r>
            <w:r w:rsidR="00DB254F">
              <w:rPr>
                <w:rFonts w:ascii="Times New Roman" w:hAnsi="Times New Roman"/>
                <w:lang w:val="en-US"/>
              </w:rPr>
              <w:t>21</w:t>
            </w:r>
            <w:r>
              <w:rPr>
                <w:rFonts w:ascii="Times New Roman" w:hAnsi="Times New Roman"/>
              </w:rPr>
              <w:t>:5</w:t>
            </w:r>
            <w:r w:rsidR="00DB254F">
              <w:rPr>
                <w:rFonts w:ascii="Times New Roman" w:hAnsi="Times New Roman"/>
                <w:lang w:val="en-US"/>
              </w:rPr>
              <w:t>3</w:t>
            </w:r>
          </w:p>
        </w:tc>
        <w:tc>
          <w:tcPr>
            <w:tcW w:w="1134" w:type="dxa"/>
            <w:vAlign w:val="bottom"/>
          </w:tcPr>
          <w:p w:rsidR="003F50F7" w:rsidRDefault="003F50F7" w:rsidP="00B35D48">
            <w:pPr>
              <w:rPr>
                <w:rFonts w:ascii="Times New Roman" w:hAnsi="Times New Roman"/>
              </w:rPr>
            </w:pPr>
            <w:r>
              <w:rPr>
                <w:rFonts w:ascii="Times New Roman" w:hAnsi="Times New Roman"/>
              </w:rPr>
              <w:t>39˚58’8 N</w:t>
            </w:r>
          </w:p>
        </w:tc>
        <w:tc>
          <w:tcPr>
            <w:tcW w:w="1134" w:type="dxa"/>
            <w:vAlign w:val="bottom"/>
          </w:tcPr>
          <w:p w:rsidR="003F50F7" w:rsidRDefault="003F50F7" w:rsidP="00B35D48">
            <w:pPr>
              <w:rPr>
                <w:rFonts w:ascii="Times New Roman" w:hAnsi="Times New Roman"/>
              </w:rPr>
            </w:pPr>
            <w:r>
              <w:rPr>
                <w:rFonts w:ascii="Times New Roman" w:hAnsi="Times New Roman"/>
              </w:rPr>
              <w:t>26˚01’5E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Cв.зн Тавшан 147˚-3,2</w:t>
            </w:r>
          </w:p>
        </w:tc>
      </w:tr>
      <w:tr w:rsidR="003F50F7" w:rsidRPr="00F71372" w:rsidTr="00B35D48">
        <w:tc>
          <w:tcPr>
            <w:tcW w:w="538" w:type="dxa"/>
            <w:vAlign w:val="center"/>
          </w:tcPr>
          <w:p w:rsidR="003F50F7" w:rsidRPr="00F73819" w:rsidRDefault="003F50F7" w:rsidP="00B35D48">
            <w:pPr>
              <w:rPr>
                <w:rFonts w:ascii="Times New Roman" w:hAnsi="Times New Roman"/>
              </w:rPr>
            </w:pPr>
            <w:r>
              <w:rPr>
                <w:rFonts w:ascii="Times New Roman" w:hAnsi="Times New Roman"/>
              </w:rPr>
              <w:t>34.</w:t>
            </w:r>
          </w:p>
        </w:tc>
        <w:tc>
          <w:tcPr>
            <w:tcW w:w="704" w:type="dxa"/>
            <w:vAlign w:val="center"/>
          </w:tcPr>
          <w:p w:rsidR="003F50F7" w:rsidRPr="00F73819" w:rsidRDefault="003F50F7" w:rsidP="00B35D48">
            <w:pPr>
              <w:rPr>
                <w:rFonts w:ascii="Times New Roman" w:hAnsi="Times New Roman"/>
              </w:rPr>
            </w:pPr>
            <w:r>
              <w:rPr>
                <w:rFonts w:ascii="Times New Roman" w:hAnsi="Times New Roman"/>
              </w:rPr>
              <w:t>190˚</w:t>
            </w:r>
          </w:p>
        </w:tc>
        <w:tc>
          <w:tcPr>
            <w:tcW w:w="993" w:type="dxa"/>
            <w:vAlign w:val="center"/>
          </w:tcPr>
          <w:p w:rsidR="003F50F7" w:rsidRPr="00F73819" w:rsidRDefault="003F50F7" w:rsidP="00B35D48">
            <w:pPr>
              <w:rPr>
                <w:rFonts w:ascii="Times New Roman" w:hAnsi="Times New Roman"/>
              </w:rPr>
            </w:pPr>
            <w:r>
              <w:rPr>
                <w:rFonts w:ascii="Times New Roman" w:hAnsi="Times New Roman"/>
              </w:rPr>
              <w:t xml:space="preserve">  38,2</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DB254F" w:rsidP="00B35D48">
            <w:pPr>
              <w:rPr>
                <w:rFonts w:ascii="Times New Roman" w:hAnsi="Times New Roman"/>
                <w:lang w:val="en-US"/>
              </w:rPr>
            </w:pPr>
            <w:r>
              <w:rPr>
                <w:rFonts w:ascii="Times New Roman" w:hAnsi="Times New Roman"/>
              </w:rPr>
              <w:t>0</w:t>
            </w:r>
            <w:r>
              <w:rPr>
                <w:rFonts w:ascii="Times New Roman" w:hAnsi="Times New Roman"/>
                <w:lang w:val="en-US"/>
              </w:rPr>
              <w:t>4</w:t>
            </w:r>
            <w:r w:rsidR="003F50F7">
              <w:rPr>
                <w:rFonts w:ascii="Times New Roman" w:hAnsi="Times New Roman"/>
              </w:rPr>
              <w:t>.</w:t>
            </w:r>
            <w:r>
              <w:rPr>
                <w:rFonts w:ascii="Times New Roman" w:hAnsi="Times New Roman"/>
                <w:lang w:val="en-US"/>
              </w:rPr>
              <w:t>15</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22</w:t>
            </w:r>
            <w:r w:rsidR="003F50F7">
              <w:rPr>
                <w:rFonts w:ascii="Times New Roman" w:hAnsi="Times New Roman"/>
              </w:rPr>
              <w:t>:5</w:t>
            </w:r>
            <w:r>
              <w:rPr>
                <w:rFonts w:ascii="Times New Roman" w:hAnsi="Times New Roman"/>
                <w:lang w:val="en-US"/>
              </w:rPr>
              <w:t>7</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39˚51’5 N</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25˚53’9E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Маяк Баты 110˚-3,4</w:t>
            </w:r>
          </w:p>
        </w:tc>
      </w:tr>
      <w:tr w:rsidR="00DB254F" w:rsidRPr="00F71372" w:rsidTr="00B35D48">
        <w:tc>
          <w:tcPr>
            <w:tcW w:w="9889" w:type="dxa"/>
            <w:gridSpan w:val="9"/>
            <w:vAlign w:val="center"/>
          </w:tcPr>
          <w:p w:rsidR="00DB254F" w:rsidRPr="00DB254F" w:rsidRDefault="00DB254F" w:rsidP="00B35D48">
            <w:pPr>
              <w:rPr>
                <w:rFonts w:ascii="Times New Roman" w:hAnsi="Times New Roman"/>
                <w:lang w:val="en-US"/>
              </w:rPr>
            </w:pPr>
            <w:r>
              <w:rPr>
                <w:rFonts w:ascii="Times New Roman" w:hAnsi="Times New Roman"/>
                <w:lang w:val="en-US"/>
              </w:rPr>
              <w:t xml:space="preserve">                                                                    05.04.2012</w:t>
            </w:r>
          </w:p>
        </w:tc>
      </w:tr>
      <w:tr w:rsidR="003F50F7" w:rsidRPr="00F71372" w:rsidTr="00B35D48">
        <w:tc>
          <w:tcPr>
            <w:tcW w:w="538" w:type="dxa"/>
            <w:vAlign w:val="center"/>
          </w:tcPr>
          <w:p w:rsidR="003F50F7" w:rsidRPr="00F73819" w:rsidRDefault="003F50F7" w:rsidP="00B35D48">
            <w:pPr>
              <w:rPr>
                <w:rFonts w:ascii="Times New Roman" w:hAnsi="Times New Roman"/>
              </w:rPr>
            </w:pPr>
            <w:r>
              <w:rPr>
                <w:rFonts w:ascii="Times New Roman" w:hAnsi="Times New Roman"/>
              </w:rPr>
              <w:t>35.</w:t>
            </w:r>
          </w:p>
        </w:tc>
        <w:tc>
          <w:tcPr>
            <w:tcW w:w="704" w:type="dxa"/>
            <w:vAlign w:val="center"/>
          </w:tcPr>
          <w:p w:rsidR="003F50F7" w:rsidRPr="00F73819" w:rsidRDefault="003F50F7" w:rsidP="00B35D48">
            <w:pPr>
              <w:rPr>
                <w:rFonts w:ascii="Times New Roman" w:hAnsi="Times New Roman"/>
              </w:rPr>
            </w:pPr>
            <w:r>
              <w:rPr>
                <w:rFonts w:ascii="Times New Roman" w:hAnsi="Times New Roman"/>
              </w:rPr>
              <w:t>180˚</w:t>
            </w:r>
          </w:p>
        </w:tc>
        <w:tc>
          <w:tcPr>
            <w:tcW w:w="993" w:type="dxa"/>
            <w:vAlign w:val="center"/>
          </w:tcPr>
          <w:p w:rsidR="003F50F7" w:rsidRPr="00F73819" w:rsidRDefault="003F50F7" w:rsidP="00B35D48">
            <w:pPr>
              <w:rPr>
                <w:rFonts w:ascii="Times New Roman" w:hAnsi="Times New Roman"/>
              </w:rPr>
            </w:pPr>
            <w:r>
              <w:rPr>
                <w:rFonts w:ascii="Times New Roman" w:hAnsi="Times New Roman"/>
              </w:rPr>
              <w:t xml:space="preserve">   115</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DB254F" w:rsidP="00B35D48">
            <w:pPr>
              <w:rPr>
                <w:rFonts w:ascii="Times New Roman" w:hAnsi="Times New Roman"/>
                <w:lang w:val="en-US"/>
              </w:rPr>
            </w:pPr>
            <w:r>
              <w:rPr>
                <w:rFonts w:ascii="Times New Roman" w:hAnsi="Times New Roman"/>
              </w:rPr>
              <w:t>1</w:t>
            </w:r>
            <w:r>
              <w:rPr>
                <w:rFonts w:ascii="Times New Roman" w:hAnsi="Times New Roman"/>
                <w:lang w:val="en-US"/>
              </w:rPr>
              <w:t>2</w:t>
            </w:r>
            <w:r w:rsidR="003F50F7">
              <w:rPr>
                <w:rFonts w:ascii="Times New Roman" w:hAnsi="Times New Roman"/>
              </w:rPr>
              <w:t>.</w:t>
            </w:r>
            <w:r>
              <w:rPr>
                <w:rFonts w:ascii="Times New Roman" w:hAnsi="Times New Roman"/>
                <w:lang w:val="en-US"/>
              </w:rPr>
              <w:t>47</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03</w:t>
            </w:r>
            <w:r w:rsidR="003F50F7">
              <w:rPr>
                <w:rFonts w:ascii="Times New Roman" w:hAnsi="Times New Roman"/>
              </w:rPr>
              <w:t>:</w:t>
            </w:r>
            <w:r>
              <w:rPr>
                <w:rFonts w:ascii="Times New Roman" w:hAnsi="Times New Roman"/>
                <w:lang w:val="en-US"/>
              </w:rPr>
              <w:t>12</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39˚13’5 N</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25˚45’0E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Маяк Сигри 99˚-3,9</w:t>
            </w:r>
          </w:p>
        </w:tc>
      </w:tr>
      <w:tr w:rsidR="003F50F7" w:rsidRPr="00F71372" w:rsidTr="00B35D48">
        <w:tc>
          <w:tcPr>
            <w:tcW w:w="538" w:type="dxa"/>
            <w:vAlign w:val="center"/>
          </w:tcPr>
          <w:p w:rsidR="003F50F7" w:rsidRPr="00F73819" w:rsidRDefault="003F50F7" w:rsidP="00B35D48">
            <w:pPr>
              <w:rPr>
                <w:rFonts w:ascii="Times New Roman" w:hAnsi="Times New Roman"/>
              </w:rPr>
            </w:pPr>
            <w:r>
              <w:rPr>
                <w:rFonts w:ascii="Times New Roman" w:hAnsi="Times New Roman"/>
              </w:rPr>
              <w:t>36.</w:t>
            </w:r>
          </w:p>
        </w:tc>
        <w:tc>
          <w:tcPr>
            <w:tcW w:w="704" w:type="dxa"/>
            <w:vAlign w:val="center"/>
          </w:tcPr>
          <w:p w:rsidR="003F50F7" w:rsidRPr="00F73819" w:rsidRDefault="003F50F7" w:rsidP="00B35D48">
            <w:pPr>
              <w:rPr>
                <w:rFonts w:ascii="Times New Roman" w:hAnsi="Times New Roman"/>
              </w:rPr>
            </w:pPr>
            <w:r>
              <w:rPr>
                <w:rFonts w:ascii="Times New Roman" w:hAnsi="Times New Roman"/>
              </w:rPr>
              <w:t>131˚</w:t>
            </w:r>
          </w:p>
        </w:tc>
        <w:tc>
          <w:tcPr>
            <w:tcW w:w="993" w:type="dxa"/>
            <w:vAlign w:val="center"/>
          </w:tcPr>
          <w:p w:rsidR="003F50F7" w:rsidRPr="00F73819" w:rsidRDefault="003F50F7" w:rsidP="00B35D48">
            <w:pPr>
              <w:rPr>
                <w:rFonts w:ascii="Times New Roman" w:hAnsi="Times New Roman"/>
              </w:rPr>
            </w:pPr>
            <w:r>
              <w:rPr>
                <w:rFonts w:ascii="Times New Roman" w:hAnsi="Times New Roman"/>
              </w:rPr>
              <w:t xml:space="preserve">    31</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w:t>
            </w:r>
            <w:r w:rsidR="003F50F7">
              <w:rPr>
                <w:rFonts w:ascii="Times New Roman" w:hAnsi="Times New Roman"/>
              </w:rPr>
              <w:t>,</w:t>
            </w:r>
            <w:r>
              <w:rPr>
                <w:rFonts w:ascii="Times New Roman" w:hAnsi="Times New Roman"/>
                <w:lang w:val="en-US"/>
              </w:rPr>
              <w:t>0</w:t>
            </w:r>
          </w:p>
        </w:tc>
        <w:tc>
          <w:tcPr>
            <w:tcW w:w="794" w:type="dxa"/>
            <w:vAlign w:val="center"/>
          </w:tcPr>
          <w:p w:rsidR="003F50F7" w:rsidRPr="00DB254F" w:rsidRDefault="00DB254F" w:rsidP="00B35D48">
            <w:pPr>
              <w:rPr>
                <w:rFonts w:ascii="Times New Roman" w:hAnsi="Times New Roman"/>
                <w:lang w:val="en-US"/>
              </w:rPr>
            </w:pPr>
            <w:r>
              <w:rPr>
                <w:rFonts w:ascii="Times New Roman" w:hAnsi="Times New Roman"/>
              </w:rPr>
              <w:t>0</w:t>
            </w:r>
            <w:r>
              <w:rPr>
                <w:rFonts w:ascii="Times New Roman" w:hAnsi="Times New Roman"/>
                <w:lang w:val="en-US"/>
              </w:rPr>
              <w:t>3</w:t>
            </w:r>
            <w:r w:rsidR="003F50F7">
              <w:rPr>
                <w:rFonts w:ascii="Times New Roman" w:hAnsi="Times New Roman"/>
              </w:rPr>
              <w:t>.</w:t>
            </w:r>
            <w:r>
              <w:rPr>
                <w:rFonts w:ascii="Times New Roman" w:hAnsi="Times New Roman"/>
                <w:lang w:val="en-US"/>
              </w:rPr>
              <w:t>27</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15</w:t>
            </w:r>
            <w:r w:rsidR="003F50F7">
              <w:rPr>
                <w:rFonts w:ascii="Times New Roman" w:hAnsi="Times New Roman"/>
              </w:rPr>
              <w:t>:</w:t>
            </w:r>
            <w:r>
              <w:rPr>
                <w:rFonts w:ascii="Times New Roman" w:hAnsi="Times New Roman"/>
                <w:lang w:val="en-US"/>
              </w:rPr>
              <w:t>59</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37˚17’2 N</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25˚45’0E</w:t>
            </w:r>
          </w:p>
        </w:tc>
        <w:tc>
          <w:tcPr>
            <w:tcW w:w="3118" w:type="dxa"/>
            <w:vAlign w:val="bottom"/>
          </w:tcPr>
          <w:p w:rsidR="003F50F7" w:rsidRPr="00F73819" w:rsidRDefault="003F50F7" w:rsidP="00B35D48">
            <w:pPr>
              <w:rPr>
                <w:rFonts w:ascii="Times New Roman" w:hAnsi="Times New Roman"/>
              </w:rPr>
            </w:pPr>
            <w:r>
              <w:rPr>
                <w:rFonts w:ascii="Times New Roman" w:hAnsi="Times New Roman"/>
              </w:rPr>
              <w:t>Маяк Папас 38˚-19,1</w:t>
            </w:r>
          </w:p>
        </w:tc>
      </w:tr>
      <w:tr w:rsidR="003F50F7" w:rsidRPr="0055024C" w:rsidTr="00B35D48">
        <w:tc>
          <w:tcPr>
            <w:tcW w:w="538" w:type="dxa"/>
            <w:vAlign w:val="center"/>
          </w:tcPr>
          <w:p w:rsidR="003F50F7" w:rsidRPr="00F73819" w:rsidRDefault="003F50F7" w:rsidP="00B35D48">
            <w:pPr>
              <w:rPr>
                <w:rFonts w:ascii="Times New Roman" w:hAnsi="Times New Roman"/>
              </w:rPr>
            </w:pPr>
            <w:r>
              <w:rPr>
                <w:rFonts w:ascii="Times New Roman" w:hAnsi="Times New Roman"/>
              </w:rPr>
              <w:t>37.</w:t>
            </w:r>
          </w:p>
        </w:tc>
        <w:tc>
          <w:tcPr>
            <w:tcW w:w="704" w:type="dxa"/>
            <w:tcBorders>
              <w:top w:val="nil"/>
            </w:tcBorders>
            <w:vAlign w:val="center"/>
          </w:tcPr>
          <w:p w:rsidR="003F50F7" w:rsidRPr="00F73819" w:rsidRDefault="003F50F7" w:rsidP="00B35D48">
            <w:pPr>
              <w:rPr>
                <w:rFonts w:ascii="Times New Roman" w:hAnsi="Times New Roman"/>
              </w:rPr>
            </w:pPr>
            <w:r>
              <w:rPr>
                <w:rFonts w:ascii="Times New Roman" w:hAnsi="Times New Roman"/>
              </w:rPr>
              <w:t xml:space="preserve">138˚ </w:t>
            </w:r>
          </w:p>
        </w:tc>
        <w:tc>
          <w:tcPr>
            <w:tcW w:w="993" w:type="dxa"/>
            <w:tcBorders>
              <w:top w:val="nil"/>
            </w:tcBorders>
            <w:vAlign w:val="center"/>
          </w:tcPr>
          <w:p w:rsidR="003F50F7" w:rsidRPr="00F73819" w:rsidRDefault="003F50F7" w:rsidP="00B35D48">
            <w:pPr>
              <w:rPr>
                <w:rFonts w:ascii="Times New Roman" w:hAnsi="Times New Roman"/>
              </w:rPr>
            </w:pPr>
            <w:r>
              <w:rPr>
                <w:rFonts w:ascii="Times New Roman" w:hAnsi="Times New Roman"/>
              </w:rPr>
              <w:t xml:space="preserve">    85</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9,0</w:t>
            </w:r>
          </w:p>
        </w:tc>
        <w:tc>
          <w:tcPr>
            <w:tcW w:w="794" w:type="dxa"/>
            <w:vAlign w:val="center"/>
          </w:tcPr>
          <w:p w:rsidR="003F50F7" w:rsidRPr="00DB254F" w:rsidRDefault="00DB254F" w:rsidP="00B35D48">
            <w:pPr>
              <w:rPr>
                <w:rFonts w:ascii="Times New Roman" w:hAnsi="Times New Roman"/>
                <w:lang w:val="en-US"/>
              </w:rPr>
            </w:pPr>
            <w:r>
              <w:rPr>
                <w:rFonts w:ascii="Times New Roman" w:hAnsi="Times New Roman"/>
              </w:rPr>
              <w:t>0</w:t>
            </w:r>
            <w:r>
              <w:rPr>
                <w:rFonts w:ascii="Times New Roman" w:hAnsi="Times New Roman"/>
                <w:lang w:val="en-US"/>
              </w:rPr>
              <w:t>9</w:t>
            </w:r>
            <w:r w:rsidR="003F50F7">
              <w:rPr>
                <w:rFonts w:ascii="Times New Roman" w:hAnsi="Times New Roman"/>
              </w:rPr>
              <w:t>.</w:t>
            </w:r>
            <w:r>
              <w:rPr>
                <w:rFonts w:ascii="Times New Roman" w:hAnsi="Times New Roman"/>
                <w:lang w:val="en-US"/>
              </w:rPr>
              <w:t>27</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sidR="003F50F7">
              <w:rPr>
                <w:rFonts w:ascii="Times New Roman" w:hAnsi="Times New Roman"/>
              </w:rPr>
              <w:t>1</w:t>
            </w:r>
            <w:r>
              <w:rPr>
                <w:rFonts w:ascii="Times New Roman" w:hAnsi="Times New Roman"/>
                <w:lang w:val="en-US"/>
              </w:rPr>
              <w:t>9</w:t>
            </w:r>
            <w:r w:rsidR="003F50F7">
              <w:rPr>
                <w:rFonts w:ascii="Times New Roman" w:hAnsi="Times New Roman"/>
              </w:rPr>
              <w:t>:</w:t>
            </w:r>
            <w:r>
              <w:rPr>
                <w:rFonts w:ascii="Times New Roman" w:hAnsi="Times New Roman"/>
                <w:lang w:val="en-US"/>
              </w:rPr>
              <w:t>26</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36˚56’3 N</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26˚14’0E</w:t>
            </w:r>
          </w:p>
        </w:tc>
        <w:tc>
          <w:tcPr>
            <w:tcW w:w="3118" w:type="dxa"/>
            <w:vAlign w:val="bottom"/>
          </w:tcPr>
          <w:p w:rsidR="003F50F7" w:rsidRPr="00F73819" w:rsidRDefault="003F50F7" w:rsidP="00B35D48">
            <w:pPr>
              <w:rPr>
                <w:rFonts w:ascii="Times New Roman" w:hAnsi="Times New Roman"/>
              </w:rPr>
            </w:pPr>
            <w:r>
              <w:rPr>
                <w:rFonts w:ascii="Times New Roman" w:hAnsi="Times New Roman"/>
                <w:lang w:val="uk-UA"/>
              </w:rPr>
              <w:t>Св</w:t>
            </w:r>
            <w:r>
              <w:rPr>
                <w:rFonts w:ascii="Times New Roman" w:hAnsi="Times New Roman"/>
              </w:rPr>
              <w:t>.зн Льяди 234˚-3,5</w:t>
            </w:r>
          </w:p>
        </w:tc>
      </w:tr>
      <w:tr w:rsidR="00DB254F" w:rsidRPr="0055024C" w:rsidTr="00B35D48">
        <w:tc>
          <w:tcPr>
            <w:tcW w:w="9889" w:type="dxa"/>
            <w:gridSpan w:val="9"/>
            <w:vAlign w:val="center"/>
          </w:tcPr>
          <w:p w:rsidR="00DB254F" w:rsidRPr="00DB254F" w:rsidRDefault="00DB254F" w:rsidP="00B35D48">
            <w:pPr>
              <w:rPr>
                <w:rFonts w:ascii="Times New Roman" w:hAnsi="Times New Roman"/>
                <w:lang w:val="en-US"/>
              </w:rPr>
            </w:pPr>
            <w:r>
              <w:rPr>
                <w:rFonts w:ascii="Times New Roman" w:hAnsi="Times New Roman"/>
                <w:lang w:val="en-US"/>
              </w:rPr>
              <w:t xml:space="preserve">                                                                    06.04.2012</w:t>
            </w:r>
          </w:p>
        </w:tc>
      </w:tr>
      <w:tr w:rsidR="003F50F7" w:rsidRPr="0055024C" w:rsidTr="00B35D48">
        <w:tc>
          <w:tcPr>
            <w:tcW w:w="538" w:type="dxa"/>
            <w:vAlign w:val="center"/>
          </w:tcPr>
          <w:p w:rsidR="003F50F7" w:rsidRPr="00F73819" w:rsidRDefault="003F50F7" w:rsidP="00B35D48">
            <w:pPr>
              <w:rPr>
                <w:rFonts w:ascii="Times New Roman" w:hAnsi="Times New Roman"/>
              </w:rPr>
            </w:pPr>
            <w:r>
              <w:rPr>
                <w:rFonts w:ascii="Times New Roman" w:hAnsi="Times New Roman"/>
              </w:rPr>
              <w:t>38.</w:t>
            </w:r>
          </w:p>
        </w:tc>
        <w:tc>
          <w:tcPr>
            <w:tcW w:w="704" w:type="dxa"/>
            <w:vAlign w:val="center"/>
          </w:tcPr>
          <w:p w:rsidR="003F50F7" w:rsidRPr="00F73819" w:rsidRDefault="003F50F7" w:rsidP="00B35D48">
            <w:pPr>
              <w:rPr>
                <w:rFonts w:ascii="Times New Roman" w:hAnsi="Times New Roman"/>
              </w:rPr>
            </w:pPr>
            <w:r>
              <w:rPr>
                <w:rFonts w:ascii="Times New Roman" w:hAnsi="Times New Roman"/>
              </w:rPr>
              <w:t>157˚</w:t>
            </w:r>
          </w:p>
        </w:tc>
        <w:tc>
          <w:tcPr>
            <w:tcW w:w="993" w:type="dxa"/>
            <w:vAlign w:val="center"/>
          </w:tcPr>
          <w:p w:rsidR="003F50F7" w:rsidRPr="00F73819" w:rsidRDefault="003F50F7" w:rsidP="00B35D48">
            <w:pPr>
              <w:rPr>
                <w:rFonts w:ascii="Times New Roman" w:hAnsi="Times New Roman"/>
              </w:rPr>
            </w:pPr>
            <w:r>
              <w:rPr>
                <w:rFonts w:ascii="Times New Roman" w:hAnsi="Times New Roman"/>
              </w:rPr>
              <w:t xml:space="preserve">   297</w:t>
            </w:r>
          </w:p>
        </w:tc>
        <w:tc>
          <w:tcPr>
            <w:tcW w:w="634" w:type="dxa"/>
            <w:vAlign w:val="center"/>
          </w:tcPr>
          <w:p w:rsidR="003F50F7" w:rsidRPr="00DB254F" w:rsidRDefault="00DB254F" w:rsidP="00B35D48">
            <w:pPr>
              <w:rPr>
                <w:rFonts w:ascii="Times New Roman" w:hAnsi="Times New Roman"/>
                <w:lang w:val="en-US"/>
              </w:rPr>
            </w:pPr>
            <w:r>
              <w:rPr>
                <w:rFonts w:ascii="Times New Roman" w:hAnsi="Times New Roman"/>
                <w:lang w:val="en-US"/>
              </w:rPr>
              <w:t xml:space="preserve"> 9,0</w:t>
            </w:r>
          </w:p>
        </w:tc>
        <w:tc>
          <w:tcPr>
            <w:tcW w:w="794" w:type="dxa"/>
            <w:vAlign w:val="center"/>
          </w:tcPr>
          <w:p w:rsidR="003F50F7" w:rsidRPr="00DB254F" w:rsidRDefault="00DB254F" w:rsidP="00B35D48">
            <w:pPr>
              <w:rPr>
                <w:rFonts w:ascii="Times New Roman" w:hAnsi="Times New Roman"/>
                <w:lang w:val="en-US"/>
              </w:rPr>
            </w:pPr>
            <w:r>
              <w:rPr>
                <w:rFonts w:ascii="Times New Roman" w:hAnsi="Times New Roman"/>
                <w:lang w:val="en-US"/>
              </w:rPr>
              <w:t>33</w:t>
            </w:r>
            <w:r w:rsidR="003F50F7">
              <w:rPr>
                <w:rFonts w:ascii="Times New Roman" w:hAnsi="Times New Roman"/>
              </w:rPr>
              <w:t>.0</w:t>
            </w:r>
            <w:r>
              <w:rPr>
                <w:rFonts w:ascii="Times New Roman" w:hAnsi="Times New Roman"/>
                <w:lang w:val="en-US"/>
              </w:rPr>
              <w:t>0</w:t>
            </w:r>
          </w:p>
        </w:tc>
        <w:tc>
          <w:tcPr>
            <w:tcW w:w="840" w:type="dxa"/>
            <w:vAlign w:val="center"/>
          </w:tcPr>
          <w:p w:rsidR="003F50F7" w:rsidRPr="00DB254F" w:rsidRDefault="00DB254F" w:rsidP="00B35D48">
            <w:pPr>
              <w:rPr>
                <w:rFonts w:ascii="Times New Roman" w:hAnsi="Times New Roman"/>
                <w:lang w:val="en-US"/>
              </w:rPr>
            </w:pPr>
            <w:r>
              <w:rPr>
                <w:rFonts w:ascii="Times New Roman" w:hAnsi="Times New Roman"/>
              </w:rPr>
              <w:t xml:space="preserve"> </w:t>
            </w:r>
            <w:r>
              <w:rPr>
                <w:rFonts w:ascii="Times New Roman" w:hAnsi="Times New Roman"/>
                <w:lang w:val="en-US"/>
              </w:rPr>
              <w:t>04</w:t>
            </w:r>
            <w:r w:rsidR="003F50F7">
              <w:rPr>
                <w:rFonts w:ascii="Times New Roman" w:hAnsi="Times New Roman"/>
              </w:rPr>
              <w:t>:</w:t>
            </w:r>
            <w:r>
              <w:rPr>
                <w:rFonts w:ascii="Times New Roman" w:hAnsi="Times New Roman"/>
                <w:lang w:val="en-US"/>
              </w:rPr>
              <w:t>53</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35˚54’5 N</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27˚25’3E</w:t>
            </w:r>
          </w:p>
        </w:tc>
        <w:tc>
          <w:tcPr>
            <w:tcW w:w="3118" w:type="dxa"/>
            <w:vAlign w:val="bottom"/>
          </w:tcPr>
          <w:p w:rsidR="003F50F7" w:rsidRPr="0055024C" w:rsidRDefault="003F50F7" w:rsidP="00B35D48">
            <w:pPr>
              <w:rPr>
                <w:rFonts w:ascii="Times New Roman" w:hAnsi="Times New Roman"/>
              </w:rPr>
            </w:pPr>
            <w:r>
              <w:rPr>
                <w:rFonts w:ascii="Times New Roman" w:hAnsi="Times New Roman"/>
                <w:lang w:val="uk-UA"/>
              </w:rPr>
              <w:t>Св</w:t>
            </w:r>
            <w:r>
              <w:rPr>
                <w:rFonts w:ascii="Times New Roman" w:hAnsi="Times New Roman"/>
              </w:rPr>
              <w:t>.зн Параспори 267˚-9,2</w:t>
            </w:r>
          </w:p>
        </w:tc>
      </w:tr>
      <w:tr w:rsidR="003F50F7" w:rsidRPr="0055024C" w:rsidTr="00B35D48">
        <w:tc>
          <w:tcPr>
            <w:tcW w:w="3663" w:type="dxa"/>
            <w:gridSpan w:val="5"/>
            <w:vAlign w:val="center"/>
          </w:tcPr>
          <w:p w:rsidR="003F50F7" w:rsidRPr="00DB254F" w:rsidRDefault="003F50F7" w:rsidP="00B35D48">
            <w:pPr>
              <w:rPr>
                <w:rFonts w:ascii="Times New Roman" w:hAnsi="Times New Roman"/>
                <w:lang w:val="en-US"/>
              </w:rPr>
            </w:pPr>
            <w:r>
              <w:rPr>
                <w:rFonts w:ascii="Times New Roman" w:hAnsi="Times New Roman"/>
              </w:rPr>
              <w:t xml:space="preserve">          </w:t>
            </w:r>
            <w:r w:rsidR="00DB254F">
              <w:rPr>
                <w:rFonts w:ascii="Times New Roman" w:hAnsi="Times New Roman"/>
              </w:rPr>
              <w:t xml:space="preserve">             </w:t>
            </w:r>
            <w:r w:rsidR="00DB254F">
              <w:rPr>
                <w:rFonts w:ascii="Times New Roman" w:hAnsi="Times New Roman"/>
                <w:lang w:val="en-US"/>
              </w:rPr>
              <w:t xml:space="preserve">                07</w:t>
            </w:r>
            <w:r w:rsidR="00DB254F">
              <w:rPr>
                <w:rFonts w:ascii="Times New Roman" w:hAnsi="Times New Roman"/>
              </w:rPr>
              <w:t>.</w:t>
            </w:r>
            <w:r>
              <w:rPr>
                <w:rFonts w:ascii="Times New Roman" w:hAnsi="Times New Roman"/>
              </w:rPr>
              <w:t>0</w:t>
            </w:r>
            <w:r w:rsidR="00DB254F">
              <w:rPr>
                <w:rFonts w:ascii="Times New Roman" w:hAnsi="Times New Roman"/>
                <w:lang w:val="en-US"/>
              </w:rPr>
              <w:t>4</w:t>
            </w:r>
            <w:r>
              <w:rPr>
                <w:rFonts w:ascii="Times New Roman" w:hAnsi="Times New Roman"/>
              </w:rPr>
              <w:t>.201</w:t>
            </w:r>
            <w:r w:rsidR="00DB254F">
              <w:rPr>
                <w:rFonts w:ascii="Times New Roman" w:hAnsi="Times New Roman"/>
                <w:lang w:val="en-US"/>
              </w:rPr>
              <w:t>2</w:t>
            </w:r>
          </w:p>
        </w:tc>
        <w:tc>
          <w:tcPr>
            <w:tcW w:w="840" w:type="dxa"/>
            <w:vAlign w:val="center"/>
          </w:tcPr>
          <w:p w:rsidR="003F50F7" w:rsidRPr="00DB254F" w:rsidRDefault="003F50F7" w:rsidP="00B35D48">
            <w:pPr>
              <w:rPr>
                <w:rFonts w:ascii="Times New Roman" w:hAnsi="Times New Roman"/>
                <w:lang w:val="en-US"/>
              </w:rPr>
            </w:pPr>
            <w:r>
              <w:rPr>
                <w:rFonts w:ascii="Times New Roman" w:hAnsi="Times New Roman"/>
              </w:rPr>
              <w:t xml:space="preserve"> 13:</w:t>
            </w:r>
            <w:r w:rsidR="00DB254F">
              <w:rPr>
                <w:rFonts w:ascii="Times New Roman" w:hAnsi="Times New Roman"/>
                <w:lang w:val="en-US"/>
              </w:rPr>
              <w:t>53</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31˚10’9 N</w:t>
            </w:r>
          </w:p>
        </w:tc>
        <w:tc>
          <w:tcPr>
            <w:tcW w:w="1134" w:type="dxa"/>
            <w:vAlign w:val="bottom"/>
          </w:tcPr>
          <w:p w:rsidR="003F50F7" w:rsidRPr="00F73819" w:rsidRDefault="003F50F7" w:rsidP="00B35D48">
            <w:pPr>
              <w:rPr>
                <w:rFonts w:ascii="Times New Roman" w:hAnsi="Times New Roman"/>
              </w:rPr>
            </w:pPr>
            <w:r>
              <w:rPr>
                <w:rFonts w:ascii="Times New Roman" w:hAnsi="Times New Roman"/>
              </w:rPr>
              <w:t>29˚47’4E</w:t>
            </w:r>
          </w:p>
        </w:tc>
        <w:tc>
          <w:tcPr>
            <w:tcW w:w="3118" w:type="dxa"/>
            <w:vAlign w:val="bottom"/>
          </w:tcPr>
          <w:p w:rsidR="003F50F7" w:rsidRPr="00DB254F" w:rsidRDefault="000F4A37" w:rsidP="00B35D48">
            <w:pPr>
              <w:rPr>
                <w:rFonts w:ascii="Times New Roman" w:hAnsi="Times New Roman"/>
                <w:lang w:val="en-US"/>
              </w:rPr>
            </w:pPr>
            <w:r>
              <w:rPr>
                <w:rFonts w:ascii="Times New Roman" w:hAnsi="Times New Roman"/>
                <w:lang w:val="en-US"/>
              </w:rPr>
              <w:t>c</w:t>
            </w:r>
            <w:r>
              <w:rPr>
                <w:rFonts w:ascii="Times New Roman" w:hAnsi="Times New Roman"/>
              </w:rPr>
              <w:t>в</w:t>
            </w:r>
            <w:r>
              <w:rPr>
                <w:rFonts w:ascii="Times New Roman" w:hAnsi="Times New Roman"/>
                <w:lang w:val="en-US"/>
              </w:rPr>
              <w:t>.</w:t>
            </w:r>
            <w:r>
              <w:rPr>
                <w:rFonts w:ascii="Times New Roman" w:hAnsi="Times New Roman"/>
                <w:lang w:val="uk-UA"/>
              </w:rPr>
              <w:t>знак</w:t>
            </w:r>
            <w:r w:rsidR="00DB254F">
              <w:rPr>
                <w:rFonts w:ascii="Times New Roman" w:hAnsi="Times New Roman"/>
              </w:rPr>
              <w:t xml:space="preserve"> Эль-Кебир 1</w:t>
            </w:r>
            <w:r w:rsidR="00DB254F">
              <w:rPr>
                <w:rFonts w:ascii="Times New Roman" w:hAnsi="Times New Roman"/>
                <w:lang w:val="en-US"/>
              </w:rPr>
              <w:t>47</w:t>
            </w:r>
            <w:r w:rsidR="00DB254F">
              <w:rPr>
                <w:rFonts w:ascii="Times New Roman" w:hAnsi="Times New Roman"/>
              </w:rPr>
              <w:t>˚-</w:t>
            </w:r>
            <w:r w:rsidR="00DB254F">
              <w:rPr>
                <w:rFonts w:ascii="Times New Roman" w:hAnsi="Times New Roman"/>
                <w:lang w:val="en-US"/>
              </w:rPr>
              <w:t>2</w:t>
            </w:r>
            <w:r w:rsidR="003F50F7">
              <w:rPr>
                <w:rFonts w:ascii="Times New Roman" w:hAnsi="Times New Roman"/>
              </w:rPr>
              <w:t>,</w:t>
            </w:r>
            <w:r w:rsidR="00DB254F">
              <w:rPr>
                <w:rFonts w:ascii="Times New Roman" w:hAnsi="Times New Roman"/>
                <w:lang w:val="en-US"/>
              </w:rPr>
              <w:t>4</w:t>
            </w:r>
          </w:p>
        </w:tc>
      </w:tr>
    </w:tbl>
    <w:p w:rsidR="003F50F7" w:rsidRDefault="003F50F7" w:rsidP="003F50F7">
      <w:pPr>
        <w:rPr>
          <w:rFonts w:ascii="Times New Roman" w:hAnsi="Times New Roman"/>
        </w:rPr>
      </w:pPr>
    </w:p>
    <w:p w:rsidR="003F50F7" w:rsidRPr="003E2A72" w:rsidRDefault="00DB254F" w:rsidP="003F50F7">
      <w:pPr>
        <w:rPr>
          <w:rFonts w:ascii="Times New Roman" w:hAnsi="Times New Roman"/>
        </w:rPr>
      </w:pPr>
      <w:r w:rsidRPr="00DB254F">
        <w:rPr>
          <w:rFonts w:ascii="Times New Roman" w:hAnsi="Times New Roman"/>
        </w:rPr>
        <w:lastRenderedPageBreak/>
        <w:t>07</w:t>
      </w:r>
      <w:r>
        <w:rPr>
          <w:rFonts w:ascii="Times New Roman" w:hAnsi="Times New Roman"/>
        </w:rPr>
        <w:t>.</w:t>
      </w:r>
      <w:r w:rsidRPr="00DB254F">
        <w:rPr>
          <w:rFonts w:ascii="Times New Roman" w:hAnsi="Times New Roman"/>
        </w:rPr>
        <w:t>04</w:t>
      </w:r>
      <w:r>
        <w:rPr>
          <w:rFonts w:ascii="Times New Roman" w:hAnsi="Times New Roman"/>
        </w:rPr>
        <w:t>.201</w:t>
      </w:r>
      <w:r w:rsidRPr="00DB254F">
        <w:rPr>
          <w:rFonts w:ascii="Times New Roman" w:hAnsi="Times New Roman"/>
        </w:rPr>
        <w:t>2</w:t>
      </w:r>
      <w:r w:rsidR="003F50F7" w:rsidRPr="00F73819">
        <w:rPr>
          <w:rFonts w:ascii="Times New Roman" w:hAnsi="Times New Roman"/>
        </w:rPr>
        <w:t xml:space="preserve"> </w:t>
      </w:r>
      <w:r w:rsidR="003F50F7">
        <w:rPr>
          <w:rFonts w:ascii="Times New Roman" w:hAnsi="Times New Roman"/>
        </w:rPr>
        <w:t xml:space="preserve"> в 13</w:t>
      </w:r>
      <w:r w:rsidR="003F50F7" w:rsidRPr="00F73819">
        <w:rPr>
          <w:rFonts w:ascii="Times New Roman" w:hAnsi="Times New Roman"/>
        </w:rPr>
        <w:t>.</w:t>
      </w:r>
      <w:r w:rsidRPr="00DB254F">
        <w:rPr>
          <w:rFonts w:ascii="Times New Roman" w:hAnsi="Times New Roman"/>
        </w:rPr>
        <w:t>53</w:t>
      </w:r>
      <w:r w:rsidR="003F50F7" w:rsidRPr="00F73819">
        <w:rPr>
          <w:rFonts w:ascii="Times New Roman" w:hAnsi="Times New Roman"/>
        </w:rPr>
        <w:t xml:space="preserve"> </w:t>
      </w:r>
      <w:r w:rsidR="003F50F7">
        <w:rPr>
          <w:rFonts w:ascii="Times New Roman" w:hAnsi="Times New Roman"/>
        </w:rPr>
        <w:t>прибыли на рейд порта Ал</w:t>
      </w:r>
      <w:r w:rsidR="000F4A37">
        <w:rPr>
          <w:rFonts w:ascii="Times New Roman" w:hAnsi="Times New Roman"/>
        </w:rPr>
        <w:t>ександрии (св</w:t>
      </w:r>
      <w:r w:rsidR="000F4A37" w:rsidRPr="003E2A72">
        <w:rPr>
          <w:rFonts w:ascii="Times New Roman" w:hAnsi="Times New Roman"/>
        </w:rPr>
        <w:t>.</w:t>
      </w:r>
      <w:r w:rsidR="000F4A37">
        <w:rPr>
          <w:rFonts w:ascii="Times New Roman" w:hAnsi="Times New Roman"/>
        </w:rPr>
        <w:t>знак</w:t>
      </w:r>
      <w:r>
        <w:rPr>
          <w:rFonts w:ascii="Times New Roman" w:hAnsi="Times New Roman"/>
        </w:rPr>
        <w:t xml:space="preserve"> Эль-Кебир ИП=1</w:t>
      </w:r>
      <w:r w:rsidRPr="00DB254F">
        <w:rPr>
          <w:rFonts w:ascii="Times New Roman" w:hAnsi="Times New Roman"/>
        </w:rPr>
        <w:t>47</w:t>
      </w:r>
      <w:r w:rsidR="003F50F7">
        <w:rPr>
          <w:rFonts w:ascii="Times New Roman" w:hAnsi="Times New Roman"/>
        </w:rPr>
        <w:t>˚ D</w:t>
      </w:r>
      <w:r>
        <w:rPr>
          <w:rFonts w:ascii="Times New Roman" w:hAnsi="Times New Roman"/>
        </w:rPr>
        <w:t>=</w:t>
      </w:r>
      <w:r w:rsidRPr="00DB254F">
        <w:rPr>
          <w:rFonts w:ascii="Times New Roman" w:hAnsi="Times New Roman"/>
        </w:rPr>
        <w:t>2</w:t>
      </w:r>
      <w:r>
        <w:rPr>
          <w:rFonts w:ascii="Times New Roman" w:hAnsi="Times New Roman"/>
        </w:rPr>
        <w:t>,</w:t>
      </w:r>
      <w:r w:rsidRPr="00DB254F">
        <w:rPr>
          <w:rFonts w:ascii="Times New Roman" w:hAnsi="Times New Roman"/>
        </w:rPr>
        <w:t>4</w:t>
      </w:r>
      <w:r w:rsidR="003F50F7">
        <w:rPr>
          <w:rFonts w:ascii="Times New Roman" w:hAnsi="Times New Roman"/>
        </w:rPr>
        <w:t>M</w:t>
      </w:r>
      <w:r w:rsidR="003F50F7" w:rsidRPr="00F73819">
        <w:rPr>
          <w:rFonts w:ascii="Times New Roman" w:hAnsi="Times New Roman"/>
        </w:rPr>
        <w:t xml:space="preserve">) </w:t>
      </w:r>
      <w:r w:rsidR="003F50F7">
        <w:rPr>
          <w:rFonts w:ascii="Times New Roman" w:hAnsi="Times New Roman"/>
        </w:rPr>
        <w:t>зас</w:t>
      </w:r>
      <w:r>
        <w:rPr>
          <w:rFonts w:ascii="Times New Roman" w:hAnsi="Times New Roman"/>
        </w:rPr>
        <w:t xml:space="preserve">топорили ход  и стали на правый якорь </w:t>
      </w:r>
      <w:r w:rsidR="003F50F7">
        <w:rPr>
          <w:rFonts w:ascii="Times New Roman" w:hAnsi="Times New Roman"/>
        </w:rPr>
        <w:t>в ожидании лоцмана</w:t>
      </w:r>
      <w:r w:rsidR="003F50F7" w:rsidRPr="00F73819">
        <w:rPr>
          <w:rFonts w:ascii="Times New Roman" w:hAnsi="Times New Roman"/>
        </w:rPr>
        <w:t>.</w:t>
      </w:r>
      <w:r>
        <w:rPr>
          <w:rFonts w:ascii="Times New Roman" w:hAnsi="Times New Roman"/>
        </w:rPr>
        <w:t xml:space="preserve"> Вытравили 6 смычек правой якорь-цепи </w:t>
      </w:r>
      <w:r w:rsidRPr="00DB254F">
        <w:rPr>
          <w:rFonts w:ascii="Times New Roman" w:hAnsi="Times New Roman"/>
        </w:rPr>
        <w:t>-</w:t>
      </w:r>
      <w:r>
        <w:rPr>
          <w:rFonts w:ascii="Times New Roman" w:hAnsi="Times New Roman"/>
        </w:rPr>
        <w:t xml:space="preserve"> 150метров </w:t>
      </w:r>
      <w:r w:rsidRPr="00DB254F">
        <w:rPr>
          <w:rFonts w:ascii="Times New Roman" w:hAnsi="Times New Roman"/>
        </w:rPr>
        <w:t xml:space="preserve">, </w:t>
      </w:r>
      <w:r>
        <w:rPr>
          <w:rFonts w:ascii="Times New Roman" w:hAnsi="Times New Roman"/>
        </w:rPr>
        <w:t>глубина- 33 метра</w:t>
      </w:r>
      <w:r w:rsidRPr="00DB254F">
        <w:rPr>
          <w:rFonts w:ascii="Times New Roman" w:hAnsi="Times New Roman"/>
        </w:rPr>
        <w:t xml:space="preserve">, </w:t>
      </w:r>
      <w:r>
        <w:rPr>
          <w:rFonts w:ascii="Times New Roman" w:hAnsi="Times New Roman"/>
        </w:rPr>
        <w:t>грунт – мелкий песок</w:t>
      </w:r>
      <w:r w:rsidRPr="00DB254F">
        <w:rPr>
          <w:rFonts w:ascii="Times New Roman" w:hAnsi="Times New Roman"/>
        </w:rPr>
        <w:t>.</w:t>
      </w:r>
      <w:r>
        <w:rPr>
          <w:rFonts w:ascii="Times New Roman" w:hAnsi="Times New Roman"/>
        </w:rPr>
        <w:t xml:space="preserve"> Рассчитаем безопасную якорную стоянку по формул</w:t>
      </w:r>
      <w:r>
        <w:rPr>
          <w:rFonts w:ascii="Times New Roman" w:hAnsi="Times New Roman"/>
          <w:lang w:val="uk-UA"/>
        </w:rPr>
        <w:t>е</w:t>
      </w:r>
      <w:r w:rsidRPr="00DB254F">
        <w:rPr>
          <w:rFonts w:ascii="Times New Roman" w:hAnsi="Times New Roman"/>
        </w:rPr>
        <w:t>:</w:t>
      </w:r>
    </w:p>
    <w:p w:rsidR="00DB254F" w:rsidRPr="00B35D48" w:rsidRDefault="00DB254F" w:rsidP="003F50F7">
      <w:pPr>
        <w:rPr>
          <w:rFonts w:ascii="Times New Roman" w:hAnsi="Times New Roman"/>
          <w:sz w:val="24"/>
          <w:szCs w:val="24"/>
        </w:rPr>
      </w:pPr>
      <w:r>
        <w:rPr>
          <w:rFonts w:ascii="Times New Roman" w:hAnsi="Times New Roman"/>
        </w:rPr>
        <w:t xml:space="preserve">         </w:t>
      </w:r>
      <w:r w:rsidRPr="00DB254F">
        <w:rPr>
          <w:rFonts w:ascii="Times New Roman" w:hAnsi="Times New Roman"/>
          <w:sz w:val="28"/>
          <w:szCs w:val="28"/>
        </w:rPr>
        <w:t xml:space="preserve">      </w:t>
      </w:r>
      <w:r w:rsidRPr="00DB254F">
        <w:rPr>
          <w:rFonts w:ascii="Times New Roman" w:hAnsi="Times New Roman"/>
          <w:sz w:val="28"/>
          <w:szCs w:val="28"/>
          <w:lang w:val="en-US"/>
        </w:rPr>
        <w:t>R</w:t>
      </w:r>
      <w:r w:rsidRPr="00DB254F">
        <w:rPr>
          <w:rFonts w:ascii="Times New Roman" w:hAnsi="Times New Roman"/>
          <w:sz w:val="20"/>
          <w:szCs w:val="20"/>
        </w:rPr>
        <w:t>без</w:t>
      </w:r>
      <w:r w:rsidRPr="00DB254F">
        <w:rPr>
          <w:rFonts w:ascii="Times New Roman" w:hAnsi="Times New Roman"/>
          <w:sz w:val="28"/>
          <w:szCs w:val="28"/>
        </w:rPr>
        <w:t>=</w:t>
      </w:r>
      <w:r w:rsidRPr="00DB254F">
        <w:rPr>
          <w:rFonts w:ascii="Times New Roman" w:hAnsi="Times New Roman"/>
          <w:sz w:val="28"/>
          <w:szCs w:val="28"/>
          <w:lang w:val="en-US"/>
        </w:rPr>
        <w:t>L</w:t>
      </w:r>
      <w:r w:rsidRPr="00DB254F">
        <w:rPr>
          <w:rFonts w:ascii="Times New Roman" w:hAnsi="Times New Roman"/>
          <w:sz w:val="20"/>
          <w:szCs w:val="20"/>
        </w:rPr>
        <w:t>1</w:t>
      </w:r>
      <w:r w:rsidRPr="00DB254F">
        <w:rPr>
          <w:rFonts w:ascii="Times New Roman" w:hAnsi="Times New Roman"/>
          <w:sz w:val="28"/>
          <w:szCs w:val="28"/>
        </w:rPr>
        <w:t xml:space="preserve">+√ </w:t>
      </w:r>
      <w:r>
        <w:rPr>
          <w:rFonts w:ascii="Times New Roman" w:hAnsi="Times New Roman"/>
          <w:sz w:val="28"/>
          <w:szCs w:val="28"/>
          <w:lang w:val="en-US"/>
        </w:rPr>
        <w:t>l</w:t>
      </w:r>
      <w:r w:rsidRPr="00DB254F">
        <w:rPr>
          <w:rFonts w:ascii="Cambria Math" w:hAnsi="Cambria Math" w:cs="Cambria Math"/>
          <w:sz w:val="28"/>
          <w:szCs w:val="28"/>
        </w:rPr>
        <w:t>₁</w:t>
      </w:r>
      <w:r w:rsidRPr="00DB254F">
        <w:rPr>
          <w:rFonts w:ascii="Times New Roman" w:hAnsi="Times New Roman" w:cs="Times New Roman"/>
          <w:sz w:val="28"/>
          <w:szCs w:val="28"/>
        </w:rPr>
        <w:t>²-h</w:t>
      </w:r>
      <w:r w:rsidRPr="00DB254F">
        <w:rPr>
          <w:rFonts w:ascii="Cambria Math" w:hAnsi="Cambria Math" w:cs="Cambria Math"/>
          <w:sz w:val="28"/>
          <w:szCs w:val="28"/>
        </w:rPr>
        <w:t>₁</w:t>
      </w:r>
      <w:r w:rsidRPr="00DB254F">
        <w:rPr>
          <w:rFonts w:ascii="Times New Roman" w:hAnsi="Times New Roman"/>
          <w:sz w:val="28"/>
          <w:szCs w:val="28"/>
        </w:rPr>
        <w:t xml:space="preserve">², </w:t>
      </w:r>
      <w:r w:rsidRPr="00DB254F">
        <w:rPr>
          <w:rFonts w:ascii="Times New Roman" w:hAnsi="Times New Roman"/>
          <w:sz w:val="24"/>
          <w:szCs w:val="24"/>
        </w:rPr>
        <w:t xml:space="preserve">где </w:t>
      </w:r>
    </w:p>
    <w:p w:rsidR="00DB254F" w:rsidRPr="00B35D48" w:rsidRDefault="00DB254F" w:rsidP="003F50F7">
      <w:pPr>
        <w:rPr>
          <w:rFonts w:ascii="Times New Roman" w:hAnsi="Times New Roman"/>
          <w:sz w:val="24"/>
          <w:szCs w:val="24"/>
        </w:rPr>
      </w:pPr>
      <w:r w:rsidRPr="00DB254F">
        <w:rPr>
          <w:rFonts w:ascii="Times New Roman" w:hAnsi="Times New Roman"/>
          <w:sz w:val="24"/>
          <w:szCs w:val="24"/>
        </w:rPr>
        <w:t xml:space="preserve">              </w:t>
      </w:r>
      <w:r w:rsidRPr="00DB254F">
        <w:rPr>
          <w:rFonts w:ascii="Times New Roman" w:hAnsi="Times New Roman"/>
          <w:sz w:val="24"/>
          <w:szCs w:val="24"/>
          <w:lang w:val="en-US"/>
        </w:rPr>
        <w:t>L</w:t>
      </w:r>
      <w:r w:rsidRPr="00DB254F">
        <w:rPr>
          <w:rFonts w:ascii="Times New Roman" w:hAnsi="Times New Roman"/>
          <w:sz w:val="20"/>
          <w:szCs w:val="20"/>
        </w:rPr>
        <w:t>1</w:t>
      </w:r>
      <w:r w:rsidRPr="00DB254F">
        <w:rPr>
          <w:rFonts w:ascii="Times New Roman" w:hAnsi="Times New Roman"/>
          <w:sz w:val="24"/>
          <w:szCs w:val="24"/>
        </w:rPr>
        <w:t xml:space="preserve">- длина судна, </w:t>
      </w:r>
      <w:r>
        <w:rPr>
          <w:rFonts w:ascii="Times New Roman" w:hAnsi="Times New Roman"/>
          <w:sz w:val="24"/>
          <w:szCs w:val="24"/>
        </w:rPr>
        <w:t>90 метров</w:t>
      </w:r>
    </w:p>
    <w:p w:rsidR="003F50F7" w:rsidRPr="00DB254F" w:rsidRDefault="00DB254F" w:rsidP="003F50F7">
      <w:pPr>
        <w:rPr>
          <w:rFonts w:ascii="Times New Roman" w:hAnsi="Times New Roman"/>
          <w:sz w:val="28"/>
          <w:szCs w:val="28"/>
        </w:rPr>
      </w:pPr>
      <w:r w:rsidRPr="00DB254F">
        <w:rPr>
          <w:rFonts w:ascii="Times New Roman" w:hAnsi="Times New Roman"/>
          <w:sz w:val="24"/>
          <w:szCs w:val="24"/>
        </w:rPr>
        <w:t xml:space="preserve">              </w:t>
      </w:r>
      <w:r>
        <w:rPr>
          <w:rFonts w:ascii="Times New Roman" w:hAnsi="Times New Roman"/>
          <w:sz w:val="24"/>
          <w:szCs w:val="24"/>
          <w:lang w:val="en-US"/>
        </w:rPr>
        <w:t>l</w:t>
      </w:r>
      <w:r w:rsidRPr="00DB254F">
        <w:rPr>
          <w:rFonts w:ascii="Times New Roman" w:hAnsi="Times New Roman"/>
          <w:sz w:val="20"/>
          <w:szCs w:val="20"/>
        </w:rPr>
        <w:t xml:space="preserve">1 - </w:t>
      </w:r>
      <w:r w:rsidRPr="00DB254F">
        <w:rPr>
          <w:rFonts w:ascii="Times New Roman" w:hAnsi="Times New Roman"/>
          <w:sz w:val="24"/>
          <w:szCs w:val="24"/>
        </w:rPr>
        <w:t>длина вытравленной якорь-цепи,</w:t>
      </w:r>
    </w:p>
    <w:p w:rsidR="00DB254F" w:rsidRDefault="00DB254F" w:rsidP="003F50F7">
      <w:pPr>
        <w:rPr>
          <w:rFonts w:ascii="Times New Roman" w:hAnsi="Times New Roman"/>
          <w:sz w:val="24"/>
          <w:szCs w:val="24"/>
        </w:rPr>
      </w:pPr>
      <w:r w:rsidRPr="00DB254F">
        <w:rPr>
          <w:rFonts w:ascii="Times New Roman" w:hAnsi="Times New Roman"/>
          <w:sz w:val="24"/>
          <w:szCs w:val="24"/>
        </w:rPr>
        <w:t xml:space="preserve">              </w:t>
      </w:r>
      <w:r>
        <w:rPr>
          <w:rFonts w:ascii="Times New Roman" w:hAnsi="Times New Roman"/>
          <w:sz w:val="24"/>
          <w:szCs w:val="24"/>
          <w:lang w:val="en-US"/>
        </w:rPr>
        <w:t>h</w:t>
      </w:r>
      <w:r w:rsidRPr="00B35D48">
        <w:rPr>
          <w:rFonts w:ascii="Times New Roman" w:hAnsi="Times New Roman"/>
          <w:sz w:val="24"/>
          <w:szCs w:val="24"/>
        </w:rPr>
        <w:t xml:space="preserve"> – </w:t>
      </w:r>
      <w:r>
        <w:rPr>
          <w:rFonts w:ascii="Times New Roman" w:hAnsi="Times New Roman"/>
          <w:sz w:val="24"/>
          <w:szCs w:val="24"/>
        </w:rPr>
        <w:t xml:space="preserve">глубина </w:t>
      </w:r>
    </w:p>
    <w:p w:rsidR="0029046C" w:rsidRDefault="00DB254F" w:rsidP="003F50F7">
      <w:pPr>
        <w:rPr>
          <w:rFonts w:ascii="Times New Roman" w:hAnsi="Times New Roman"/>
          <w:sz w:val="24"/>
          <w:szCs w:val="24"/>
        </w:rPr>
      </w:pPr>
      <w:r w:rsidRPr="00DB254F">
        <w:rPr>
          <w:rFonts w:ascii="Times New Roman" w:hAnsi="Times New Roman"/>
          <w:sz w:val="24"/>
          <w:szCs w:val="24"/>
        </w:rPr>
        <w:t xml:space="preserve">            </w:t>
      </w:r>
      <w:r w:rsidRPr="00DB254F">
        <w:rPr>
          <w:rFonts w:ascii="Times New Roman" w:hAnsi="Times New Roman"/>
          <w:sz w:val="24"/>
          <w:szCs w:val="24"/>
          <w:lang w:val="en-US"/>
        </w:rPr>
        <w:t>R</w:t>
      </w:r>
      <w:r w:rsidRPr="00DB254F">
        <w:rPr>
          <w:rFonts w:ascii="Times New Roman" w:hAnsi="Times New Roman"/>
          <w:sz w:val="24"/>
          <w:szCs w:val="24"/>
        </w:rPr>
        <w:t xml:space="preserve">без=90+√ </w:t>
      </w:r>
      <w:r w:rsidRPr="00DB254F">
        <w:rPr>
          <w:rFonts w:ascii="Cambria Math" w:hAnsi="Cambria Math" w:cs="Cambria Math"/>
          <w:sz w:val="24"/>
          <w:szCs w:val="24"/>
        </w:rPr>
        <w:t>150</w:t>
      </w:r>
      <w:r w:rsidRPr="00DB254F">
        <w:rPr>
          <w:rFonts w:ascii="Times New Roman" w:hAnsi="Times New Roman" w:cs="Times New Roman"/>
          <w:sz w:val="24"/>
          <w:szCs w:val="24"/>
        </w:rPr>
        <w:t>²-33</w:t>
      </w:r>
      <w:r w:rsidRPr="00DB254F">
        <w:rPr>
          <w:rFonts w:ascii="Times New Roman" w:hAnsi="Times New Roman"/>
          <w:sz w:val="24"/>
          <w:szCs w:val="24"/>
        </w:rPr>
        <w:t>² =</w:t>
      </w:r>
      <w:r>
        <w:rPr>
          <w:rFonts w:ascii="Times New Roman" w:hAnsi="Times New Roman"/>
          <w:sz w:val="24"/>
          <w:szCs w:val="24"/>
        </w:rPr>
        <w:t xml:space="preserve"> 90+</w:t>
      </w:r>
      <w:r w:rsidRPr="00DB254F">
        <w:rPr>
          <w:rFonts w:ascii="Times New Roman" w:hAnsi="Times New Roman"/>
          <w:sz w:val="24"/>
          <w:szCs w:val="24"/>
        </w:rPr>
        <w:t xml:space="preserve"> √ </w:t>
      </w:r>
      <w:r w:rsidRPr="00DB254F">
        <w:rPr>
          <w:rFonts w:ascii="Times New Roman" w:hAnsi="Times New Roman" w:cs="Times New Roman"/>
          <w:sz w:val="24"/>
          <w:szCs w:val="24"/>
        </w:rPr>
        <w:t>22500-1089</w:t>
      </w:r>
      <w:r>
        <w:rPr>
          <w:rFonts w:ascii="Times New Roman" w:hAnsi="Times New Roman" w:cs="Times New Roman"/>
          <w:sz w:val="24"/>
          <w:szCs w:val="24"/>
        </w:rPr>
        <w:t>= 90+146=236 метров</w:t>
      </w:r>
    </w:p>
    <w:p w:rsidR="003F50F7" w:rsidRPr="0029046C" w:rsidRDefault="003F50F7" w:rsidP="003F50F7">
      <w:pPr>
        <w:rPr>
          <w:rFonts w:ascii="Times New Roman" w:hAnsi="Times New Roman"/>
          <w:sz w:val="24"/>
          <w:szCs w:val="24"/>
        </w:rPr>
      </w:pPr>
      <w:r w:rsidRPr="00F73819">
        <w:rPr>
          <w:rFonts w:ascii="Times New Roman" w:hAnsi="Times New Roman"/>
        </w:rPr>
        <w:t xml:space="preserve">Общая протяжённость маршрута п. </w:t>
      </w:r>
      <w:r>
        <w:rPr>
          <w:rFonts w:ascii="Times New Roman" w:hAnsi="Times New Roman"/>
        </w:rPr>
        <w:t xml:space="preserve">Батуми </w:t>
      </w:r>
      <w:r w:rsidRPr="00F73819">
        <w:rPr>
          <w:rFonts w:ascii="Times New Roman" w:hAnsi="Times New Roman"/>
        </w:rPr>
        <w:t xml:space="preserve"> в п. </w:t>
      </w:r>
      <w:r>
        <w:rPr>
          <w:rFonts w:ascii="Times New Roman" w:hAnsi="Times New Roman"/>
        </w:rPr>
        <w:t>Александрия  1325</w:t>
      </w:r>
      <w:r w:rsidRPr="00F73819">
        <w:rPr>
          <w:rFonts w:ascii="Times New Roman" w:hAnsi="Times New Roman"/>
        </w:rPr>
        <w:t>,</w:t>
      </w:r>
      <w:r>
        <w:rPr>
          <w:rFonts w:ascii="Times New Roman" w:hAnsi="Times New Roman"/>
        </w:rPr>
        <w:t>5</w:t>
      </w:r>
      <w:r w:rsidRPr="00F73819">
        <w:rPr>
          <w:rFonts w:ascii="Times New Roman" w:hAnsi="Times New Roman"/>
        </w:rPr>
        <w:t xml:space="preserve"> мили, </w:t>
      </w:r>
      <w:r w:rsidR="00DB254F">
        <w:rPr>
          <w:rFonts w:ascii="Times New Roman" w:hAnsi="Times New Roman"/>
        </w:rPr>
        <w:t xml:space="preserve"> </w:t>
      </w:r>
      <w:r w:rsidRPr="00F73819">
        <w:rPr>
          <w:rFonts w:ascii="Times New Roman" w:hAnsi="Times New Roman"/>
        </w:rPr>
        <w:t>суммарное время зат</w:t>
      </w:r>
      <w:r w:rsidR="00DB254F">
        <w:rPr>
          <w:rFonts w:ascii="Times New Roman" w:hAnsi="Times New Roman"/>
        </w:rPr>
        <w:t>раченное на переход, составило 6</w:t>
      </w:r>
      <w:r w:rsidRPr="00F73819">
        <w:rPr>
          <w:rFonts w:ascii="Times New Roman" w:hAnsi="Times New Roman"/>
        </w:rPr>
        <w:t xml:space="preserve"> суток </w:t>
      </w:r>
      <w:r>
        <w:rPr>
          <w:rFonts w:ascii="Times New Roman" w:hAnsi="Times New Roman"/>
        </w:rPr>
        <w:t>0</w:t>
      </w:r>
      <w:r w:rsidR="00DB254F">
        <w:rPr>
          <w:rFonts w:ascii="Times New Roman" w:hAnsi="Times New Roman"/>
        </w:rPr>
        <w:t>3 часа 53</w:t>
      </w:r>
      <w:r w:rsidRPr="00F73819">
        <w:rPr>
          <w:rFonts w:ascii="Times New Roman" w:hAnsi="Times New Roman"/>
        </w:rPr>
        <w:t xml:space="preserve"> минут.</w:t>
      </w:r>
    </w:p>
    <w:p w:rsidR="0029046C" w:rsidRPr="0029046C" w:rsidRDefault="0029046C" w:rsidP="0029046C">
      <w:pPr>
        <w:rPr>
          <w:rFonts w:ascii="Times New Roman" w:hAnsi="Times New Roman"/>
          <w:b/>
          <w:sz w:val="24"/>
          <w:szCs w:val="24"/>
        </w:rPr>
      </w:pPr>
      <w:r w:rsidRPr="001B29FD">
        <w:rPr>
          <w:rFonts w:ascii="Times New Roman" w:hAnsi="Times New Roman"/>
        </w:rPr>
        <w:t xml:space="preserve">                                                               </w:t>
      </w:r>
      <w:r w:rsidRPr="0029046C">
        <w:rPr>
          <w:rFonts w:ascii="Times New Roman" w:hAnsi="Times New Roman"/>
          <w:b/>
          <w:sz w:val="24"/>
          <w:szCs w:val="24"/>
        </w:rPr>
        <w:t>2.10 Подъем карт</w:t>
      </w:r>
    </w:p>
    <w:p w:rsidR="0029046C" w:rsidRDefault="0029046C" w:rsidP="0029046C">
      <w:pPr>
        <w:rPr>
          <w:rFonts w:ascii="Times New Roman" w:hAnsi="Times New Roman"/>
        </w:rPr>
      </w:pPr>
      <w:r w:rsidRPr="00592E96">
        <w:rPr>
          <w:rFonts w:ascii="Times New Roman" w:hAnsi="Times New Roman"/>
        </w:rPr>
        <w:t>После выполнения предварительной прокладки на карты наносят дополнительную навигационную информацию, особо выделяя на них те сведения, которые будут иметь важное значение при выполнении намеченного перехода. Эта процедура носит название «подъем</w:t>
      </w:r>
      <w:r>
        <w:rPr>
          <w:rFonts w:ascii="Times New Roman" w:hAnsi="Times New Roman"/>
        </w:rPr>
        <w:t xml:space="preserve"> </w:t>
      </w:r>
      <w:r w:rsidRPr="00592E96">
        <w:rPr>
          <w:rFonts w:ascii="Times New Roman" w:hAnsi="Times New Roman"/>
        </w:rPr>
        <w:t>карты», осуществляемый обычным карандашом.</w:t>
      </w:r>
      <w:r>
        <w:rPr>
          <w:rFonts w:ascii="Times New Roman" w:hAnsi="Times New Roman"/>
        </w:rPr>
        <w:t xml:space="preserve"> </w:t>
      </w:r>
    </w:p>
    <w:p w:rsidR="0029046C" w:rsidRDefault="0029046C" w:rsidP="0029046C">
      <w:pPr>
        <w:rPr>
          <w:rFonts w:ascii="Times New Roman" w:hAnsi="Times New Roman"/>
        </w:rPr>
      </w:pPr>
      <w:r w:rsidRPr="00592E96">
        <w:rPr>
          <w:rFonts w:ascii="Times New Roman" w:hAnsi="Times New Roman"/>
        </w:rPr>
        <w:t xml:space="preserve">Прежде всего, необходимо нанести на карты границы районов действия особых правил плавания. Наиболее важные сведения из таких правил можно выписать не на рабочем месте карты, здесь же давать сноски на те страницы лоции (или другого документа), где эти особые правила приведены полностью. </w:t>
      </w:r>
    </w:p>
    <w:p w:rsidR="0029046C" w:rsidRDefault="0029046C" w:rsidP="0029046C">
      <w:pPr>
        <w:rPr>
          <w:rFonts w:ascii="Times New Roman" w:hAnsi="Times New Roman"/>
        </w:rPr>
      </w:pPr>
      <w:r w:rsidRPr="00592E96">
        <w:rPr>
          <w:rFonts w:ascii="Times New Roman" w:hAnsi="Times New Roman"/>
        </w:rPr>
        <w:t>После этого проводят границы фарватеров и рекомендованные курсы, наносят системы разделения движения судов, особо выделяют отдельно лежащие опасности как естественные, так и искусственные.</w:t>
      </w:r>
      <w:r>
        <w:rPr>
          <w:rFonts w:ascii="Times New Roman" w:hAnsi="Times New Roman"/>
        </w:rPr>
        <w:t xml:space="preserve"> </w:t>
      </w:r>
      <w:r w:rsidRPr="00592E96">
        <w:rPr>
          <w:rFonts w:ascii="Times New Roman" w:hAnsi="Times New Roman"/>
        </w:rPr>
        <w:t>Отмечают участки берега и ориентиры, четко отображаемые на экране РЛС, проводят смещенные меридианы и параллели для прокладки радиопеленгов от радиомаяков, лежащих за пределами карты.</w:t>
      </w:r>
    </w:p>
    <w:p w:rsidR="0029046C" w:rsidRDefault="0029046C" w:rsidP="0029046C">
      <w:pPr>
        <w:rPr>
          <w:rFonts w:ascii="Times New Roman" w:hAnsi="Times New Roman"/>
        </w:rPr>
      </w:pPr>
      <w:r w:rsidRPr="00592E96">
        <w:rPr>
          <w:rFonts w:ascii="Times New Roman" w:hAnsi="Times New Roman"/>
        </w:rPr>
        <w:t xml:space="preserve"> У места РМК, АРМК, РМО находящиеся на карте, и около перемещенных мест таких РТСНО, находящихся за рамкой карты ставят их номера, соответствующее руководство. Далее карандашом наносят границы дальности видимости маяков и знаков, с учетом высоты глаза наблюдателя в соответствующих местах карты надписывают магнитные склонения, приведенные к году плавания.</w:t>
      </w:r>
      <w:r>
        <w:rPr>
          <w:rFonts w:ascii="Times New Roman" w:hAnsi="Times New Roman"/>
        </w:rPr>
        <w:t xml:space="preserve"> </w:t>
      </w:r>
    </w:p>
    <w:p w:rsidR="0029046C" w:rsidRDefault="0029046C" w:rsidP="0029046C">
      <w:pPr>
        <w:rPr>
          <w:rFonts w:ascii="Times New Roman" w:hAnsi="Times New Roman"/>
        </w:rPr>
      </w:pPr>
      <w:r w:rsidRPr="00592E96">
        <w:rPr>
          <w:rFonts w:ascii="Times New Roman" w:hAnsi="Times New Roman"/>
        </w:rPr>
        <w:t xml:space="preserve">Особое внимание уделяется подъему карт на тех ее участках, где путь судна пролегает в непосредственной близости от различного рода опасностей, а также там, где он проходит через узкости и акватории, стесненные навигационными опасностями. В таких случаях более четко выделяют сектора маяков, ограждающие опасности, а в местах их отсутствия проводят дополнительные ограждающие линии положения. </w:t>
      </w:r>
    </w:p>
    <w:p w:rsidR="0029046C" w:rsidRDefault="0029046C" w:rsidP="0029046C">
      <w:pPr>
        <w:rPr>
          <w:rFonts w:ascii="Times New Roman" w:hAnsi="Times New Roman"/>
        </w:rPr>
      </w:pPr>
      <w:r w:rsidRPr="00592E96">
        <w:rPr>
          <w:rFonts w:ascii="Times New Roman" w:hAnsi="Times New Roman"/>
        </w:rPr>
        <w:t xml:space="preserve">В случае необходимости, отмечают ориентиры для измерения поворотных пеленгов, проводят линии приметных естественных створов на районы особенно сложных для плавания в узкостях, наносят заранее рассчитанные сетки изолинии.В целях обеспечения судовождения на случай пониженной видимости, пренебрегать вероятностью которого никогда нельзя, необходимо наметить и провести предостерегательные изобаты и отметить границы акватории </w:t>
      </w:r>
      <w:r w:rsidRPr="00592E96">
        <w:rPr>
          <w:rFonts w:ascii="Times New Roman" w:hAnsi="Times New Roman"/>
        </w:rPr>
        <w:lastRenderedPageBreak/>
        <w:t>рассматриваемой как безопасная для осадки судна, выделить районы с характерным рельефом дна, пригодные для определения места по глубинам, провести отражающие изобаты.</w:t>
      </w:r>
    </w:p>
    <w:p w:rsidR="0029046C" w:rsidRDefault="0029046C" w:rsidP="0029046C">
      <w:pPr>
        <w:rPr>
          <w:rFonts w:ascii="Times New Roman" w:hAnsi="Times New Roman"/>
          <w:sz w:val="24"/>
          <w:szCs w:val="24"/>
        </w:rPr>
      </w:pPr>
      <w:r>
        <w:rPr>
          <w:rFonts w:ascii="Times New Roman" w:hAnsi="Times New Roman"/>
        </w:rPr>
        <w:t xml:space="preserve"> </w:t>
      </w:r>
      <w:r w:rsidRPr="00592E96">
        <w:rPr>
          <w:rFonts w:ascii="Times New Roman" w:hAnsi="Times New Roman"/>
        </w:rPr>
        <w:t>В заключение желательно провести линии равных точностей определения места судна хотя бы по отдельным наиболее важным ориентирам позволяющим контролировать продвижение судна по линии избранного и проложенного на карте пути судна</w:t>
      </w:r>
      <w:r w:rsidRPr="001B29FD">
        <w:rPr>
          <w:rFonts w:ascii="Times New Roman" w:hAnsi="Times New Roman"/>
          <w:sz w:val="24"/>
          <w:szCs w:val="24"/>
        </w:rPr>
        <w:t xml:space="preserve">       </w:t>
      </w:r>
      <w:r>
        <w:rPr>
          <w:rFonts w:ascii="Times New Roman" w:hAnsi="Times New Roman"/>
          <w:sz w:val="24"/>
          <w:szCs w:val="24"/>
        </w:rPr>
        <w:t xml:space="preserve">                    </w:t>
      </w:r>
    </w:p>
    <w:p w:rsidR="0029046C" w:rsidRPr="0029046C" w:rsidRDefault="0029046C" w:rsidP="0029046C">
      <w:pPr>
        <w:rPr>
          <w:rFonts w:ascii="Times New Roman" w:hAnsi="Times New Roman"/>
          <w:sz w:val="24"/>
          <w:szCs w:val="24"/>
        </w:rPr>
      </w:pPr>
      <w:r w:rsidRPr="0029046C">
        <w:rPr>
          <w:rFonts w:ascii="Times New Roman" w:hAnsi="Times New Roman"/>
          <w:sz w:val="24"/>
          <w:szCs w:val="24"/>
        </w:rPr>
        <w:t xml:space="preserve">                                             </w:t>
      </w:r>
      <w:r w:rsidRPr="0029046C">
        <w:rPr>
          <w:rFonts w:ascii="Times New Roman" w:hAnsi="Times New Roman"/>
          <w:b/>
          <w:sz w:val="24"/>
          <w:szCs w:val="24"/>
        </w:rPr>
        <w:t>2.11 Естественная освещённость</w:t>
      </w:r>
    </w:p>
    <w:p w:rsidR="00777084" w:rsidRDefault="0029046C" w:rsidP="00777084">
      <w:pPr>
        <w:rPr>
          <w:rFonts w:ascii="Times New Roman" w:hAnsi="Times New Roman"/>
          <w:sz w:val="24"/>
          <w:szCs w:val="24"/>
          <w:lang w:val="en-US"/>
        </w:rPr>
      </w:pPr>
      <w:r w:rsidRPr="0029046C">
        <w:rPr>
          <w:rFonts w:ascii="Times New Roman" w:hAnsi="Times New Roman"/>
        </w:rPr>
        <w:t>Естественная освещённость влияет на безопасность плавания, как об этом свидетельствует аварийная статистика. Расчёт освещённости выполняется двумя последовательными приближениями. Вначале по широтам и гринвичским датам планируемого плавания выбирают из  МАЕ , без интерполяции, моменты местного среднего времени восхода и захода солнца, а также восхода и захода луны. По определённой дате предполагаемого места на полдень каждых суток моменты восхода захода Солнца и Луны определяют судовое время этих моментов. Затем, для предвычисленных мест судна, рассчитывают по МАЕ момент явлений характеризующих освещённость.По широте места судна и склонению Солнца на моменты его восхода и захода, рассчитываются азимуты Солнца при его восходе и заходе. На каждые сутки плавания по маршруту рассчитываются возраст и фазу Луны. Все рассчитанные элементы освещённости заносятся в таблицу 2.13.</w:t>
      </w:r>
      <w:r w:rsidR="00777084">
        <w:rPr>
          <w:rFonts w:ascii="Times New Roman" w:hAnsi="Times New Roman"/>
          <w:sz w:val="24"/>
          <w:szCs w:val="24"/>
        </w:rPr>
        <w:t xml:space="preserve">   Расчет естественной освещенности произведен по МАЕ-2009                  </w:t>
      </w:r>
      <w:r w:rsidR="00777084" w:rsidRPr="001B29FD">
        <w:rPr>
          <w:rFonts w:ascii="Times New Roman" w:hAnsi="Times New Roman"/>
          <w:sz w:val="24"/>
          <w:szCs w:val="24"/>
        </w:rPr>
        <w:t xml:space="preserve"> </w:t>
      </w:r>
      <w:r>
        <w:rPr>
          <w:rFonts w:ascii="Times New Roman" w:hAnsi="Times New Roman"/>
          <w:sz w:val="24"/>
          <w:szCs w:val="24"/>
        </w:rPr>
        <w:t xml:space="preserve">                             </w:t>
      </w:r>
    </w:p>
    <w:p w:rsidR="0029046C" w:rsidRPr="00777084" w:rsidRDefault="00777084" w:rsidP="00777084">
      <w:pPr>
        <w:rPr>
          <w:rFonts w:ascii="Times New Roman" w:hAnsi="Times New Roman"/>
          <w:sz w:val="24"/>
          <w:szCs w:val="24"/>
          <w:lang w:val="en-US"/>
        </w:rPr>
      </w:pPr>
      <w:r>
        <w:rPr>
          <w:rFonts w:ascii="Times New Roman" w:hAnsi="Times New Roman"/>
          <w:b/>
          <w:sz w:val="24"/>
          <w:szCs w:val="24"/>
          <w:lang w:val="en-US"/>
        </w:rPr>
        <w:t xml:space="preserve">                              </w:t>
      </w:r>
      <w:r w:rsidR="0029046C" w:rsidRPr="00777084">
        <w:rPr>
          <w:rFonts w:ascii="Times New Roman" w:hAnsi="Times New Roman"/>
          <w:b/>
          <w:sz w:val="24"/>
          <w:szCs w:val="24"/>
        </w:rPr>
        <w:t>Таблица 2.13 – Естественная освещённость</w:t>
      </w:r>
      <w:r w:rsidR="0029046C">
        <w:rPr>
          <w:rFonts w:ascii="Times New Roman" w:hAnsi="Times New Roman"/>
          <w:sz w:val="24"/>
          <w:szCs w:val="24"/>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418"/>
        <w:gridCol w:w="928"/>
        <w:gridCol w:w="823"/>
        <w:gridCol w:w="749"/>
        <w:gridCol w:w="823"/>
        <w:gridCol w:w="1496"/>
        <w:gridCol w:w="851"/>
        <w:gridCol w:w="695"/>
        <w:gridCol w:w="613"/>
        <w:gridCol w:w="818"/>
      </w:tblGrid>
      <w:tr w:rsidR="00BC25C5" w:rsidRPr="009E21F5" w:rsidTr="00BC25C5">
        <w:tc>
          <w:tcPr>
            <w:tcW w:w="817"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Дата</w:t>
            </w:r>
          </w:p>
        </w:tc>
        <w:tc>
          <w:tcPr>
            <w:tcW w:w="1418" w:type="dxa"/>
            <w:vAlign w:val="center"/>
          </w:tcPr>
          <w:p w:rsidR="00BC25C5" w:rsidRPr="00631BD7" w:rsidRDefault="00BC25C5" w:rsidP="00B35D48">
            <w:pPr>
              <w:pStyle w:val="1"/>
              <w:rPr>
                <w:rFonts w:ascii="Times New Roman" w:hAnsi="Times New Roman"/>
                <w:b w:val="0"/>
                <w:sz w:val="22"/>
                <w:szCs w:val="22"/>
                <w:lang w:val="ru-RU"/>
              </w:rPr>
            </w:pPr>
            <w:r>
              <w:rPr>
                <w:rFonts w:ascii="Times New Roman" w:hAnsi="Times New Roman"/>
                <w:b w:val="0"/>
                <w:sz w:val="22"/>
                <w:szCs w:val="22"/>
                <w:lang w:val="ru-RU"/>
              </w:rPr>
              <w:t>Начало навигационных</w:t>
            </w:r>
            <w:r w:rsidRPr="00631BD7">
              <w:rPr>
                <w:rFonts w:ascii="Times New Roman" w:hAnsi="Times New Roman"/>
                <w:b w:val="0"/>
                <w:sz w:val="22"/>
                <w:szCs w:val="22"/>
                <w:lang w:val="ru-RU"/>
              </w:rPr>
              <w:t>сумерек(час. мин.)</w:t>
            </w:r>
          </w:p>
        </w:tc>
        <w:tc>
          <w:tcPr>
            <w:tcW w:w="928"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 xml:space="preserve">Тс  </w:t>
            </w:r>
            <w:r w:rsidRPr="00631BD7">
              <w:rPr>
                <w:rFonts w:ascii="Times New Roman" w:hAnsi="Times New Roman"/>
                <w:b w:val="0"/>
                <w:noProof/>
                <w:sz w:val="22"/>
                <w:szCs w:val="22"/>
                <w:lang w:val="ru-RU" w:eastAsia="ru-RU" w:bidi="ar-SA"/>
              </w:rPr>
              <w:drawing>
                <wp:inline distT="0" distB="0" distL="0" distR="0">
                  <wp:extent cx="193040" cy="270510"/>
                  <wp:effectExtent l="19050" t="0" r="0" b="0"/>
                  <wp:docPr id="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6"/>
                          <a:srcRect/>
                          <a:stretch>
                            <a:fillRect/>
                          </a:stretch>
                        </pic:blipFill>
                        <pic:spPr bwMode="auto">
                          <a:xfrm>
                            <a:off x="0" y="0"/>
                            <a:ext cx="193040" cy="270510"/>
                          </a:xfrm>
                          <a:prstGeom prst="rect">
                            <a:avLst/>
                          </a:prstGeom>
                          <a:noFill/>
                          <a:ln w="9525">
                            <a:noFill/>
                            <a:miter lim="800000"/>
                            <a:headEnd/>
                            <a:tailEnd/>
                          </a:ln>
                        </pic:spPr>
                      </pic:pic>
                    </a:graphicData>
                  </a:graphic>
                </wp:inline>
              </w:drawing>
            </w:r>
          </w:p>
        </w:tc>
        <w:tc>
          <w:tcPr>
            <w:tcW w:w="823"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А</w:t>
            </w:r>
          </w:p>
          <w:p w:rsidR="00BC25C5" w:rsidRPr="00631BD7" w:rsidRDefault="00BC25C5" w:rsidP="00B35D48">
            <w:pPr>
              <w:pStyle w:val="1"/>
              <w:rPr>
                <w:rFonts w:ascii="Times New Roman" w:hAnsi="Times New Roman"/>
                <w:b w:val="0"/>
                <w:sz w:val="22"/>
                <w:szCs w:val="22"/>
              </w:rPr>
            </w:pPr>
            <w:r w:rsidRPr="00631BD7">
              <w:rPr>
                <w:rFonts w:ascii="Times New Roman" w:hAnsi="Times New Roman"/>
                <w:b w:val="0"/>
                <w:noProof/>
                <w:sz w:val="22"/>
                <w:szCs w:val="22"/>
                <w:lang w:val="ru-RU" w:eastAsia="ru-RU" w:bidi="ar-SA"/>
              </w:rPr>
              <w:drawing>
                <wp:inline distT="0" distB="0" distL="0" distR="0">
                  <wp:extent cx="193040" cy="270510"/>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6"/>
                          <a:srcRect/>
                          <a:stretch>
                            <a:fillRect/>
                          </a:stretch>
                        </pic:blipFill>
                        <pic:spPr bwMode="auto">
                          <a:xfrm>
                            <a:off x="0" y="0"/>
                            <a:ext cx="193040" cy="270510"/>
                          </a:xfrm>
                          <a:prstGeom prst="rect">
                            <a:avLst/>
                          </a:prstGeom>
                          <a:noFill/>
                          <a:ln w="9525">
                            <a:noFill/>
                            <a:miter lim="800000"/>
                            <a:headEnd/>
                            <a:tailEnd/>
                          </a:ln>
                        </pic:spPr>
                      </pic:pic>
                    </a:graphicData>
                  </a:graphic>
                </wp:inline>
              </w:drawing>
            </w:r>
          </w:p>
        </w:tc>
        <w:tc>
          <w:tcPr>
            <w:tcW w:w="749"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Тс</w:t>
            </w:r>
          </w:p>
          <w:p w:rsidR="00BC25C5" w:rsidRPr="00631BD7" w:rsidRDefault="00BC25C5" w:rsidP="00B35D48">
            <w:pPr>
              <w:pStyle w:val="1"/>
              <w:rPr>
                <w:rFonts w:ascii="Times New Roman" w:hAnsi="Times New Roman"/>
                <w:b w:val="0"/>
                <w:sz w:val="22"/>
                <w:szCs w:val="22"/>
              </w:rPr>
            </w:pPr>
            <w:r w:rsidRPr="00631BD7">
              <w:rPr>
                <w:rFonts w:ascii="Times New Roman" w:hAnsi="Times New Roman"/>
                <w:b w:val="0"/>
                <w:noProof/>
                <w:sz w:val="22"/>
                <w:szCs w:val="22"/>
                <w:lang w:val="ru-RU" w:eastAsia="ru-RU" w:bidi="ar-SA"/>
              </w:rPr>
              <w:drawing>
                <wp:inline distT="0" distB="0" distL="0" distR="0">
                  <wp:extent cx="193040" cy="27051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7"/>
                          <a:srcRect/>
                          <a:stretch>
                            <a:fillRect/>
                          </a:stretch>
                        </pic:blipFill>
                        <pic:spPr bwMode="auto">
                          <a:xfrm>
                            <a:off x="0" y="0"/>
                            <a:ext cx="193040" cy="270510"/>
                          </a:xfrm>
                          <a:prstGeom prst="rect">
                            <a:avLst/>
                          </a:prstGeom>
                          <a:noFill/>
                          <a:ln w="9525">
                            <a:noFill/>
                            <a:miter lim="800000"/>
                            <a:headEnd/>
                            <a:tailEnd/>
                          </a:ln>
                        </pic:spPr>
                      </pic:pic>
                    </a:graphicData>
                  </a:graphic>
                </wp:inline>
              </w:drawing>
            </w:r>
          </w:p>
        </w:tc>
        <w:tc>
          <w:tcPr>
            <w:tcW w:w="823"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А</w:t>
            </w:r>
          </w:p>
          <w:p w:rsidR="00BC25C5" w:rsidRPr="00631BD7" w:rsidRDefault="00BC25C5" w:rsidP="00B35D48">
            <w:pPr>
              <w:pStyle w:val="1"/>
              <w:rPr>
                <w:rFonts w:ascii="Times New Roman" w:hAnsi="Times New Roman"/>
                <w:b w:val="0"/>
                <w:sz w:val="22"/>
                <w:szCs w:val="22"/>
              </w:rPr>
            </w:pPr>
            <w:r w:rsidRPr="00631BD7">
              <w:rPr>
                <w:rFonts w:ascii="Times New Roman" w:hAnsi="Times New Roman"/>
                <w:b w:val="0"/>
                <w:noProof/>
                <w:sz w:val="22"/>
                <w:szCs w:val="22"/>
                <w:lang w:val="ru-RU" w:eastAsia="ru-RU" w:bidi="ar-SA"/>
              </w:rPr>
              <w:drawing>
                <wp:inline distT="0" distB="0" distL="0" distR="0">
                  <wp:extent cx="193040" cy="270510"/>
                  <wp:effectExtent l="19050" t="0" r="0" b="0"/>
                  <wp:docPr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7"/>
                          <a:srcRect/>
                          <a:stretch>
                            <a:fillRect/>
                          </a:stretch>
                        </pic:blipFill>
                        <pic:spPr bwMode="auto">
                          <a:xfrm>
                            <a:off x="0" y="0"/>
                            <a:ext cx="193040" cy="270510"/>
                          </a:xfrm>
                          <a:prstGeom prst="rect">
                            <a:avLst/>
                          </a:prstGeom>
                          <a:noFill/>
                          <a:ln w="9525">
                            <a:noFill/>
                            <a:miter lim="800000"/>
                            <a:headEnd/>
                            <a:tailEnd/>
                          </a:ln>
                        </pic:spPr>
                      </pic:pic>
                    </a:graphicData>
                  </a:graphic>
                </wp:inline>
              </w:drawing>
            </w:r>
          </w:p>
        </w:tc>
        <w:tc>
          <w:tcPr>
            <w:tcW w:w="1496" w:type="dxa"/>
            <w:vAlign w:val="center"/>
          </w:tcPr>
          <w:p w:rsidR="00BC25C5" w:rsidRPr="00631BD7" w:rsidRDefault="00BC25C5" w:rsidP="00B35D48">
            <w:pPr>
              <w:pStyle w:val="1"/>
              <w:rPr>
                <w:rFonts w:ascii="Times New Roman" w:hAnsi="Times New Roman"/>
                <w:b w:val="0"/>
                <w:sz w:val="22"/>
                <w:szCs w:val="22"/>
                <w:lang w:val="ru-RU"/>
              </w:rPr>
            </w:pPr>
            <w:r w:rsidRPr="00631BD7">
              <w:rPr>
                <w:rFonts w:ascii="Times New Roman" w:hAnsi="Times New Roman"/>
                <w:b w:val="0"/>
                <w:sz w:val="22"/>
                <w:szCs w:val="22"/>
                <w:lang w:val="ru-RU"/>
              </w:rPr>
              <w:t>Конец навигацион</w:t>
            </w:r>
            <w:r w:rsidRPr="00A95090">
              <w:rPr>
                <w:rFonts w:ascii="Times New Roman" w:hAnsi="Times New Roman"/>
                <w:b w:val="0"/>
                <w:sz w:val="22"/>
                <w:szCs w:val="22"/>
                <w:lang w:val="ru-RU"/>
              </w:rPr>
              <w:t>-</w:t>
            </w:r>
            <w:r w:rsidRPr="00631BD7">
              <w:rPr>
                <w:rFonts w:ascii="Times New Roman" w:hAnsi="Times New Roman"/>
                <w:b w:val="0"/>
                <w:sz w:val="22"/>
                <w:szCs w:val="22"/>
                <w:lang w:val="ru-RU"/>
              </w:rPr>
              <w:t>ных сумерек</w:t>
            </w:r>
            <w:r w:rsidRPr="00A95090">
              <w:rPr>
                <w:rFonts w:ascii="Times New Roman" w:hAnsi="Times New Roman"/>
                <w:b w:val="0"/>
                <w:sz w:val="22"/>
                <w:szCs w:val="22"/>
                <w:lang w:val="ru-RU"/>
              </w:rPr>
              <w:t xml:space="preserve"> </w:t>
            </w:r>
            <w:r w:rsidRPr="00631BD7">
              <w:rPr>
                <w:rFonts w:ascii="Times New Roman" w:hAnsi="Times New Roman"/>
                <w:b w:val="0"/>
                <w:sz w:val="22"/>
                <w:szCs w:val="22"/>
                <w:lang w:val="ru-RU"/>
              </w:rPr>
              <w:t>(час. мин.)</w:t>
            </w:r>
          </w:p>
        </w:tc>
        <w:tc>
          <w:tcPr>
            <w:tcW w:w="851"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Тс</w:t>
            </w:r>
          </w:p>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object w:dxaOrig="255" w:dyaOrig="384">
                <v:shape id="_x0000_i1060" type="#_x0000_t75" style="width:12.75pt;height:20.25pt" o:ole="">
                  <v:imagedata r:id="rId78" o:title=""/>
                </v:shape>
                <o:OLEObject Type="Embed" ProgID="Visio.Drawing.6" ShapeID="_x0000_i1060" DrawAspect="Content" ObjectID="_1355998598" r:id="rId79"/>
              </w:object>
            </w:r>
          </w:p>
        </w:tc>
        <w:tc>
          <w:tcPr>
            <w:tcW w:w="695"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В</w:t>
            </w:r>
          </w:p>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object w:dxaOrig="173" w:dyaOrig="308">
                <v:shape id="_x0000_i1061" type="#_x0000_t75" style="width:8.25pt;height:15pt" o:ole="">
                  <v:imagedata r:id="rId80" o:title=""/>
                </v:shape>
                <o:OLEObject Type="Embed" ProgID="Visio.Drawing.6" ShapeID="_x0000_i1061" DrawAspect="Content" ObjectID="_1355998599" r:id="rId81"/>
              </w:object>
            </w:r>
          </w:p>
        </w:tc>
        <w:tc>
          <w:tcPr>
            <w:tcW w:w="613"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Ф</w:t>
            </w:r>
          </w:p>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object w:dxaOrig="173" w:dyaOrig="308">
                <v:shape id="_x0000_i1062" type="#_x0000_t75" style="width:8.25pt;height:15pt" o:ole="">
                  <v:imagedata r:id="rId80" o:title=""/>
                </v:shape>
                <o:OLEObject Type="Embed" ProgID="Visio.Drawing.6" ShapeID="_x0000_i1062" DrawAspect="Content" ObjectID="_1355998600" r:id="rId82"/>
              </w:object>
            </w:r>
          </w:p>
        </w:tc>
        <w:tc>
          <w:tcPr>
            <w:tcW w:w="818"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Тс</w:t>
            </w:r>
          </w:p>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object w:dxaOrig="255" w:dyaOrig="370">
                <v:shape id="_x0000_i1063" type="#_x0000_t75" style="width:12.75pt;height:18pt" o:ole="">
                  <v:imagedata r:id="rId83" o:title=""/>
                </v:shape>
                <o:OLEObject Type="Embed" ProgID="Visio.Drawing.6" ShapeID="_x0000_i1063" DrawAspect="Content" ObjectID="_1355998601" r:id="rId84"/>
              </w:object>
            </w:r>
          </w:p>
        </w:tc>
      </w:tr>
      <w:tr w:rsidR="00BC25C5" w:rsidRPr="009E21F5" w:rsidTr="00BC25C5">
        <w:trPr>
          <w:trHeight w:val="754"/>
        </w:trPr>
        <w:tc>
          <w:tcPr>
            <w:tcW w:w="817"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01.04</w:t>
            </w:r>
          </w:p>
        </w:tc>
        <w:tc>
          <w:tcPr>
            <w:tcW w:w="1418"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03.50</w:t>
            </w:r>
          </w:p>
        </w:tc>
        <w:tc>
          <w:tcPr>
            <w:tcW w:w="92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04.5</w:t>
            </w:r>
            <w:r w:rsidRPr="00631BD7">
              <w:rPr>
                <w:rFonts w:ascii="Times New Roman" w:hAnsi="Times New Roman"/>
                <w:b w:val="0"/>
                <w:sz w:val="22"/>
                <w:szCs w:val="22"/>
              </w:rPr>
              <w:t>7</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83,7</w:t>
            </w:r>
            <w:r w:rsidRPr="00631BD7">
              <w:rPr>
                <w:rFonts w:ascii="Times New Roman" w:hAnsi="Times New Roman"/>
                <w:b w:val="0"/>
                <w:sz w:val="22"/>
                <w:szCs w:val="22"/>
              </w:rPr>
              <w:t>º</w:t>
            </w:r>
          </w:p>
        </w:tc>
        <w:tc>
          <w:tcPr>
            <w:tcW w:w="749"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17.39</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277,2</w:t>
            </w:r>
            <w:r w:rsidRPr="00631BD7">
              <w:rPr>
                <w:rFonts w:ascii="Times New Roman" w:hAnsi="Times New Roman"/>
                <w:b w:val="0"/>
                <w:sz w:val="22"/>
                <w:szCs w:val="22"/>
              </w:rPr>
              <w:t>º</w:t>
            </w:r>
          </w:p>
        </w:tc>
        <w:tc>
          <w:tcPr>
            <w:tcW w:w="1496" w:type="dxa"/>
            <w:vAlign w:val="center"/>
          </w:tcPr>
          <w:p w:rsidR="00BC25C5" w:rsidRPr="00631BD7" w:rsidRDefault="00BC25C5" w:rsidP="00BC25C5">
            <w:pPr>
              <w:pStyle w:val="1"/>
              <w:jc w:val="center"/>
              <w:rPr>
                <w:rFonts w:ascii="Times New Roman" w:hAnsi="Times New Roman"/>
                <w:b w:val="0"/>
                <w:sz w:val="22"/>
                <w:szCs w:val="22"/>
              </w:rPr>
            </w:pPr>
            <w:r w:rsidRPr="00631BD7">
              <w:rPr>
                <w:rFonts w:ascii="Times New Roman" w:hAnsi="Times New Roman"/>
                <w:b w:val="0"/>
                <w:sz w:val="22"/>
                <w:szCs w:val="22"/>
              </w:rPr>
              <w:t>18.40</w:t>
            </w:r>
          </w:p>
        </w:tc>
        <w:tc>
          <w:tcPr>
            <w:tcW w:w="851"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08.2</w:t>
            </w:r>
            <w:r w:rsidRPr="00631BD7">
              <w:rPr>
                <w:rFonts w:ascii="Times New Roman" w:hAnsi="Times New Roman"/>
                <w:b w:val="0"/>
                <w:sz w:val="22"/>
                <w:szCs w:val="22"/>
              </w:rPr>
              <w:t>0</w:t>
            </w:r>
          </w:p>
        </w:tc>
        <w:tc>
          <w:tcPr>
            <w:tcW w:w="695"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6</w:t>
            </w:r>
          </w:p>
        </w:tc>
        <w:tc>
          <w:tcPr>
            <w:tcW w:w="613" w:type="dxa"/>
          </w:tcPr>
          <w:p w:rsidR="00BC25C5" w:rsidRPr="00631BD7" w:rsidRDefault="00BC25C5" w:rsidP="00B35D48">
            <w:pPr>
              <w:pStyle w:val="1"/>
              <w:rPr>
                <w:rFonts w:ascii="Times New Roman" w:hAnsi="Times New Roman"/>
                <w:b w:val="0"/>
                <w:sz w:val="22"/>
                <w:szCs w:val="22"/>
              </w:rPr>
            </w:pPr>
            <w:r w:rsidRPr="003A383E">
              <w:object w:dxaOrig="925" w:dyaOrig="925">
                <v:shape id="_x0000_i1064" type="#_x0000_t75" style="width:18.75pt;height:18.75pt" o:ole="">
                  <v:imagedata r:id="rId85" o:title=""/>
                </v:shape>
                <o:OLEObject Type="Embed" ProgID="Visio.Drawing.11" ShapeID="_x0000_i1064" DrawAspect="Content" ObjectID="_1355998602" r:id="rId86"/>
              </w:object>
            </w:r>
          </w:p>
        </w:tc>
        <w:tc>
          <w:tcPr>
            <w:tcW w:w="81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00.32</w:t>
            </w:r>
          </w:p>
        </w:tc>
      </w:tr>
      <w:tr w:rsidR="00BC25C5" w:rsidRPr="009E21F5" w:rsidTr="00BC25C5">
        <w:trPr>
          <w:trHeight w:val="750"/>
        </w:trPr>
        <w:tc>
          <w:tcPr>
            <w:tcW w:w="817"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02.04</w:t>
            </w:r>
          </w:p>
        </w:tc>
        <w:tc>
          <w:tcPr>
            <w:tcW w:w="1418"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04.09</w:t>
            </w:r>
          </w:p>
        </w:tc>
        <w:tc>
          <w:tcPr>
            <w:tcW w:w="92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05.10</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82</w:t>
            </w:r>
            <w:r w:rsidRPr="00631BD7">
              <w:rPr>
                <w:rFonts w:ascii="Times New Roman" w:hAnsi="Times New Roman"/>
                <w:b w:val="0"/>
                <w:sz w:val="22"/>
                <w:szCs w:val="22"/>
              </w:rPr>
              <w:t>,8º</w:t>
            </w:r>
          </w:p>
        </w:tc>
        <w:tc>
          <w:tcPr>
            <w:tcW w:w="749"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17.55</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277,6</w:t>
            </w:r>
            <w:r w:rsidRPr="00631BD7">
              <w:rPr>
                <w:rFonts w:ascii="Times New Roman" w:hAnsi="Times New Roman"/>
                <w:b w:val="0"/>
                <w:sz w:val="22"/>
                <w:szCs w:val="22"/>
              </w:rPr>
              <w:t>º</w:t>
            </w:r>
          </w:p>
        </w:tc>
        <w:tc>
          <w:tcPr>
            <w:tcW w:w="1496"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18.57</w:t>
            </w:r>
          </w:p>
        </w:tc>
        <w:tc>
          <w:tcPr>
            <w:tcW w:w="851"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09.4</w:t>
            </w:r>
            <w:r w:rsidRPr="00631BD7">
              <w:rPr>
                <w:rFonts w:ascii="Times New Roman" w:hAnsi="Times New Roman"/>
                <w:b w:val="0"/>
                <w:sz w:val="22"/>
                <w:szCs w:val="22"/>
              </w:rPr>
              <w:t>2</w:t>
            </w:r>
          </w:p>
        </w:tc>
        <w:tc>
          <w:tcPr>
            <w:tcW w:w="695"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7</w:t>
            </w:r>
          </w:p>
        </w:tc>
        <w:tc>
          <w:tcPr>
            <w:tcW w:w="613" w:type="dxa"/>
          </w:tcPr>
          <w:p w:rsidR="00BC25C5" w:rsidRPr="00631BD7" w:rsidRDefault="00BC25C5" w:rsidP="00B35D48">
            <w:pPr>
              <w:pStyle w:val="1"/>
              <w:rPr>
                <w:rFonts w:ascii="Times New Roman" w:hAnsi="Times New Roman"/>
                <w:b w:val="0"/>
                <w:sz w:val="22"/>
                <w:szCs w:val="22"/>
              </w:rPr>
            </w:pPr>
            <w:r w:rsidRPr="003A383E">
              <w:object w:dxaOrig="925" w:dyaOrig="925">
                <v:shape id="_x0000_i1065" type="#_x0000_t75" style="width:18.75pt;height:18.75pt" o:ole="">
                  <v:imagedata r:id="rId85" o:title=""/>
                </v:shape>
                <o:OLEObject Type="Embed" ProgID="Visio.Drawing.11" ShapeID="_x0000_i1065" DrawAspect="Content" ObjectID="_1355998603" r:id="rId87"/>
              </w:object>
            </w:r>
          </w:p>
        </w:tc>
        <w:tc>
          <w:tcPr>
            <w:tcW w:w="81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01.37</w:t>
            </w:r>
          </w:p>
        </w:tc>
      </w:tr>
      <w:tr w:rsidR="00BC25C5" w:rsidRPr="009E21F5" w:rsidTr="00BC25C5">
        <w:trPr>
          <w:trHeight w:val="704"/>
        </w:trPr>
        <w:tc>
          <w:tcPr>
            <w:tcW w:w="817"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03.04</w:t>
            </w:r>
          </w:p>
        </w:tc>
        <w:tc>
          <w:tcPr>
            <w:tcW w:w="1418"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04</w:t>
            </w:r>
            <w:r w:rsidRPr="00631BD7">
              <w:rPr>
                <w:rFonts w:ascii="Times New Roman" w:hAnsi="Times New Roman"/>
                <w:b w:val="0"/>
                <w:sz w:val="22"/>
                <w:szCs w:val="22"/>
              </w:rPr>
              <w:t>.26</w:t>
            </w:r>
          </w:p>
        </w:tc>
        <w:tc>
          <w:tcPr>
            <w:tcW w:w="92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05.28</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82,0</w:t>
            </w:r>
            <w:r w:rsidRPr="00631BD7">
              <w:rPr>
                <w:rFonts w:ascii="Times New Roman" w:hAnsi="Times New Roman"/>
                <w:b w:val="0"/>
                <w:sz w:val="22"/>
                <w:szCs w:val="22"/>
              </w:rPr>
              <w:t>º</w:t>
            </w:r>
          </w:p>
        </w:tc>
        <w:tc>
          <w:tcPr>
            <w:tcW w:w="749"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18.17</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278,3</w:t>
            </w:r>
            <w:r w:rsidRPr="00631BD7">
              <w:rPr>
                <w:rFonts w:ascii="Times New Roman" w:hAnsi="Times New Roman"/>
                <w:b w:val="0"/>
                <w:sz w:val="22"/>
                <w:szCs w:val="22"/>
              </w:rPr>
              <w:t>º</w:t>
            </w:r>
          </w:p>
        </w:tc>
        <w:tc>
          <w:tcPr>
            <w:tcW w:w="1496"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19.19</w:t>
            </w:r>
          </w:p>
        </w:tc>
        <w:tc>
          <w:tcPr>
            <w:tcW w:w="851"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11.18</w:t>
            </w:r>
          </w:p>
        </w:tc>
        <w:tc>
          <w:tcPr>
            <w:tcW w:w="695"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8</w:t>
            </w:r>
          </w:p>
        </w:tc>
        <w:tc>
          <w:tcPr>
            <w:tcW w:w="613" w:type="dxa"/>
            <w:vAlign w:val="center"/>
          </w:tcPr>
          <w:p w:rsidR="00BC25C5" w:rsidRPr="00631BD7" w:rsidRDefault="00BC25C5" w:rsidP="00B35D48">
            <w:pPr>
              <w:pStyle w:val="1"/>
              <w:rPr>
                <w:rFonts w:ascii="Times New Roman" w:hAnsi="Times New Roman"/>
                <w:b w:val="0"/>
                <w:sz w:val="22"/>
                <w:szCs w:val="22"/>
              </w:rPr>
            </w:pPr>
            <w:r w:rsidRPr="003A383E">
              <w:object w:dxaOrig="910" w:dyaOrig="925">
                <v:shape id="_x0000_i1066" type="#_x0000_t75" style="width:20.25pt;height:20.25pt" o:ole="">
                  <v:imagedata r:id="rId88" o:title=""/>
                </v:shape>
                <o:OLEObject Type="Embed" ProgID="Visio.Drawing.11" ShapeID="_x0000_i1066" DrawAspect="Content" ObjectID="_1355998604" r:id="rId89"/>
              </w:object>
            </w:r>
          </w:p>
        </w:tc>
        <w:tc>
          <w:tcPr>
            <w:tcW w:w="818"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0</w:t>
            </w:r>
            <w:r>
              <w:rPr>
                <w:rFonts w:ascii="Times New Roman" w:hAnsi="Times New Roman"/>
                <w:b w:val="0"/>
                <w:sz w:val="22"/>
                <w:szCs w:val="22"/>
              </w:rPr>
              <w:t>1</w:t>
            </w:r>
            <w:r w:rsidRPr="00631BD7">
              <w:rPr>
                <w:rFonts w:ascii="Times New Roman" w:hAnsi="Times New Roman"/>
                <w:b w:val="0"/>
                <w:sz w:val="22"/>
                <w:szCs w:val="22"/>
              </w:rPr>
              <w:t>.</w:t>
            </w:r>
            <w:r>
              <w:rPr>
                <w:rFonts w:ascii="Times New Roman" w:hAnsi="Times New Roman"/>
                <w:b w:val="0"/>
                <w:sz w:val="22"/>
                <w:szCs w:val="22"/>
              </w:rPr>
              <w:t>58</w:t>
            </w:r>
          </w:p>
        </w:tc>
      </w:tr>
      <w:tr w:rsidR="00BC25C5" w:rsidRPr="009E21F5" w:rsidTr="00BC25C5">
        <w:trPr>
          <w:trHeight w:val="860"/>
        </w:trPr>
        <w:tc>
          <w:tcPr>
            <w:tcW w:w="817"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04.04</w:t>
            </w:r>
          </w:p>
        </w:tc>
        <w:tc>
          <w:tcPr>
            <w:tcW w:w="1418" w:type="dxa"/>
            <w:vAlign w:val="center"/>
          </w:tcPr>
          <w:p w:rsidR="00BC25C5" w:rsidRPr="00631BD7" w:rsidRDefault="00BC25C5" w:rsidP="00BC25C5">
            <w:pPr>
              <w:pStyle w:val="1"/>
              <w:jc w:val="center"/>
              <w:rPr>
                <w:rFonts w:ascii="Times New Roman" w:hAnsi="Times New Roman"/>
                <w:b w:val="0"/>
                <w:sz w:val="22"/>
                <w:szCs w:val="22"/>
              </w:rPr>
            </w:pPr>
            <w:r w:rsidRPr="00631BD7">
              <w:rPr>
                <w:rFonts w:ascii="Times New Roman" w:hAnsi="Times New Roman"/>
                <w:b w:val="0"/>
                <w:sz w:val="22"/>
                <w:szCs w:val="22"/>
              </w:rPr>
              <w:t>0</w:t>
            </w:r>
            <w:r>
              <w:rPr>
                <w:rFonts w:ascii="Times New Roman" w:hAnsi="Times New Roman"/>
                <w:b w:val="0"/>
                <w:sz w:val="22"/>
                <w:szCs w:val="22"/>
              </w:rPr>
              <w:t>4.43</w:t>
            </w:r>
          </w:p>
        </w:tc>
        <w:tc>
          <w:tcPr>
            <w:tcW w:w="928"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0</w:t>
            </w:r>
            <w:r>
              <w:rPr>
                <w:rFonts w:ascii="Times New Roman" w:hAnsi="Times New Roman"/>
                <w:b w:val="0"/>
                <w:sz w:val="22"/>
                <w:szCs w:val="22"/>
              </w:rPr>
              <w:t>5</w:t>
            </w:r>
            <w:r w:rsidRPr="00631BD7">
              <w:rPr>
                <w:rFonts w:ascii="Times New Roman" w:hAnsi="Times New Roman"/>
                <w:b w:val="0"/>
                <w:sz w:val="22"/>
                <w:szCs w:val="22"/>
              </w:rPr>
              <w:t>.</w:t>
            </w:r>
            <w:r>
              <w:rPr>
                <w:rFonts w:ascii="Times New Roman" w:hAnsi="Times New Roman"/>
                <w:b w:val="0"/>
                <w:sz w:val="22"/>
                <w:szCs w:val="22"/>
              </w:rPr>
              <w:t>44</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81</w:t>
            </w:r>
            <w:r w:rsidRPr="00631BD7">
              <w:rPr>
                <w:rFonts w:ascii="Times New Roman" w:hAnsi="Times New Roman"/>
                <w:b w:val="0"/>
                <w:sz w:val="22"/>
                <w:szCs w:val="22"/>
              </w:rPr>
              <w:t>,</w:t>
            </w:r>
            <w:r>
              <w:rPr>
                <w:rFonts w:ascii="Times New Roman" w:hAnsi="Times New Roman"/>
                <w:b w:val="0"/>
                <w:sz w:val="22"/>
                <w:szCs w:val="22"/>
              </w:rPr>
              <w:t>6</w:t>
            </w:r>
            <w:r w:rsidRPr="00631BD7">
              <w:rPr>
                <w:rFonts w:ascii="Times New Roman" w:hAnsi="Times New Roman"/>
                <w:b w:val="0"/>
                <w:sz w:val="22"/>
                <w:szCs w:val="22"/>
              </w:rPr>
              <w:t>º</w:t>
            </w:r>
          </w:p>
        </w:tc>
        <w:tc>
          <w:tcPr>
            <w:tcW w:w="749" w:type="dxa"/>
            <w:vAlign w:val="center"/>
          </w:tcPr>
          <w:p w:rsidR="00BC25C5" w:rsidRPr="00631BD7" w:rsidRDefault="00BC25C5" w:rsidP="00B35D48">
            <w:pPr>
              <w:pStyle w:val="1"/>
              <w:rPr>
                <w:rFonts w:ascii="Times New Roman" w:hAnsi="Times New Roman"/>
                <w:b w:val="0"/>
                <w:sz w:val="22"/>
                <w:szCs w:val="22"/>
              </w:rPr>
            </w:pPr>
            <w:r w:rsidRPr="00631BD7">
              <w:rPr>
                <w:rFonts w:ascii="Times New Roman" w:hAnsi="Times New Roman"/>
                <w:b w:val="0"/>
                <w:sz w:val="22"/>
                <w:szCs w:val="22"/>
              </w:rPr>
              <w:t>18.</w:t>
            </w:r>
            <w:r>
              <w:rPr>
                <w:rFonts w:ascii="Times New Roman" w:hAnsi="Times New Roman"/>
                <w:b w:val="0"/>
                <w:sz w:val="22"/>
                <w:szCs w:val="22"/>
              </w:rPr>
              <w:t>33</w:t>
            </w:r>
          </w:p>
        </w:tc>
        <w:tc>
          <w:tcPr>
            <w:tcW w:w="823" w:type="dxa"/>
            <w:vAlign w:val="center"/>
          </w:tcPr>
          <w:p w:rsidR="00BC25C5" w:rsidRPr="00631BD7" w:rsidRDefault="00BC25C5" w:rsidP="00B35D48">
            <w:pPr>
              <w:pStyle w:val="1"/>
              <w:rPr>
                <w:rFonts w:ascii="Times New Roman" w:hAnsi="Times New Roman"/>
                <w:b w:val="0"/>
                <w:sz w:val="22"/>
                <w:szCs w:val="22"/>
                <w:lang w:val="uk-UA"/>
              </w:rPr>
            </w:pPr>
            <w:r>
              <w:rPr>
                <w:rFonts w:ascii="Times New Roman" w:hAnsi="Times New Roman"/>
                <w:b w:val="0"/>
                <w:sz w:val="22"/>
                <w:szCs w:val="22"/>
              </w:rPr>
              <w:t>278</w:t>
            </w:r>
            <w:r w:rsidRPr="00631BD7">
              <w:rPr>
                <w:rFonts w:ascii="Times New Roman" w:hAnsi="Times New Roman"/>
                <w:b w:val="0"/>
                <w:sz w:val="22"/>
                <w:szCs w:val="22"/>
              </w:rPr>
              <w:t>,</w:t>
            </w:r>
            <w:r>
              <w:rPr>
                <w:rFonts w:ascii="Times New Roman" w:hAnsi="Times New Roman"/>
                <w:b w:val="0"/>
                <w:sz w:val="22"/>
                <w:szCs w:val="22"/>
              </w:rPr>
              <w:t>5</w:t>
            </w:r>
            <w:r w:rsidRPr="00631BD7">
              <w:rPr>
                <w:rFonts w:ascii="Times New Roman" w:hAnsi="Times New Roman"/>
                <w:b w:val="0"/>
                <w:sz w:val="22"/>
                <w:szCs w:val="22"/>
              </w:rPr>
              <w:t>º</w:t>
            </w:r>
          </w:p>
        </w:tc>
        <w:tc>
          <w:tcPr>
            <w:tcW w:w="1496" w:type="dxa"/>
            <w:vAlign w:val="center"/>
          </w:tcPr>
          <w:p w:rsidR="00BC25C5" w:rsidRPr="00631BD7" w:rsidRDefault="00BC25C5" w:rsidP="00BC25C5">
            <w:pPr>
              <w:pStyle w:val="1"/>
              <w:jc w:val="center"/>
              <w:rPr>
                <w:rFonts w:ascii="Times New Roman" w:hAnsi="Times New Roman"/>
                <w:b w:val="0"/>
                <w:sz w:val="22"/>
                <w:szCs w:val="22"/>
              </w:rPr>
            </w:pPr>
            <w:r w:rsidRPr="00631BD7">
              <w:rPr>
                <w:rFonts w:ascii="Times New Roman" w:hAnsi="Times New Roman"/>
                <w:b w:val="0"/>
                <w:sz w:val="22"/>
                <w:szCs w:val="22"/>
              </w:rPr>
              <w:t>19.3</w:t>
            </w:r>
            <w:r>
              <w:rPr>
                <w:rFonts w:ascii="Times New Roman" w:hAnsi="Times New Roman"/>
                <w:b w:val="0"/>
                <w:sz w:val="22"/>
                <w:szCs w:val="22"/>
              </w:rPr>
              <w:t>4</w:t>
            </w:r>
          </w:p>
        </w:tc>
        <w:tc>
          <w:tcPr>
            <w:tcW w:w="851"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12.54</w:t>
            </w:r>
          </w:p>
        </w:tc>
        <w:tc>
          <w:tcPr>
            <w:tcW w:w="695"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9</w:t>
            </w:r>
          </w:p>
        </w:tc>
        <w:tc>
          <w:tcPr>
            <w:tcW w:w="613" w:type="dxa"/>
            <w:vAlign w:val="center"/>
          </w:tcPr>
          <w:p w:rsidR="00BC25C5" w:rsidRPr="00631BD7" w:rsidRDefault="00BC25C5" w:rsidP="00B35D48">
            <w:pPr>
              <w:pStyle w:val="1"/>
              <w:rPr>
                <w:rFonts w:ascii="Times New Roman" w:hAnsi="Times New Roman"/>
                <w:b w:val="0"/>
                <w:sz w:val="22"/>
                <w:szCs w:val="22"/>
              </w:rPr>
            </w:pPr>
            <w:r w:rsidRPr="003A383E">
              <w:object w:dxaOrig="910" w:dyaOrig="925">
                <v:shape id="_x0000_i1067" type="#_x0000_t75" style="width:20.25pt;height:20.25pt" o:ole="">
                  <v:imagedata r:id="rId88" o:title=""/>
                </v:shape>
                <o:OLEObject Type="Embed" ProgID="Visio.Drawing.11" ShapeID="_x0000_i1067" DrawAspect="Content" ObjectID="_1355998605" r:id="rId90"/>
              </w:object>
            </w:r>
          </w:p>
        </w:tc>
        <w:tc>
          <w:tcPr>
            <w:tcW w:w="81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02.50</w:t>
            </w:r>
          </w:p>
        </w:tc>
      </w:tr>
      <w:tr w:rsidR="00BC25C5" w:rsidRPr="009E21F5" w:rsidTr="00BC25C5">
        <w:trPr>
          <w:trHeight w:val="733"/>
        </w:trPr>
        <w:tc>
          <w:tcPr>
            <w:tcW w:w="817" w:type="dxa"/>
            <w:vAlign w:val="center"/>
          </w:tcPr>
          <w:p w:rsidR="00BC25C5" w:rsidRDefault="00BC25C5" w:rsidP="00B35D48">
            <w:pPr>
              <w:pStyle w:val="1"/>
              <w:rPr>
                <w:rFonts w:ascii="Times New Roman" w:hAnsi="Times New Roman"/>
                <w:b w:val="0"/>
                <w:sz w:val="22"/>
                <w:szCs w:val="22"/>
              </w:rPr>
            </w:pPr>
            <w:r>
              <w:rPr>
                <w:rFonts w:ascii="Times New Roman" w:hAnsi="Times New Roman"/>
                <w:b w:val="0"/>
                <w:sz w:val="22"/>
                <w:szCs w:val="22"/>
              </w:rPr>
              <w:t>05.04</w:t>
            </w:r>
          </w:p>
        </w:tc>
        <w:tc>
          <w:tcPr>
            <w:tcW w:w="1418"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04.58</w:t>
            </w:r>
          </w:p>
        </w:tc>
        <w:tc>
          <w:tcPr>
            <w:tcW w:w="92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05.57</w:t>
            </w:r>
          </w:p>
        </w:tc>
        <w:tc>
          <w:tcPr>
            <w:tcW w:w="823" w:type="dxa"/>
            <w:vAlign w:val="center"/>
          </w:tcPr>
          <w:p w:rsidR="00BC25C5" w:rsidRDefault="00BC25C5" w:rsidP="00B35D48">
            <w:pPr>
              <w:pStyle w:val="1"/>
              <w:rPr>
                <w:rFonts w:ascii="Times New Roman" w:hAnsi="Times New Roman"/>
                <w:b w:val="0"/>
                <w:sz w:val="22"/>
                <w:szCs w:val="22"/>
              </w:rPr>
            </w:pPr>
            <w:r>
              <w:rPr>
                <w:rFonts w:ascii="Times New Roman" w:hAnsi="Times New Roman"/>
                <w:b w:val="0"/>
                <w:sz w:val="22"/>
                <w:szCs w:val="22"/>
              </w:rPr>
              <w:t>81.7˚</w:t>
            </w:r>
          </w:p>
        </w:tc>
        <w:tc>
          <w:tcPr>
            <w:tcW w:w="749"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18.45</w:t>
            </w:r>
          </w:p>
        </w:tc>
        <w:tc>
          <w:tcPr>
            <w:tcW w:w="823" w:type="dxa"/>
            <w:vAlign w:val="center"/>
          </w:tcPr>
          <w:p w:rsidR="00BC25C5" w:rsidRDefault="00BC25C5" w:rsidP="00B35D48">
            <w:pPr>
              <w:pStyle w:val="1"/>
              <w:rPr>
                <w:rFonts w:ascii="Times New Roman" w:hAnsi="Times New Roman"/>
                <w:b w:val="0"/>
                <w:sz w:val="22"/>
                <w:szCs w:val="22"/>
              </w:rPr>
            </w:pPr>
            <w:r>
              <w:rPr>
                <w:rFonts w:ascii="Times New Roman" w:hAnsi="Times New Roman"/>
                <w:b w:val="0"/>
                <w:sz w:val="22"/>
                <w:szCs w:val="22"/>
              </w:rPr>
              <w:t>278,8˚</w:t>
            </w:r>
          </w:p>
        </w:tc>
        <w:tc>
          <w:tcPr>
            <w:tcW w:w="1496"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19.44</w:t>
            </w:r>
          </w:p>
        </w:tc>
        <w:tc>
          <w:tcPr>
            <w:tcW w:w="851" w:type="dxa"/>
            <w:vAlign w:val="center"/>
          </w:tcPr>
          <w:p w:rsidR="00BC25C5" w:rsidRDefault="00BC25C5" w:rsidP="00B35D48">
            <w:pPr>
              <w:pStyle w:val="1"/>
              <w:rPr>
                <w:rFonts w:ascii="Times New Roman" w:hAnsi="Times New Roman"/>
                <w:b w:val="0"/>
                <w:sz w:val="22"/>
                <w:szCs w:val="22"/>
              </w:rPr>
            </w:pPr>
            <w:r>
              <w:rPr>
                <w:rFonts w:ascii="Times New Roman" w:hAnsi="Times New Roman"/>
                <w:b w:val="0"/>
                <w:sz w:val="22"/>
                <w:szCs w:val="22"/>
              </w:rPr>
              <w:t>14.24</w:t>
            </w:r>
          </w:p>
        </w:tc>
        <w:tc>
          <w:tcPr>
            <w:tcW w:w="695" w:type="dxa"/>
            <w:vAlign w:val="center"/>
          </w:tcPr>
          <w:p w:rsidR="00BC25C5" w:rsidRDefault="00BC25C5" w:rsidP="00BC25C5">
            <w:pPr>
              <w:pStyle w:val="1"/>
              <w:jc w:val="center"/>
              <w:rPr>
                <w:rFonts w:ascii="Times New Roman" w:hAnsi="Times New Roman"/>
                <w:b w:val="0"/>
                <w:sz w:val="22"/>
                <w:szCs w:val="22"/>
              </w:rPr>
            </w:pPr>
            <w:r>
              <w:rPr>
                <w:rFonts w:ascii="Times New Roman" w:hAnsi="Times New Roman"/>
                <w:b w:val="0"/>
                <w:sz w:val="22"/>
                <w:szCs w:val="22"/>
              </w:rPr>
              <w:t>10</w:t>
            </w:r>
          </w:p>
        </w:tc>
        <w:tc>
          <w:tcPr>
            <w:tcW w:w="613" w:type="dxa"/>
            <w:vAlign w:val="center"/>
          </w:tcPr>
          <w:p w:rsidR="00BC25C5" w:rsidRPr="00631BD7" w:rsidRDefault="00BC25C5" w:rsidP="00B35D48">
            <w:pPr>
              <w:pStyle w:val="1"/>
              <w:rPr>
                <w:rFonts w:ascii="Times New Roman" w:hAnsi="Times New Roman"/>
                <w:b w:val="0"/>
                <w:sz w:val="22"/>
                <w:szCs w:val="22"/>
              </w:rPr>
            </w:pPr>
            <w:r w:rsidRPr="003A383E">
              <w:object w:dxaOrig="910" w:dyaOrig="925">
                <v:shape id="_x0000_i1068" type="#_x0000_t75" style="width:20.25pt;height:20.25pt" o:ole="">
                  <v:imagedata r:id="rId88" o:title=""/>
                </v:shape>
                <o:OLEObject Type="Embed" ProgID="Visio.Drawing.11" ShapeID="_x0000_i1068" DrawAspect="Content" ObjectID="_1355998606" r:id="rId91"/>
              </w:object>
            </w:r>
          </w:p>
        </w:tc>
        <w:tc>
          <w:tcPr>
            <w:tcW w:w="81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03.31</w:t>
            </w:r>
          </w:p>
        </w:tc>
      </w:tr>
      <w:tr w:rsidR="00BC25C5" w:rsidRPr="009E21F5" w:rsidTr="00BC25C5">
        <w:trPr>
          <w:trHeight w:val="766"/>
        </w:trPr>
        <w:tc>
          <w:tcPr>
            <w:tcW w:w="817"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06.04</w:t>
            </w:r>
          </w:p>
        </w:tc>
        <w:tc>
          <w:tcPr>
            <w:tcW w:w="1418"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04</w:t>
            </w:r>
            <w:r w:rsidRPr="00631BD7">
              <w:rPr>
                <w:rFonts w:ascii="Times New Roman" w:hAnsi="Times New Roman"/>
                <w:b w:val="0"/>
                <w:sz w:val="22"/>
                <w:szCs w:val="22"/>
              </w:rPr>
              <w:t>.</w:t>
            </w:r>
            <w:r>
              <w:rPr>
                <w:rFonts w:ascii="Times New Roman" w:hAnsi="Times New Roman"/>
                <w:b w:val="0"/>
                <w:sz w:val="22"/>
                <w:szCs w:val="22"/>
              </w:rPr>
              <w:t>5</w:t>
            </w:r>
            <w:r w:rsidRPr="00631BD7">
              <w:rPr>
                <w:rFonts w:ascii="Times New Roman" w:hAnsi="Times New Roman"/>
                <w:b w:val="0"/>
                <w:sz w:val="22"/>
                <w:szCs w:val="22"/>
              </w:rPr>
              <w:t>3</w:t>
            </w:r>
          </w:p>
        </w:tc>
        <w:tc>
          <w:tcPr>
            <w:tcW w:w="92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05.49</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81,3</w:t>
            </w:r>
            <w:r w:rsidRPr="00631BD7">
              <w:rPr>
                <w:rFonts w:ascii="Times New Roman" w:hAnsi="Times New Roman"/>
                <w:b w:val="0"/>
                <w:sz w:val="22"/>
                <w:szCs w:val="22"/>
              </w:rPr>
              <w:t>º</w:t>
            </w:r>
          </w:p>
        </w:tc>
        <w:tc>
          <w:tcPr>
            <w:tcW w:w="749"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18.36</w:t>
            </w:r>
          </w:p>
        </w:tc>
        <w:tc>
          <w:tcPr>
            <w:tcW w:w="823" w:type="dxa"/>
            <w:vAlign w:val="center"/>
          </w:tcPr>
          <w:p w:rsidR="00BC25C5" w:rsidRPr="00631BD7" w:rsidRDefault="00BC25C5" w:rsidP="00B35D48">
            <w:pPr>
              <w:pStyle w:val="1"/>
              <w:rPr>
                <w:rFonts w:ascii="Times New Roman" w:hAnsi="Times New Roman"/>
                <w:b w:val="0"/>
                <w:sz w:val="22"/>
                <w:szCs w:val="22"/>
                <w:lang w:val="uk-UA"/>
              </w:rPr>
            </w:pPr>
            <w:r>
              <w:rPr>
                <w:rFonts w:ascii="Times New Roman" w:hAnsi="Times New Roman"/>
                <w:b w:val="0"/>
                <w:sz w:val="22"/>
                <w:szCs w:val="22"/>
              </w:rPr>
              <w:t>278,9</w:t>
            </w:r>
            <w:r w:rsidRPr="00631BD7">
              <w:rPr>
                <w:rFonts w:ascii="Times New Roman" w:hAnsi="Times New Roman"/>
                <w:b w:val="0"/>
                <w:sz w:val="22"/>
                <w:szCs w:val="22"/>
              </w:rPr>
              <w:t>º</w:t>
            </w:r>
          </w:p>
        </w:tc>
        <w:tc>
          <w:tcPr>
            <w:tcW w:w="1496" w:type="dxa"/>
            <w:vAlign w:val="center"/>
          </w:tcPr>
          <w:p w:rsidR="00BC25C5" w:rsidRPr="00631BD7" w:rsidRDefault="00BC25C5" w:rsidP="00BC25C5">
            <w:pPr>
              <w:pStyle w:val="1"/>
              <w:rPr>
                <w:rFonts w:ascii="Times New Roman" w:hAnsi="Times New Roman"/>
                <w:b w:val="0"/>
                <w:sz w:val="22"/>
                <w:szCs w:val="22"/>
              </w:rPr>
            </w:pPr>
            <w:r>
              <w:rPr>
                <w:rFonts w:ascii="Times New Roman" w:hAnsi="Times New Roman"/>
                <w:b w:val="0"/>
                <w:sz w:val="22"/>
                <w:szCs w:val="22"/>
              </w:rPr>
              <w:t xml:space="preserve">       19.32</w:t>
            </w:r>
          </w:p>
        </w:tc>
        <w:tc>
          <w:tcPr>
            <w:tcW w:w="851"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15.27</w:t>
            </w:r>
          </w:p>
        </w:tc>
        <w:tc>
          <w:tcPr>
            <w:tcW w:w="695"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11</w:t>
            </w:r>
          </w:p>
        </w:tc>
        <w:tc>
          <w:tcPr>
            <w:tcW w:w="613" w:type="dxa"/>
            <w:vAlign w:val="center"/>
          </w:tcPr>
          <w:p w:rsidR="00BC25C5" w:rsidRPr="00631BD7" w:rsidRDefault="00BC25C5" w:rsidP="00B35D48">
            <w:pPr>
              <w:pStyle w:val="1"/>
              <w:rPr>
                <w:rFonts w:ascii="Times New Roman" w:hAnsi="Times New Roman"/>
                <w:b w:val="0"/>
                <w:sz w:val="22"/>
                <w:szCs w:val="22"/>
              </w:rPr>
            </w:pPr>
            <w:r w:rsidRPr="003A383E">
              <w:object w:dxaOrig="920" w:dyaOrig="925">
                <v:shape id="_x0000_i1069" type="#_x0000_t75" style="width:20.25pt;height:20.25pt" o:ole="">
                  <v:imagedata r:id="rId92" o:title=""/>
                </v:shape>
                <o:OLEObject Type="Embed" ProgID="Visio.Drawing.11" ShapeID="_x0000_i1069" DrawAspect="Content" ObjectID="_1355998607" r:id="rId93"/>
              </w:object>
            </w:r>
          </w:p>
        </w:tc>
        <w:tc>
          <w:tcPr>
            <w:tcW w:w="81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03</w:t>
            </w:r>
            <w:r w:rsidRPr="00631BD7">
              <w:rPr>
                <w:rFonts w:ascii="Times New Roman" w:hAnsi="Times New Roman"/>
                <w:b w:val="0"/>
                <w:sz w:val="22"/>
                <w:szCs w:val="22"/>
              </w:rPr>
              <w:t>.</w:t>
            </w:r>
            <w:r>
              <w:rPr>
                <w:rFonts w:ascii="Times New Roman" w:hAnsi="Times New Roman"/>
                <w:b w:val="0"/>
                <w:sz w:val="22"/>
                <w:szCs w:val="22"/>
              </w:rPr>
              <w:t>49</w:t>
            </w:r>
          </w:p>
        </w:tc>
      </w:tr>
      <w:tr w:rsidR="00BC25C5" w:rsidRPr="009E21F5" w:rsidTr="00BC25C5">
        <w:trPr>
          <w:trHeight w:val="794"/>
        </w:trPr>
        <w:tc>
          <w:tcPr>
            <w:tcW w:w="817"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07.04</w:t>
            </w:r>
          </w:p>
        </w:tc>
        <w:tc>
          <w:tcPr>
            <w:tcW w:w="1418"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04.50</w:t>
            </w:r>
          </w:p>
        </w:tc>
        <w:tc>
          <w:tcPr>
            <w:tcW w:w="92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05</w:t>
            </w:r>
            <w:r w:rsidRPr="00631BD7">
              <w:rPr>
                <w:rFonts w:ascii="Times New Roman" w:hAnsi="Times New Roman"/>
                <w:b w:val="0"/>
                <w:sz w:val="22"/>
                <w:szCs w:val="22"/>
              </w:rPr>
              <w:t>.</w:t>
            </w:r>
            <w:r>
              <w:rPr>
                <w:rFonts w:ascii="Times New Roman" w:hAnsi="Times New Roman"/>
                <w:b w:val="0"/>
                <w:sz w:val="22"/>
                <w:szCs w:val="22"/>
              </w:rPr>
              <w:t>44</w:t>
            </w:r>
          </w:p>
        </w:tc>
        <w:tc>
          <w:tcPr>
            <w:tcW w:w="823"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81</w:t>
            </w:r>
            <w:r w:rsidRPr="00631BD7">
              <w:rPr>
                <w:rFonts w:ascii="Times New Roman" w:hAnsi="Times New Roman"/>
                <w:b w:val="0"/>
                <w:sz w:val="22"/>
                <w:szCs w:val="22"/>
              </w:rPr>
              <w:t>,</w:t>
            </w:r>
            <w:r>
              <w:rPr>
                <w:rFonts w:ascii="Times New Roman" w:hAnsi="Times New Roman"/>
                <w:b w:val="0"/>
                <w:sz w:val="22"/>
                <w:szCs w:val="22"/>
              </w:rPr>
              <w:t>3</w:t>
            </w:r>
            <w:r w:rsidRPr="00631BD7">
              <w:rPr>
                <w:rFonts w:ascii="Times New Roman" w:hAnsi="Times New Roman"/>
                <w:b w:val="0"/>
                <w:sz w:val="22"/>
                <w:szCs w:val="22"/>
              </w:rPr>
              <w:t>º</w:t>
            </w:r>
          </w:p>
        </w:tc>
        <w:tc>
          <w:tcPr>
            <w:tcW w:w="749"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18.28</w:t>
            </w:r>
          </w:p>
        </w:tc>
        <w:tc>
          <w:tcPr>
            <w:tcW w:w="823" w:type="dxa"/>
            <w:vAlign w:val="center"/>
          </w:tcPr>
          <w:p w:rsidR="00BC25C5" w:rsidRPr="00631BD7" w:rsidRDefault="00BC25C5" w:rsidP="00B35D48">
            <w:pPr>
              <w:pStyle w:val="1"/>
              <w:rPr>
                <w:rFonts w:ascii="Times New Roman" w:hAnsi="Times New Roman"/>
                <w:b w:val="0"/>
                <w:sz w:val="22"/>
                <w:szCs w:val="22"/>
                <w:lang w:val="uk-UA"/>
              </w:rPr>
            </w:pPr>
            <w:r>
              <w:rPr>
                <w:rFonts w:ascii="Times New Roman" w:hAnsi="Times New Roman"/>
                <w:b w:val="0"/>
                <w:sz w:val="22"/>
                <w:szCs w:val="22"/>
              </w:rPr>
              <w:t>278</w:t>
            </w:r>
            <w:r w:rsidRPr="00631BD7">
              <w:rPr>
                <w:rFonts w:ascii="Times New Roman" w:hAnsi="Times New Roman"/>
                <w:b w:val="0"/>
                <w:sz w:val="22"/>
                <w:szCs w:val="22"/>
              </w:rPr>
              <w:t>,</w:t>
            </w:r>
            <w:r>
              <w:rPr>
                <w:rFonts w:ascii="Times New Roman" w:hAnsi="Times New Roman"/>
                <w:b w:val="0"/>
                <w:sz w:val="22"/>
                <w:szCs w:val="22"/>
              </w:rPr>
              <w:t>9</w:t>
            </w:r>
            <w:r w:rsidRPr="00631BD7">
              <w:rPr>
                <w:rFonts w:ascii="Times New Roman" w:hAnsi="Times New Roman"/>
                <w:b w:val="0"/>
                <w:sz w:val="22"/>
                <w:szCs w:val="22"/>
              </w:rPr>
              <w:t>º</w:t>
            </w:r>
          </w:p>
        </w:tc>
        <w:tc>
          <w:tcPr>
            <w:tcW w:w="1496" w:type="dxa"/>
            <w:vAlign w:val="center"/>
          </w:tcPr>
          <w:p w:rsidR="00BC25C5" w:rsidRPr="00631BD7" w:rsidRDefault="00BC25C5" w:rsidP="00BC25C5">
            <w:pPr>
              <w:pStyle w:val="1"/>
              <w:jc w:val="center"/>
              <w:rPr>
                <w:rFonts w:ascii="Times New Roman" w:hAnsi="Times New Roman"/>
                <w:b w:val="0"/>
                <w:sz w:val="22"/>
                <w:szCs w:val="22"/>
              </w:rPr>
            </w:pPr>
            <w:r w:rsidRPr="00631BD7">
              <w:rPr>
                <w:rFonts w:ascii="Times New Roman" w:hAnsi="Times New Roman"/>
                <w:b w:val="0"/>
                <w:sz w:val="22"/>
                <w:szCs w:val="22"/>
              </w:rPr>
              <w:t>19.</w:t>
            </w:r>
            <w:r>
              <w:rPr>
                <w:rFonts w:ascii="Times New Roman" w:hAnsi="Times New Roman"/>
                <w:b w:val="0"/>
                <w:sz w:val="22"/>
                <w:szCs w:val="22"/>
              </w:rPr>
              <w:t>21</w:t>
            </w:r>
          </w:p>
        </w:tc>
        <w:tc>
          <w:tcPr>
            <w:tcW w:w="851"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16</w:t>
            </w:r>
            <w:r w:rsidRPr="00631BD7">
              <w:rPr>
                <w:rFonts w:ascii="Times New Roman" w:hAnsi="Times New Roman"/>
                <w:b w:val="0"/>
                <w:sz w:val="22"/>
                <w:szCs w:val="22"/>
              </w:rPr>
              <w:t>.</w:t>
            </w:r>
            <w:r>
              <w:rPr>
                <w:rFonts w:ascii="Times New Roman" w:hAnsi="Times New Roman"/>
                <w:b w:val="0"/>
                <w:sz w:val="22"/>
                <w:szCs w:val="22"/>
              </w:rPr>
              <w:t>27</w:t>
            </w:r>
          </w:p>
        </w:tc>
        <w:tc>
          <w:tcPr>
            <w:tcW w:w="695" w:type="dxa"/>
            <w:vAlign w:val="center"/>
          </w:tcPr>
          <w:p w:rsidR="00BC25C5" w:rsidRPr="00631BD7" w:rsidRDefault="00BC25C5" w:rsidP="00BC25C5">
            <w:pPr>
              <w:pStyle w:val="1"/>
              <w:jc w:val="center"/>
              <w:rPr>
                <w:rFonts w:ascii="Times New Roman" w:hAnsi="Times New Roman"/>
                <w:b w:val="0"/>
                <w:sz w:val="22"/>
                <w:szCs w:val="22"/>
              </w:rPr>
            </w:pPr>
            <w:r>
              <w:rPr>
                <w:rFonts w:ascii="Times New Roman" w:hAnsi="Times New Roman"/>
                <w:b w:val="0"/>
                <w:sz w:val="22"/>
                <w:szCs w:val="22"/>
              </w:rPr>
              <w:t>12</w:t>
            </w:r>
          </w:p>
        </w:tc>
        <w:tc>
          <w:tcPr>
            <w:tcW w:w="613" w:type="dxa"/>
            <w:vAlign w:val="center"/>
          </w:tcPr>
          <w:p w:rsidR="00BC25C5" w:rsidRPr="00631BD7" w:rsidRDefault="00BC25C5" w:rsidP="00B35D48">
            <w:pPr>
              <w:pStyle w:val="1"/>
              <w:rPr>
                <w:rFonts w:ascii="Times New Roman" w:hAnsi="Times New Roman"/>
                <w:b w:val="0"/>
                <w:sz w:val="22"/>
                <w:szCs w:val="22"/>
              </w:rPr>
            </w:pPr>
            <w:r w:rsidRPr="003A383E">
              <w:object w:dxaOrig="920" w:dyaOrig="925">
                <v:shape id="_x0000_i1070" type="#_x0000_t75" style="width:20.25pt;height:20.25pt" o:ole="">
                  <v:imagedata r:id="rId92" o:title=""/>
                </v:shape>
                <o:OLEObject Type="Embed" ProgID="Visio.Drawing.11" ShapeID="_x0000_i1070" DrawAspect="Content" ObjectID="_1355998608" r:id="rId94"/>
              </w:object>
            </w:r>
          </w:p>
        </w:tc>
        <w:tc>
          <w:tcPr>
            <w:tcW w:w="818" w:type="dxa"/>
            <w:vAlign w:val="center"/>
          </w:tcPr>
          <w:p w:rsidR="00BC25C5" w:rsidRPr="00631BD7" w:rsidRDefault="00BC25C5" w:rsidP="00B35D48">
            <w:pPr>
              <w:pStyle w:val="1"/>
              <w:rPr>
                <w:rFonts w:ascii="Times New Roman" w:hAnsi="Times New Roman"/>
                <w:b w:val="0"/>
                <w:sz w:val="22"/>
                <w:szCs w:val="22"/>
              </w:rPr>
            </w:pPr>
            <w:r>
              <w:rPr>
                <w:rFonts w:ascii="Times New Roman" w:hAnsi="Times New Roman"/>
                <w:b w:val="0"/>
                <w:sz w:val="22"/>
                <w:szCs w:val="22"/>
              </w:rPr>
              <w:t>04.11</w:t>
            </w:r>
          </w:p>
        </w:tc>
      </w:tr>
    </w:tbl>
    <w:p w:rsidR="008E3980" w:rsidRPr="00207E04" w:rsidRDefault="008E3980" w:rsidP="00CC08CC"/>
    <w:p w:rsidR="008E3980" w:rsidRPr="00207E04" w:rsidRDefault="008E3980" w:rsidP="00CC08CC"/>
    <w:p w:rsidR="00BC25C5" w:rsidRDefault="00BC25C5" w:rsidP="00BC25C5">
      <w:pPr>
        <w:pStyle w:val="1"/>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rPr>
        <w:t xml:space="preserve">                            </w:t>
      </w:r>
      <w:r>
        <w:rPr>
          <w:rFonts w:ascii="Times New Roman" w:hAnsi="Times New Roman"/>
          <w:sz w:val="24"/>
          <w:szCs w:val="24"/>
          <w:lang w:val="ru-RU"/>
        </w:rPr>
        <w:t xml:space="preserve">      </w:t>
      </w:r>
      <w:r w:rsidR="00A56B9C">
        <w:rPr>
          <w:rFonts w:ascii="Times New Roman" w:hAnsi="Times New Roman"/>
          <w:sz w:val="24"/>
          <w:szCs w:val="24"/>
        </w:rPr>
        <w:t xml:space="preserve">     </w:t>
      </w:r>
      <w:r>
        <w:rPr>
          <w:rFonts w:ascii="Times New Roman" w:hAnsi="Times New Roman"/>
          <w:sz w:val="24"/>
          <w:szCs w:val="24"/>
          <w:lang w:val="ru-RU"/>
        </w:rPr>
        <w:t xml:space="preserve">   </w:t>
      </w:r>
      <w:r>
        <w:rPr>
          <w:rFonts w:ascii="Times New Roman" w:hAnsi="Times New Roman"/>
          <w:sz w:val="24"/>
          <w:szCs w:val="24"/>
        </w:rPr>
        <w:t>2.12 Приливные явления</w:t>
      </w:r>
    </w:p>
    <w:p w:rsidR="000F4A37" w:rsidRDefault="000F4A37" w:rsidP="009C6815">
      <w:pPr>
        <w:pStyle w:val="1"/>
        <w:jc w:val="center"/>
        <w:rPr>
          <w:rFonts w:ascii="Times New Roman" w:hAnsi="Times New Roman"/>
          <w:sz w:val="24"/>
          <w:szCs w:val="24"/>
        </w:rPr>
      </w:pPr>
      <w:r>
        <w:rPr>
          <w:rFonts w:ascii="Times New Roman" w:hAnsi="Times New Roman"/>
          <w:b w:val="0"/>
          <w:sz w:val="24"/>
          <w:szCs w:val="24"/>
          <w:lang w:val="ru-RU"/>
        </w:rPr>
        <w:t xml:space="preserve">Выполняем расчет приливов для порта Александрия на 5 суток планируемой стоянки. Время наступления полных и малых вод их высоты определяются по таблицам приливов на 2009 год, а результаты расчёта заносятся таблицу 2.14.                                   </w:t>
      </w:r>
      <w:r w:rsidR="009C6815">
        <w:rPr>
          <w:rFonts w:ascii="Times New Roman" w:hAnsi="Times New Roman"/>
          <w:b w:val="0"/>
          <w:sz w:val="24"/>
          <w:szCs w:val="24"/>
        </w:rPr>
        <w:t xml:space="preserve">                 </w:t>
      </w:r>
      <w:r>
        <w:rPr>
          <w:rFonts w:ascii="Times New Roman" w:hAnsi="Times New Roman"/>
          <w:sz w:val="24"/>
          <w:szCs w:val="24"/>
          <w:lang w:val="ru-RU"/>
        </w:rPr>
        <w:t xml:space="preserve"> </w:t>
      </w:r>
      <w:r w:rsidR="009C6815">
        <w:rPr>
          <w:rFonts w:ascii="Times New Roman" w:hAnsi="Times New Roman"/>
          <w:sz w:val="24"/>
          <w:szCs w:val="24"/>
        </w:rPr>
        <w:t xml:space="preserve">              </w:t>
      </w:r>
      <w:r>
        <w:rPr>
          <w:rFonts w:ascii="Times New Roman" w:hAnsi="Times New Roman"/>
          <w:sz w:val="24"/>
          <w:szCs w:val="24"/>
          <w:lang w:val="ru-RU"/>
        </w:rPr>
        <w:t>Таблица 2.14 – Приливы п.Александрия</w:t>
      </w:r>
    </w:p>
    <w:p w:rsidR="009C6815" w:rsidRPr="009C6815" w:rsidRDefault="009C6815" w:rsidP="009C6815">
      <w:pPr>
        <w:rPr>
          <w:lang w:val="en-US" w:eastAsia="en-US" w:bidi="en-US"/>
        </w:rPr>
      </w:pPr>
    </w:p>
    <w:tbl>
      <w:tblPr>
        <w:tblpPr w:leftFromText="180" w:rightFromText="180" w:vertAnchor="page" w:horzAnchor="margin" w:tblpY="3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134"/>
        <w:gridCol w:w="992"/>
        <w:gridCol w:w="1134"/>
        <w:gridCol w:w="1150"/>
        <w:gridCol w:w="1025"/>
        <w:gridCol w:w="1005"/>
        <w:gridCol w:w="1025"/>
        <w:gridCol w:w="1005"/>
      </w:tblGrid>
      <w:tr w:rsidR="00BC25C5" w:rsidTr="000F4A37">
        <w:trPr>
          <w:cantSplit/>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rsidR="00BC25C5" w:rsidRDefault="00BC25C5" w:rsidP="000F4A37">
            <w:pPr>
              <w:rPr>
                <w:rFonts w:ascii="Times New Roman" w:eastAsiaTheme="majorEastAsia" w:hAnsi="Times New Roman"/>
                <w:bCs/>
                <w:kern w:val="32"/>
                <w:lang w:val="en-US" w:eastAsia="en-US" w:bidi="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 xml:space="preserve">            П</w:t>
            </w:r>
            <w:r>
              <w:rPr>
                <w:rFonts w:ascii="Times New Roman" w:hAnsi="Times New Roman"/>
                <w:b w:val="0"/>
                <w:sz w:val="22"/>
                <w:szCs w:val="22"/>
              </w:rPr>
              <w:t>В</w:t>
            </w:r>
          </w:p>
        </w:tc>
        <w:tc>
          <w:tcPr>
            <w:tcW w:w="2284" w:type="dxa"/>
            <w:gridSpan w:val="2"/>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 xml:space="preserve">             М</w:t>
            </w:r>
            <w:r>
              <w:rPr>
                <w:rFonts w:ascii="Times New Roman" w:hAnsi="Times New Roman"/>
                <w:b w:val="0"/>
                <w:sz w:val="22"/>
                <w:szCs w:val="22"/>
              </w:rPr>
              <w:t>В</w:t>
            </w:r>
          </w:p>
        </w:tc>
        <w:tc>
          <w:tcPr>
            <w:tcW w:w="2030" w:type="dxa"/>
            <w:gridSpan w:val="2"/>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 xml:space="preserve">            П</w:t>
            </w:r>
            <w:r>
              <w:rPr>
                <w:rFonts w:ascii="Times New Roman" w:hAnsi="Times New Roman"/>
                <w:b w:val="0"/>
                <w:sz w:val="22"/>
                <w:szCs w:val="22"/>
              </w:rPr>
              <w:t>В</w:t>
            </w:r>
          </w:p>
        </w:tc>
        <w:tc>
          <w:tcPr>
            <w:tcW w:w="2030" w:type="dxa"/>
            <w:gridSpan w:val="2"/>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 xml:space="preserve">             М</w:t>
            </w:r>
            <w:r>
              <w:rPr>
                <w:rFonts w:ascii="Times New Roman" w:hAnsi="Times New Roman"/>
                <w:b w:val="0"/>
                <w:sz w:val="22"/>
                <w:szCs w:val="22"/>
              </w:rPr>
              <w:t>В</w:t>
            </w:r>
          </w:p>
        </w:tc>
      </w:tr>
      <w:tr w:rsidR="001E58D5" w:rsidTr="000F4A37">
        <w:trPr>
          <w:cantSplit/>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BC25C5" w:rsidRDefault="00BC25C5" w:rsidP="000F4A37">
            <w:pPr>
              <w:rPr>
                <w:rFonts w:ascii="Times New Roman" w:eastAsiaTheme="majorEastAsia" w:hAnsi="Times New Roman"/>
                <w:bCs/>
                <w:kern w:val="32"/>
                <w:lang w:val="en-US" w:eastAsia="en-US" w:bidi="en-US"/>
              </w:rPr>
            </w:pPr>
          </w:p>
        </w:tc>
        <w:tc>
          <w:tcPr>
            <w:tcW w:w="1134"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Тс</w:t>
            </w:r>
          </w:p>
        </w:tc>
        <w:tc>
          <w:tcPr>
            <w:tcW w:w="992"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h</w:t>
            </w:r>
          </w:p>
        </w:tc>
        <w:tc>
          <w:tcPr>
            <w:tcW w:w="1134"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Тс</w:t>
            </w:r>
          </w:p>
        </w:tc>
        <w:tc>
          <w:tcPr>
            <w:tcW w:w="1150"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h</w:t>
            </w:r>
          </w:p>
        </w:tc>
        <w:tc>
          <w:tcPr>
            <w:tcW w:w="102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Тс</w:t>
            </w:r>
          </w:p>
        </w:tc>
        <w:tc>
          <w:tcPr>
            <w:tcW w:w="100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H</w:t>
            </w:r>
          </w:p>
        </w:tc>
        <w:tc>
          <w:tcPr>
            <w:tcW w:w="102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Тс</w:t>
            </w:r>
          </w:p>
        </w:tc>
        <w:tc>
          <w:tcPr>
            <w:tcW w:w="100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h</w:t>
            </w:r>
          </w:p>
        </w:tc>
      </w:tr>
      <w:tr w:rsidR="001E58D5" w:rsidTr="000F4A37">
        <w:tc>
          <w:tcPr>
            <w:tcW w:w="1101" w:type="dxa"/>
            <w:tcBorders>
              <w:top w:val="single" w:sz="4" w:space="0" w:color="auto"/>
              <w:left w:val="single" w:sz="4" w:space="0" w:color="auto"/>
              <w:bottom w:val="single" w:sz="4" w:space="0" w:color="auto"/>
              <w:right w:val="single" w:sz="4" w:space="0" w:color="auto"/>
            </w:tcBorders>
            <w:hideMark/>
          </w:tcPr>
          <w:p w:rsidR="00BC25C5" w:rsidRPr="001E58D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07</w:t>
            </w:r>
            <w:r>
              <w:rPr>
                <w:rFonts w:ascii="Times New Roman" w:hAnsi="Times New Roman"/>
                <w:b w:val="0"/>
                <w:sz w:val="22"/>
                <w:szCs w:val="22"/>
              </w:rPr>
              <w:t>.</w:t>
            </w:r>
            <w:r>
              <w:rPr>
                <w:rFonts w:ascii="Times New Roman" w:hAnsi="Times New Roman"/>
                <w:b w:val="0"/>
                <w:sz w:val="22"/>
                <w:szCs w:val="22"/>
                <w:lang w:val="ru-RU"/>
              </w:rPr>
              <w:t>04</w:t>
            </w:r>
          </w:p>
        </w:tc>
        <w:tc>
          <w:tcPr>
            <w:tcW w:w="1134"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 xml:space="preserve">   </w:t>
            </w:r>
            <w:r>
              <w:rPr>
                <w:rFonts w:ascii="Times New Roman" w:hAnsi="Times New Roman"/>
                <w:b w:val="0"/>
                <w:sz w:val="22"/>
                <w:szCs w:val="22"/>
                <w:lang w:val="ru-RU"/>
              </w:rPr>
              <w:t>10</w:t>
            </w:r>
            <w:r>
              <w:rPr>
                <w:rFonts w:ascii="Times New Roman" w:hAnsi="Times New Roman"/>
                <w:b w:val="0"/>
                <w:sz w:val="22"/>
                <w:szCs w:val="22"/>
              </w:rPr>
              <w:t>:</w:t>
            </w:r>
            <w:r>
              <w:rPr>
                <w:rFonts w:ascii="Times New Roman" w:hAnsi="Times New Roman"/>
                <w:b w:val="0"/>
                <w:sz w:val="22"/>
                <w:szCs w:val="22"/>
                <w:lang w:val="ru-RU"/>
              </w:rPr>
              <w:t>07</w:t>
            </w:r>
          </w:p>
        </w:tc>
        <w:tc>
          <w:tcPr>
            <w:tcW w:w="992"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 xml:space="preserve">   0,</w:t>
            </w:r>
            <w:r>
              <w:rPr>
                <w:rFonts w:ascii="Times New Roman" w:hAnsi="Times New Roman"/>
                <w:b w:val="0"/>
                <w:sz w:val="22"/>
                <w:szCs w:val="22"/>
                <w:lang w:val="ru-RU"/>
              </w:rPr>
              <w:t>4</w:t>
            </w:r>
          </w:p>
        </w:tc>
        <w:tc>
          <w:tcPr>
            <w:tcW w:w="1134"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03</w:t>
            </w:r>
            <w:r>
              <w:rPr>
                <w:rFonts w:ascii="Times New Roman" w:hAnsi="Times New Roman"/>
                <w:b w:val="0"/>
                <w:sz w:val="22"/>
                <w:szCs w:val="22"/>
              </w:rPr>
              <w:t>:</w:t>
            </w:r>
            <w:r>
              <w:rPr>
                <w:rFonts w:ascii="Times New Roman" w:hAnsi="Times New Roman"/>
                <w:b w:val="0"/>
                <w:sz w:val="22"/>
                <w:szCs w:val="22"/>
                <w:lang w:val="ru-RU"/>
              </w:rPr>
              <w:t>32</w:t>
            </w:r>
          </w:p>
        </w:tc>
        <w:tc>
          <w:tcPr>
            <w:tcW w:w="1150"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0,</w:t>
            </w:r>
            <w:r>
              <w:rPr>
                <w:rFonts w:ascii="Times New Roman" w:hAnsi="Times New Roman"/>
                <w:b w:val="0"/>
                <w:sz w:val="22"/>
                <w:szCs w:val="22"/>
                <w:lang w:val="ru-RU"/>
              </w:rPr>
              <w:t>0</w:t>
            </w:r>
          </w:p>
        </w:tc>
        <w:tc>
          <w:tcPr>
            <w:tcW w:w="102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22</w:t>
            </w:r>
            <w:r>
              <w:rPr>
                <w:rFonts w:ascii="Times New Roman" w:hAnsi="Times New Roman"/>
                <w:b w:val="0"/>
                <w:sz w:val="22"/>
                <w:szCs w:val="22"/>
              </w:rPr>
              <w:t>:</w:t>
            </w:r>
            <w:r>
              <w:rPr>
                <w:rFonts w:ascii="Times New Roman" w:hAnsi="Times New Roman"/>
                <w:b w:val="0"/>
                <w:sz w:val="22"/>
                <w:szCs w:val="22"/>
                <w:lang w:val="ru-RU"/>
              </w:rPr>
              <w:t>25</w:t>
            </w:r>
          </w:p>
        </w:tc>
        <w:tc>
          <w:tcPr>
            <w:tcW w:w="100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0,</w:t>
            </w:r>
            <w:r>
              <w:rPr>
                <w:rFonts w:ascii="Times New Roman" w:hAnsi="Times New Roman"/>
                <w:b w:val="0"/>
                <w:sz w:val="22"/>
                <w:szCs w:val="22"/>
                <w:lang w:val="ru-RU"/>
              </w:rPr>
              <w:t>5</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lang w:val="ru-RU"/>
              </w:rPr>
              <w:t>15</w:t>
            </w:r>
            <w:r>
              <w:rPr>
                <w:rFonts w:ascii="Times New Roman" w:hAnsi="Times New Roman"/>
                <w:b w:val="0"/>
                <w:sz w:val="22"/>
                <w:szCs w:val="22"/>
              </w:rPr>
              <w:t>:</w:t>
            </w:r>
            <w:r>
              <w:rPr>
                <w:rFonts w:ascii="Times New Roman" w:hAnsi="Times New Roman"/>
                <w:b w:val="0"/>
                <w:sz w:val="22"/>
                <w:szCs w:val="22"/>
                <w:lang w:val="ru-RU"/>
              </w:rPr>
              <w:t>47</w:t>
            </w:r>
          </w:p>
        </w:tc>
        <w:tc>
          <w:tcPr>
            <w:tcW w:w="100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0,</w:t>
            </w:r>
            <w:r>
              <w:rPr>
                <w:rFonts w:ascii="Times New Roman" w:hAnsi="Times New Roman"/>
                <w:b w:val="0"/>
                <w:sz w:val="22"/>
                <w:szCs w:val="22"/>
                <w:lang w:val="ru-RU"/>
              </w:rPr>
              <w:t>1</w:t>
            </w:r>
          </w:p>
        </w:tc>
      </w:tr>
      <w:tr w:rsidR="001E58D5" w:rsidTr="000F4A37">
        <w:tc>
          <w:tcPr>
            <w:tcW w:w="1101" w:type="dxa"/>
            <w:tcBorders>
              <w:top w:val="single" w:sz="4" w:space="0" w:color="auto"/>
              <w:left w:val="single" w:sz="4" w:space="0" w:color="auto"/>
              <w:bottom w:val="single" w:sz="4" w:space="0" w:color="auto"/>
              <w:right w:val="single" w:sz="4" w:space="0" w:color="auto"/>
            </w:tcBorders>
            <w:hideMark/>
          </w:tcPr>
          <w:p w:rsidR="00BC25C5" w:rsidRPr="001E58D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08</w:t>
            </w:r>
            <w:r>
              <w:rPr>
                <w:rFonts w:ascii="Times New Roman" w:hAnsi="Times New Roman"/>
                <w:b w:val="0"/>
                <w:sz w:val="22"/>
                <w:szCs w:val="22"/>
              </w:rPr>
              <w:t>.</w:t>
            </w:r>
            <w:r>
              <w:rPr>
                <w:rFonts w:ascii="Times New Roman" w:hAnsi="Times New Roman"/>
                <w:b w:val="0"/>
                <w:sz w:val="22"/>
                <w:szCs w:val="22"/>
                <w:lang w:val="ru-RU"/>
              </w:rPr>
              <w:t>04</w:t>
            </w:r>
          </w:p>
        </w:tc>
        <w:tc>
          <w:tcPr>
            <w:tcW w:w="1134"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lang w:val="ru-RU"/>
              </w:rPr>
              <w:t xml:space="preserve">  </w:t>
            </w:r>
            <w:r>
              <w:rPr>
                <w:rFonts w:ascii="Times New Roman" w:hAnsi="Times New Roman"/>
                <w:b w:val="0"/>
                <w:sz w:val="22"/>
                <w:szCs w:val="22"/>
              </w:rPr>
              <w:t xml:space="preserve"> </w:t>
            </w:r>
            <w:r>
              <w:rPr>
                <w:rFonts w:ascii="Times New Roman" w:hAnsi="Times New Roman"/>
                <w:b w:val="0"/>
                <w:sz w:val="22"/>
                <w:szCs w:val="22"/>
                <w:lang w:val="ru-RU"/>
              </w:rPr>
              <w:t>10</w:t>
            </w:r>
            <w:r>
              <w:rPr>
                <w:rFonts w:ascii="Times New Roman" w:hAnsi="Times New Roman"/>
                <w:b w:val="0"/>
                <w:sz w:val="22"/>
                <w:szCs w:val="22"/>
              </w:rPr>
              <w:t>:</w:t>
            </w:r>
            <w:r>
              <w:rPr>
                <w:rFonts w:ascii="Times New Roman" w:hAnsi="Times New Roman"/>
                <w:b w:val="0"/>
                <w:sz w:val="22"/>
                <w:szCs w:val="22"/>
                <w:lang w:val="ru-RU"/>
              </w:rPr>
              <w:t>49</w:t>
            </w:r>
          </w:p>
        </w:tc>
        <w:tc>
          <w:tcPr>
            <w:tcW w:w="992"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rPr>
              <w:t xml:space="preserve">   0,4</w:t>
            </w:r>
          </w:p>
        </w:tc>
        <w:tc>
          <w:tcPr>
            <w:tcW w:w="1134"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0</w:t>
            </w:r>
            <w:r>
              <w:rPr>
                <w:rFonts w:ascii="Times New Roman" w:hAnsi="Times New Roman"/>
                <w:b w:val="0"/>
                <w:sz w:val="22"/>
                <w:szCs w:val="22"/>
                <w:lang w:val="ru-RU"/>
              </w:rPr>
              <w:t>4</w:t>
            </w:r>
            <w:r>
              <w:rPr>
                <w:rFonts w:ascii="Times New Roman" w:hAnsi="Times New Roman"/>
                <w:b w:val="0"/>
                <w:sz w:val="22"/>
                <w:szCs w:val="22"/>
              </w:rPr>
              <w:t>:1</w:t>
            </w:r>
            <w:r>
              <w:rPr>
                <w:rFonts w:ascii="Times New Roman" w:hAnsi="Times New Roman"/>
                <w:b w:val="0"/>
                <w:sz w:val="22"/>
                <w:szCs w:val="22"/>
                <w:lang w:val="ru-RU"/>
              </w:rPr>
              <w:t>0</w:t>
            </w:r>
          </w:p>
        </w:tc>
        <w:tc>
          <w:tcPr>
            <w:tcW w:w="1150"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0,1</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23</w:t>
            </w:r>
            <w:r>
              <w:rPr>
                <w:rFonts w:ascii="Times New Roman" w:hAnsi="Times New Roman"/>
                <w:b w:val="0"/>
                <w:sz w:val="22"/>
                <w:szCs w:val="22"/>
              </w:rPr>
              <w:t>:</w:t>
            </w:r>
            <w:r>
              <w:rPr>
                <w:rFonts w:ascii="Times New Roman" w:hAnsi="Times New Roman"/>
                <w:b w:val="0"/>
                <w:sz w:val="22"/>
                <w:szCs w:val="22"/>
                <w:lang w:val="ru-RU"/>
              </w:rPr>
              <w:t>05</w:t>
            </w:r>
          </w:p>
        </w:tc>
        <w:tc>
          <w:tcPr>
            <w:tcW w:w="100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0,</w:t>
            </w:r>
            <w:r>
              <w:rPr>
                <w:rFonts w:ascii="Times New Roman" w:hAnsi="Times New Roman"/>
                <w:b w:val="0"/>
                <w:sz w:val="22"/>
                <w:szCs w:val="22"/>
                <w:lang w:val="ru-RU"/>
              </w:rPr>
              <w:t>5</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1</w:t>
            </w:r>
            <w:r>
              <w:rPr>
                <w:rFonts w:ascii="Times New Roman" w:hAnsi="Times New Roman"/>
                <w:b w:val="0"/>
                <w:sz w:val="22"/>
                <w:szCs w:val="22"/>
                <w:lang w:val="ru-RU"/>
              </w:rPr>
              <w:t>6</w:t>
            </w:r>
            <w:r>
              <w:rPr>
                <w:rFonts w:ascii="Times New Roman" w:hAnsi="Times New Roman"/>
                <w:b w:val="0"/>
                <w:sz w:val="22"/>
                <w:szCs w:val="22"/>
              </w:rPr>
              <w:t>:2</w:t>
            </w:r>
            <w:r>
              <w:rPr>
                <w:rFonts w:ascii="Times New Roman" w:hAnsi="Times New Roman"/>
                <w:b w:val="0"/>
                <w:sz w:val="22"/>
                <w:szCs w:val="22"/>
                <w:lang w:val="ru-RU"/>
              </w:rPr>
              <w:t>3</w:t>
            </w:r>
          </w:p>
        </w:tc>
        <w:tc>
          <w:tcPr>
            <w:tcW w:w="100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0,</w:t>
            </w:r>
            <w:r>
              <w:rPr>
                <w:rFonts w:ascii="Times New Roman" w:hAnsi="Times New Roman"/>
                <w:b w:val="0"/>
                <w:sz w:val="22"/>
                <w:szCs w:val="22"/>
                <w:lang w:val="ru-RU"/>
              </w:rPr>
              <w:t>1</w:t>
            </w:r>
          </w:p>
        </w:tc>
      </w:tr>
      <w:tr w:rsidR="001E58D5" w:rsidTr="000F4A37">
        <w:tc>
          <w:tcPr>
            <w:tcW w:w="1101" w:type="dxa"/>
            <w:tcBorders>
              <w:top w:val="single" w:sz="4" w:space="0" w:color="auto"/>
              <w:left w:val="single" w:sz="4" w:space="0" w:color="auto"/>
              <w:bottom w:val="single" w:sz="4" w:space="0" w:color="auto"/>
              <w:right w:val="single" w:sz="4" w:space="0" w:color="auto"/>
            </w:tcBorders>
            <w:hideMark/>
          </w:tcPr>
          <w:p w:rsidR="00BC25C5" w:rsidRPr="001E58D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09</w:t>
            </w:r>
            <w:r>
              <w:rPr>
                <w:rFonts w:ascii="Times New Roman" w:hAnsi="Times New Roman"/>
                <w:b w:val="0"/>
                <w:sz w:val="22"/>
                <w:szCs w:val="22"/>
              </w:rPr>
              <w:t>.</w:t>
            </w:r>
            <w:r>
              <w:rPr>
                <w:rFonts w:ascii="Times New Roman" w:hAnsi="Times New Roman"/>
                <w:b w:val="0"/>
                <w:sz w:val="22"/>
                <w:szCs w:val="22"/>
                <w:lang w:val="ru-RU"/>
              </w:rPr>
              <w:t>04</w:t>
            </w:r>
          </w:p>
        </w:tc>
        <w:tc>
          <w:tcPr>
            <w:tcW w:w="1134"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 xml:space="preserve">   </w:t>
            </w:r>
            <w:r>
              <w:rPr>
                <w:rFonts w:ascii="Times New Roman" w:hAnsi="Times New Roman"/>
                <w:b w:val="0"/>
                <w:sz w:val="22"/>
                <w:szCs w:val="22"/>
                <w:lang w:val="ru-RU"/>
              </w:rPr>
              <w:t>11</w:t>
            </w:r>
            <w:r>
              <w:rPr>
                <w:rFonts w:ascii="Times New Roman" w:hAnsi="Times New Roman"/>
                <w:b w:val="0"/>
                <w:sz w:val="22"/>
                <w:szCs w:val="22"/>
              </w:rPr>
              <w:t>:2</w:t>
            </w:r>
            <w:r>
              <w:rPr>
                <w:rFonts w:ascii="Times New Roman" w:hAnsi="Times New Roman"/>
                <w:b w:val="0"/>
                <w:sz w:val="22"/>
                <w:szCs w:val="22"/>
                <w:lang w:val="ru-RU"/>
              </w:rPr>
              <w:t>7</w:t>
            </w:r>
          </w:p>
        </w:tc>
        <w:tc>
          <w:tcPr>
            <w:tcW w:w="992"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 xml:space="preserve">   0,</w:t>
            </w:r>
            <w:r>
              <w:rPr>
                <w:rFonts w:ascii="Times New Roman" w:hAnsi="Times New Roman"/>
                <w:b w:val="0"/>
                <w:sz w:val="22"/>
                <w:szCs w:val="22"/>
                <w:lang w:val="ru-RU"/>
              </w:rPr>
              <w:t>5</w:t>
            </w:r>
          </w:p>
        </w:tc>
        <w:tc>
          <w:tcPr>
            <w:tcW w:w="1134"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w:t>
            </w:r>
            <w:r>
              <w:rPr>
                <w:rFonts w:ascii="Times New Roman" w:hAnsi="Times New Roman"/>
                <w:b w:val="0"/>
                <w:sz w:val="22"/>
                <w:szCs w:val="22"/>
                <w:lang w:val="ru-RU"/>
              </w:rPr>
              <w:t>4</w:t>
            </w:r>
            <w:r>
              <w:rPr>
                <w:rFonts w:ascii="Times New Roman" w:hAnsi="Times New Roman"/>
                <w:b w:val="0"/>
                <w:sz w:val="22"/>
                <w:szCs w:val="22"/>
              </w:rPr>
              <w:t>:</w:t>
            </w:r>
            <w:r>
              <w:rPr>
                <w:rFonts w:ascii="Times New Roman" w:hAnsi="Times New Roman"/>
                <w:b w:val="0"/>
                <w:sz w:val="22"/>
                <w:szCs w:val="22"/>
                <w:lang w:val="ru-RU"/>
              </w:rPr>
              <w:t>4</w:t>
            </w:r>
            <w:r>
              <w:rPr>
                <w:rFonts w:ascii="Times New Roman" w:hAnsi="Times New Roman"/>
                <w:b w:val="0"/>
                <w:sz w:val="22"/>
                <w:szCs w:val="22"/>
              </w:rPr>
              <w:t>4</w:t>
            </w:r>
          </w:p>
        </w:tc>
        <w:tc>
          <w:tcPr>
            <w:tcW w:w="1150"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0,1</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23</w:t>
            </w:r>
            <w:r>
              <w:rPr>
                <w:rFonts w:ascii="Times New Roman" w:hAnsi="Times New Roman"/>
                <w:b w:val="0"/>
                <w:sz w:val="22"/>
                <w:szCs w:val="22"/>
              </w:rPr>
              <w:t>:</w:t>
            </w:r>
            <w:r>
              <w:rPr>
                <w:rFonts w:ascii="Times New Roman" w:hAnsi="Times New Roman"/>
                <w:b w:val="0"/>
                <w:sz w:val="22"/>
                <w:szCs w:val="22"/>
                <w:lang w:val="ru-RU"/>
              </w:rPr>
              <w:t>41</w:t>
            </w:r>
          </w:p>
        </w:tc>
        <w:tc>
          <w:tcPr>
            <w:tcW w:w="100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0,</w:t>
            </w:r>
            <w:r>
              <w:rPr>
                <w:rFonts w:ascii="Times New Roman" w:hAnsi="Times New Roman"/>
                <w:b w:val="0"/>
                <w:sz w:val="22"/>
                <w:szCs w:val="22"/>
                <w:lang w:val="ru-RU"/>
              </w:rPr>
              <w:t>5</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lang w:val="ru-RU"/>
              </w:rPr>
              <w:t>16</w:t>
            </w:r>
            <w:r>
              <w:rPr>
                <w:rFonts w:ascii="Times New Roman" w:hAnsi="Times New Roman"/>
                <w:b w:val="0"/>
                <w:sz w:val="22"/>
                <w:szCs w:val="22"/>
              </w:rPr>
              <w:t>:</w:t>
            </w:r>
            <w:r>
              <w:rPr>
                <w:rFonts w:ascii="Times New Roman" w:hAnsi="Times New Roman"/>
                <w:b w:val="0"/>
                <w:sz w:val="22"/>
                <w:szCs w:val="22"/>
                <w:lang w:val="ru-RU"/>
              </w:rPr>
              <w:t>56</w:t>
            </w:r>
          </w:p>
        </w:tc>
        <w:tc>
          <w:tcPr>
            <w:tcW w:w="100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0,1</w:t>
            </w:r>
          </w:p>
        </w:tc>
      </w:tr>
      <w:tr w:rsidR="001E58D5" w:rsidTr="000F4A37">
        <w:tc>
          <w:tcPr>
            <w:tcW w:w="1101" w:type="dxa"/>
            <w:tcBorders>
              <w:top w:val="single" w:sz="4" w:space="0" w:color="auto"/>
              <w:left w:val="single" w:sz="4" w:space="0" w:color="auto"/>
              <w:bottom w:val="single" w:sz="4" w:space="0" w:color="auto"/>
              <w:right w:val="single" w:sz="4" w:space="0" w:color="auto"/>
            </w:tcBorders>
            <w:hideMark/>
          </w:tcPr>
          <w:p w:rsidR="00BC25C5" w:rsidRPr="001E58D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10</w:t>
            </w:r>
            <w:r>
              <w:rPr>
                <w:rFonts w:ascii="Times New Roman" w:hAnsi="Times New Roman"/>
                <w:b w:val="0"/>
                <w:sz w:val="22"/>
                <w:szCs w:val="22"/>
              </w:rPr>
              <w:t>.</w:t>
            </w:r>
            <w:r>
              <w:rPr>
                <w:rFonts w:ascii="Times New Roman" w:hAnsi="Times New Roman"/>
                <w:b w:val="0"/>
                <w:sz w:val="22"/>
                <w:szCs w:val="22"/>
                <w:lang w:val="ru-RU"/>
              </w:rPr>
              <w:t>04</w:t>
            </w:r>
          </w:p>
        </w:tc>
        <w:tc>
          <w:tcPr>
            <w:tcW w:w="1134"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 xml:space="preserve">   </w:t>
            </w:r>
            <w:r>
              <w:rPr>
                <w:rFonts w:ascii="Times New Roman" w:hAnsi="Times New Roman"/>
                <w:b w:val="0"/>
                <w:sz w:val="22"/>
                <w:szCs w:val="22"/>
                <w:lang w:val="ru-RU"/>
              </w:rPr>
              <w:t>12</w:t>
            </w:r>
            <w:r>
              <w:rPr>
                <w:rFonts w:ascii="Times New Roman" w:hAnsi="Times New Roman"/>
                <w:b w:val="0"/>
                <w:sz w:val="22"/>
                <w:szCs w:val="22"/>
              </w:rPr>
              <w:t>:</w:t>
            </w:r>
            <w:r>
              <w:rPr>
                <w:rFonts w:ascii="Times New Roman" w:hAnsi="Times New Roman"/>
                <w:b w:val="0"/>
                <w:sz w:val="22"/>
                <w:szCs w:val="22"/>
                <w:lang w:val="ru-RU"/>
              </w:rPr>
              <w:t>0</w:t>
            </w:r>
            <w:r>
              <w:rPr>
                <w:rFonts w:ascii="Times New Roman" w:hAnsi="Times New Roman"/>
                <w:b w:val="0"/>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rPr>
              <w:t xml:space="preserve">   0,4</w:t>
            </w:r>
          </w:p>
        </w:tc>
        <w:tc>
          <w:tcPr>
            <w:tcW w:w="1134"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05</w:t>
            </w:r>
            <w:r>
              <w:rPr>
                <w:rFonts w:ascii="Times New Roman" w:hAnsi="Times New Roman"/>
                <w:b w:val="0"/>
                <w:sz w:val="22"/>
                <w:szCs w:val="22"/>
              </w:rPr>
              <w:t>:</w:t>
            </w:r>
            <w:r>
              <w:rPr>
                <w:rFonts w:ascii="Times New Roman" w:hAnsi="Times New Roman"/>
                <w:b w:val="0"/>
                <w:sz w:val="22"/>
                <w:szCs w:val="22"/>
                <w:lang w:val="ru-RU"/>
              </w:rPr>
              <w:t>17</w:t>
            </w:r>
          </w:p>
        </w:tc>
        <w:tc>
          <w:tcPr>
            <w:tcW w:w="1150"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0,1</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w:t>
            </w:r>
          </w:p>
        </w:tc>
        <w:tc>
          <w:tcPr>
            <w:tcW w:w="100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lang w:val="ru-RU"/>
              </w:rPr>
              <w:t>17</w:t>
            </w:r>
            <w:r>
              <w:rPr>
                <w:rFonts w:ascii="Times New Roman" w:hAnsi="Times New Roman"/>
                <w:b w:val="0"/>
                <w:sz w:val="22"/>
                <w:szCs w:val="22"/>
              </w:rPr>
              <w:t>:</w:t>
            </w:r>
            <w:r>
              <w:rPr>
                <w:rFonts w:ascii="Times New Roman" w:hAnsi="Times New Roman"/>
                <w:b w:val="0"/>
                <w:sz w:val="22"/>
                <w:szCs w:val="22"/>
                <w:lang w:val="ru-RU"/>
              </w:rPr>
              <w:t>29</w:t>
            </w:r>
          </w:p>
        </w:tc>
        <w:tc>
          <w:tcPr>
            <w:tcW w:w="100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0,1</w:t>
            </w:r>
          </w:p>
        </w:tc>
      </w:tr>
      <w:tr w:rsidR="001E58D5" w:rsidTr="000F4A37">
        <w:tc>
          <w:tcPr>
            <w:tcW w:w="1101"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lang w:val="ru-RU"/>
              </w:rPr>
              <w:t>11</w:t>
            </w:r>
            <w:r>
              <w:rPr>
                <w:rFonts w:ascii="Times New Roman" w:hAnsi="Times New Roman"/>
                <w:b w:val="0"/>
                <w:sz w:val="22"/>
                <w:szCs w:val="22"/>
              </w:rPr>
              <w:t>.</w:t>
            </w:r>
            <w:r>
              <w:rPr>
                <w:rFonts w:ascii="Times New Roman" w:hAnsi="Times New Roman"/>
                <w:b w:val="0"/>
                <w:sz w:val="22"/>
                <w:szCs w:val="22"/>
                <w:lang w:val="ru-RU"/>
              </w:rPr>
              <w:t>04</w:t>
            </w:r>
          </w:p>
        </w:tc>
        <w:tc>
          <w:tcPr>
            <w:tcW w:w="1134"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 xml:space="preserve">   </w:t>
            </w:r>
            <w:r>
              <w:rPr>
                <w:rFonts w:ascii="Times New Roman" w:hAnsi="Times New Roman"/>
                <w:b w:val="0"/>
                <w:sz w:val="22"/>
                <w:szCs w:val="22"/>
                <w:lang w:val="ru-RU"/>
              </w:rPr>
              <w:t>00</w:t>
            </w:r>
            <w:r>
              <w:rPr>
                <w:rFonts w:ascii="Times New Roman" w:hAnsi="Times New Roman"/>
                <w:b w:val="0"/>
                <w:sz w:val="22"/>
                <w:szCs w:val="22"/>
              </w:rPr>
              <w:t>:</w:t>
            </w:r>
            <w:r>
              <w:rPr>
                <w:rFonts w:ascii="Times New Roman" w:hAnsi="Times New Roman"/>
                <w:b w:val="0"/>
                <w:sz w:val="22"/>
                <w:szCs w:val="22"/>
                <w:lang w:val="ru-RU"/>
              </w:rPr>
              <w:t>15</w:t>
            </w:r>
          </w:p>
        </w:tc>
        <w:tc>
          <w:tcPr>
            <w:tcW w:w="992"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rPr>
                <w:rFonts w:ascii="Times New Roman" w:hAnsi="Times New Roman"/>
                <w:b w:val="0"/>
                <w:sz w:val="22"/>
                <w:szCs w:val="22"/>
                <w:lang w:val="ru-RU"/>
              </w:rPr>
            </w:pPr>
            <w:r>
              <w:rPr>
                <w:rFonts w:ascii="Times New Roman" w:hAnsi="Times New Roman"/>
                <w:b w:val="0"/>
                <w:sz w:val="22"/>
                <w:szCs w:val="22"/>
              </w:rPr>
              <w:t xml:space="preserve">   0,</w:t>
            </w:r>
            <w:r>
              <w:rPr>
                <w:rFonts w:ascii="Times New Roman" w:hAnsi="Times New Roman"/>
                <w:b w:val="0"/>
                <w:sz w:val="22"/>
                <w:szCs w:val="22"/>
                <w:lang w:val="ru-RU"/>
              </w:rPr>
              <w:t>5</w:t>
            </w:r>
          </w:p>
        </w:tc>
        <w:tc>
          <w:tcPr>
            <w:tcW w:w="1134"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lang w:val="ru-RU"/>
              </w:rPr>
              <w:t>05</w:t>
            </w:r>
            <w:r>
              <w:rPr>
                <w:rFonts w:ascii="Times New Roman" w:hAnsi="Times New Roman"/>
                <w:b w:val="0"/>
                <w:sz w:val="22"/>
                <w:szCs w:val="22"/>
              </w:rPr>
              <w:t>:</w:t>
            </w:r>
            <w:r>
              <w:rPr>
                <w:rFonts w:ascii="Times New Roman" w:hAnsi="Times New Roman"/>
                <w:b w:val="0"/>
                <w:sz w:val="22"/>
                <w:szCs w:val="22"/>
                <w:lang w:val="ru-RU"/>
              </w:rPr>
              <w:t>5</w:t>
            </w:r>
            <w:r>
              <w:rPr>
                <w:rFonts w:ascii="Times New Roman" w:hAnsi="Times New Roman"/>
                <w:b w:val="0"/>
                <w:sz w:val="22"/>
                <w:szCs w:val="22"/>
              </w:rPr>
              <w:t>0</w:t>
            </w:r>
          </w:p>
        </w:tc>
        <w:tc>
          <w:tcPr>
            <w:tcW w:w="1150"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0,1</w:t>
            </w:r>
          </w:p>
        </w:tc>
        <w:tc>
          <w:tcPr>
            <w:tcW w:w="1025" w:type="dxa"/>
            <w:tcBorders>
              <w:top w:val="single" w:sz="4" w:space="0" w:color="auto"/>
              <w:left w:val="single" w:sz="4" w:space="0" w:color="auto"/>
              <w:bottom w:val="single" w:sz="4" w:space="0" w:color="auto"/>
              <w:right w:val="single" w:sz="4" w:space="0" w:color="auto"/>
            </w:tcBorders>
            <w:hideMark/>
          </w:tcPr>
          <w:p w:rsidR="00BC25C5" w:rsidRPr="00BC25C5" w:rsidRDefault="00BC25C5" w:rsidP="000F4A37">
            <w:pPr>
              <w:pStyle w:val="1"/>
              <w:spacing w:line="276" w:lineRule="auto"/>
              <w:jc w:val="center"/>
              <w:rPr>
                <w:rFonts w:ascii="Times New Roman" w:hAnsi="Times New Roman"/>
                <w:b w:val="0"/>
                <w:sz w:val="22"/>
                <w:szCs w:val="22"/>
                <w:lang w:val="ru-RU"/>
              </w:rPr>
            </w:pPr>
            <w:r>
              <w:rPr>
                <w:rFonts w:ascii="Times New Roman" w:hAnsi="Times New Roman"/>
                <w:b w:val="0"/>
                <w:sz w:val="22"/>
                <w:szCs w:val="22"/>
              </w:rPr>
              <w:t>1</w:t>
            </w:r>
            <w:r>
              <w:rPr>
                <w:rFonts w:ascii="Times New Roman" w:hAnsi="Times New Roman"/>
                <w:b w:val="0"/>
                <w:sz w:val="22"/>
                <w:szCs w:val="22"/>
                <w:lang w:val="ru-RU"/>
              </w:rPr>
              <w:t>2</w:t>
            </w:r>
            <w:r>
              <w:rPr>
                <w:rFonts w:ascii="Times New Roman" w:hAnsi="Times New Roman"/>
                <w:b w:val="0"/>
                <w:sz w:val="22"/>
                <w:szCs w:val="22"/>
              </w:rPr>
              <w:t>:</w:t>
            </w:r>
            <w:r>
              <w:rPr>
                <w:rFonts w:ascii="Times New Roman" w:hAnsi="Times New Roman"/>
                <w:b w:val="0"/>
                <w:sz w:val="22"/>
                <w:szCs w:val="22"/>
                <w:lang w:val="ru-RU"/>
              </w:rPr>
              <w:t>36</w:t>
            </w:r>
          </w:p>
        </w:tc>
        <w:tc>
          <w:tcPr>
            <w:tcW w:w="100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0,4</w:t>
            </w:r>
          </w:p>
        </w:tc>
        <w:tc>
          <w:tcPr>
            <w:tcW w:w="102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rPr>
                <w:rFonts w:ascii="Times New Roman" w:hAnsi="Times New Roman"/>
                <w:b w:val="0"/>
                <w:sz w:val="22"/>
                <w:szCs w:val="22"/>
              </w:rPr>
            </w:pPr>
            <w:r>
              <w:rPr>
                <w:rFonts w:ascii="Times New Roman" w:hAnsi="Times New Roman"/>
                <w:b w:val="0"/>
                <w:sz w:val="22"/>
                <w:szCs w:val="22"/>
                <w:lang w:val="ru-RU"/>
              </w:rPr>
              <w:t>1</w:t>
            </w:r>
            <w:r>
              <w:rPr>
                <w:rFonts w:ascii="Times New Roman" w:hAnsi="Times New Roman"/>
                <w:b w:val="0"/>
                <w:sz w:val="22"/>
                <w:szCs w:val="22"/>
              </w:rPr>
              <w:t xml:space="preserve">8:02  </w:t>
            </w:r>
          </w:p>
        </w:tc>
        <w:tc>
          <w:tcPr>
            <w:tcW w:w="1005" w:type="dxa"/>
            <w:tcBorders>
              <w:top w:val="single" w:sz="4" w:space="0" w:color="auto"/>
              <w:left w:val="single" w:sz="4" w:space="0" w:color="auto"/>
              <w:bottom w:val="single" w:sz="4" w:space="0" w:color="auto"/>
              <w:right w:val="single" w:sz="4" w:space="0" w:color="auto"/>
            </w:tcBorders>
            <w:hideMark/>
          </w:tcPr>
          <w:p w:rsidR="00BC25C5" w:rsidRDefault="00BC25C5" w:rsidP="000F4A37">
            <w:pPr>
              <w:pStyle w:val="1"/>
              <w:spacing w:line="276" w:lineRule="auto"/>
              <w:jc w:val="center"/>
              <w:rPr>
                <w:rFonts w:ascii="Times New Roman" w:hAnsi="Times New Roman"/>
                <w:b w:val="0"/>
                <w:sz w:val="22"/>
                <w:szCs w:val="22"/>
              </w:rPr>
            </w:pPr>
            <w:r>
              <w:rPr>
                <w:rFonts w:ascii="Times New Roman" w:hAnsi="Times New Roman"/>
                <w:b w:val="0"/>
                <w:sz w:val="22"/>
                <w:szCs w:val="22"/>
              </w:rPr>
              <w:t>0,1</w:t>
            </w:r>
          </w:p>
        </w:tc>
      </w:tr>
    </w:tbl>
    <w:p w:rsidR="000F4A37" w:rsidRDefault="000F4A37" w:rsidP="001E58D5">
      <w:pPr>
        <w:pStyle w:val="1"/>
        <w:rPr>
          <w:rFonts w:ascii="Times New Roman" w:hAnsi="Times New Roman"/>
          <w:b w:val="0"/>
          <w:color w:val="000000"/>
          <w:sz w:val="24"/>
          <w:szCs w:val="24"/>
        </w:rPr>
      </w:pPr>
    </w:p>
    <w:p w:rsidR="000F4A37" w:rsidRDefault="000F4A37" w:rsidP="001E58D5">
      <w:pPr>
        <w:pStyle w:val="1"/>
        <w:rPr>
          <w:rFonts w:ascii="Times New Roman" w:hAnsi="Times New Roman"/>
          <w:b w:val="0"/>
          <w:color w:val="000000"/>
          <w:sz w:val="24"/>
          <w:szCs w:val="24"/>
          <w:lang w:val="ru-RU"/>
        </w:rPr>
      </w:pPr>
      <w:r>
        <w:rPr>
          <w:rFonts w:ascii="Times New Roman" w:hAnsi="Times New Roman"/>
          <w:b w:val="0"/>
          <w:color w:val="000000"/>
          <w:sz w:val="24"/>
          <w:szCs w:val="24"/>
          <w:lang w:val="ru-RU"/>
        </w:rPr>
        <w:t xml:space="preserve">     </w:t>
      </w:r>
    </w:p>
    <w:p w:rsidR="000F4A37" w:rsidRDefault="000F4A37" w:rsidP="001E58D5">
      <w:pPr>
        <w:pStyle w:val="1"/>
        <w:rPr>
          <w:rFonts w:ascii="Times New Roman" w:hAnsi="Times New Roman"/>
          <w:b w:val="0"/>
          <w:color w:val="000000"/>
          <w:sz w:val="24"/>
          <w:szCs w:val="24"/>
          <w:lang w:val="ru-RU"/>
        </w:rPr>
      </w:pPr>
    </w:p>
    <w:p w:rsidR="000F4A37" w:rsidRDefault="000F4A37" w:rsidP="001E58D5">
      <w:pPr>
        <w:pStyle w:val="1"/>
        <w:rPr>
          <w:rFonts w:ascii="Times New Roman" w:hAnsi="Times New Roman"/>
          <w:b w:val="0"/>
          <w:color w:val="000000"/>
          <w:sz w:val="24"/>
          <w:szCs w:val="24"/>
          <w:lang w:val="ru-RU"/>
        </w:rPr>
      </w:pPr>
    </w:p>
    <w:p w:rsidR="000F4A37" w:rsidRDefault="000F4A37" w:rsidP="001E58D5">
      <w:pPr>
        <w:pStyle w:val="1"/>
        <w:rPr>
          <w:rFonts w:ascii="Times New Roman" w:hAnsi="Times New Roman"/>
          <w:b w:val="0"/>
          <w:color w:val="000000"/>
          <w:sz w:val="24"/>
          <w:szCs w:val="24"/>
          <w:lang w:val="ru-RU"/>
        </w:rPr>
      </w:pPr>
    </w:p>
    <w:p w:rsidR="000F4A37" w:rsidRDefault="000F4A37" w:rsidP="001E58D5">
      <w:pPr>
        <w:pStyle w:val="1"/>
        <w:rPr>
          <w:rFonts w:ascii="Times New Roman" w:hAnsi="Times New Roman"/>
          <w:b w:val="0"/>
          <w:color w:val="000000"/>
          <w:sz w:val="24"/>
          <w:szCs w:val="24"/>
          <w:lang w:val="ru-RU"/>
        </w:rPr>
      </w:pPr>
    </w:p>
    <w:p w:rsidR="000F4A37" w:rsidRDefault="000F4A37" w:rsidP="001E58D5">
      <w:pPr>
        <w:pStyle w:val="1"/>
        <w:rPr>
          <w:rFonts w:ascii="Times New Roman" w:hAnsi="Times New Roman"/>
          <w:b w:val="0"/>
          <w:color w:val="000000"/>
          <w:sz w:val="24"/>
          <w:szCs w:val="24"/>
          <w:lang w:val="ru-RU"/>
        </w:rPr>
      </w:pPr>
    </w:p>
    <w:p w:rsidR="001E58D5" w:rsidRDefault="000F4A37" w:rsidP="001E58D5">
      <w:pPr>
        <w:pStyle w:val="1"/>
        <w:rPr>
          <w:rFonts w:ascii="Times New Roman" w:hAnsi="Times New Roman"/>
          <w:sz w:val="24"/>
          <w:szCs w:val="24"/>
        </w:rPr>
      </w:pPr>
      <w:r>
        <w:rPr>
          <w:rFonts w:ascii="Times New Roman" w:hAnsi="Times New Roman"/>
          <w:b w:val="0"/>
          <w:color w:val="000000"/>
          <w:sz w:val="24"/>
          <w:szCs w:val="24"/>
          <w:lang w:val="ru-RU"/>
        </w:rPr>
        <w:t xml:space="preserve">   </w:t>
      </w:r>
      <w:r w:rsidR="001E58D5">
        <w:rPr>
          <w:rFonts w:ascii="Times New Roman" w:hAnsi="Times New Roman"/>
          <w:b w:val="0"/>
          <w:color w:val="000000"/>
          <w:sz w:val="24"/>
          <w:szCs w:val="24"/>
        </w:rPr>
        <w:t xml:space="preserve">  </w:t>
      </w:r>
      <w:r w:rsidR="001E58D5">
        <w:rPr>
          <w:rFonts w:ascii="Times New Roman" w:hAnsi="Times New Roman"/>
          <w:color w:val="000000"/>
          <w:sz w:val="24"/>
          <w:szCs w:val="24"/>
        </w:rPr>
        <w:t xml:space="preserve">       </w:t>
      </w:r>
      <w:r>
        <w:rPr>
          <w:rFonts w:ascii="Times New Roman" w:hAnsi="Times New Roman"/>
          <w:color w:val="000000"/>
          <w:sz w:val="24"/>
          <w:szCs w:val="24"/>
        </w:rPr>
        <w:t xml:space="preserve">                         </w:t>
      </w:r>
      <w:r w:rsidR="001E58D5">
        <w:rPr>
          <w:rFonts w:ascii="Times New Roman" w:hAnsi="Times New Roman"/>
          <w:color w:val="000000"/>
          <w:sz w:val="24"/>
          <w:szCs w:val="24"/>
        </w:rPr>
        <w:t xml:space="preserve">   </w:t>
      </w:r>
      <w:r w:rsidR="001E58D5">
        <w:rPr>
          <w:rFonts w:ascii="Times New Roman" w:hAnsi="Times New Roman"/>
          <w:sz w:val="24"/>
          <w:szCs w:val="24"/>
        </w:rPr>
        <w:t>2.13 Оценка точности места</w:t>
      </w:r>
    </w:p>
    <w:p w:rsidR="000F4A37" w:rsidRDefault="000F4A37" w:rsidP="000F4A37">
      <w:pPr>
        <w:tabs>
          <w:tab w:val="left" w:pos="10489"/>
        </w:tabs>
        <w:ind w:right="-1"/>
        <w:jc w:val="both"/>
        <w:rPr>
          <w:rFonts w:ascii="Times New Roman" w:hAnsi="Times New Roman" w:cs="Times New Roman"/>
          <w:lang w:val="en-US"/>
        </w:rPr>
      </w:pPr>
    </w:p>
    <w:p w:rsidR="000F4A37" w:rsidRPr="003E2A72" w:rsidRDefault="000F4A37" w:rsidP="000F4A37">
      <w:pPr>
        <w:tabs>
          <w:tab w:val="left" w:pos="10489"/>
        </w:tabs>
        <w:ind w:right="-1"/>
        <w:jc w:val="both"/>
        <w:rPr>
          <w:rFonts w:ascii="Times New Roman" w:hAnsi="Times New Roman" w:cs="Times New Roman"/>
        </w:rPr>
      </w:pPr>
      <w:r w:rsidRPr="003E2A72">
        <w:rPr>
          <w:rFonts w:ascii="Times New Roman" w:hAnsi="Times New Roman" w:cs="Times New Roman"/>
        </w:rPr>
        <w:t xml:space="preserve">       </w:t>
      </w:r>
      <w:r w:rsidRPr="000F4A37">
        <w:rPr>
          <w:rFonts w:ascii="Times New Roman" w:hAnsi="Times New Roman" w:cs="Times New Roman"/>
        </w:rPr>
        <w:t xml:space="preserve">Навигационная безопасность мореплавания обеспечивается счислением пути судна и периодическими обсервациями только с учетом их точности, которая традиционно оценивается СКП (М), вероятность которой </w:t>
      </w:r>
      <w:r w:rsidRPr="000F4A37">
        <w:rPr>
          <w:rFonts w:ascii="Times New Roman" w:hAnsi="Times New Roman" w:cs="Times New Roman"/>
          <w:lang w:val="en-US"/>
        </w:rPr>
        <w:t>P</w:t>
      </w:r>
      <w:r>
        <w:rPr>
          <w:rFonts w:ascii="Times New Roman" w:hAnsi="Times New Roman" w:cs="Times New Roman"/>
        </w:rPr>
        <w:t xml:space="preserve"> ≈ 63 % (0,63).</w:t>
      </w:r>
      <w:r w:rsidRPr="003E2A72">
        <w:rPr>
          <w:rFonts w:ascii="Times New Roman" w:hAnsi="Times New Roman" w:cs="Times New Roman"/>
        </w:rPr>
        <w:t xml:space="preserve"> </w:t>
      </w:r>
      <w:r w:rsidRPr="000F4A37">
        <w:rPr>
          <w:rFonts w:ascii="Times New Roman" w:hAnsi="Times New Roman" w:cs="Times New Roman"/>
        </w:rPr>
        <w:t xml:space="preserve">Однако «Стандартами точности судовождения» ИМО для оценки точности текущего (счислимого) места судна принята вероятность </w:t>
      </w:r>
      <w:r w:rsidRPr="000F4A37">
        <w:rPr>
          <w:rFonts w:ascii="Times New Roman" w:hAnsi="Times New Roman" w:cs="Times New Roman"/>
          <w:lang w:val="en-US"/>
        </w:rPr>
        <w:t>P</w:t>
      </w:r>
      <w:r w:rsidRPr="000F4A37">
        <w:rPr>
          <w:rFonts w:ascii="Times New Roman" w:hAnsi="Times New Roman" w:cs="Times New Roman"/>
        </w:rPr>
        <w:t xml:space="preserve"> = 95 % (0,95).</w:t>
      </w:r>
      <w:r w:rsidRPr="003E2A72">
        <w:rPr>
          <w:rFonts w:ascii="Times New Roman" w:hAnsi="Times New Roman" w:cs="Times New Roman"/>
        </w:rPr>
        <w:t xml:space="preserve">  </w:t>
      </w:r>
      <w:r w:rsidRPr="000F4A37">
        <w:rPr>
          <w:rFonts w:ascii="Times New Roman" w:hAnsi="Times New Roman" w:cs="Times New Roman"/>
        </w:rPr>
        <w:t xml:space="preserve">Этому требованию практически удовлетворяет круг радиуса </w:t>
      </w:r>
      <w:r w:rsidRPr="000F4A37">
        <w:rPr>
          <w:rFonts w:ascii="Times New Roman" w:hAnsi="Times New Roman" w:cs="Times New Roman"/>
          <w:lang w:val="en-US"/>
        </w:rPr>
        <w:t>R</w:t>
      </w:r>
      <w:r w:rsidRPr="000F4A37">
        <w:rPr>
          <w:rFonts w:ascii="Times New Roman" w:hAnsi="Times New Roman" w:cs="Times New Roman"/>
        </w:rPr>
        <w:t xml:space="preserve"> = 2М. (</w:t>
      </w:r>
      <w:r w:rsidRPr="000F4A37">
        <w:rPr>
          <w:rFonts w:ascii="Times New Roman" w:hAnsi="Times New Roman" w:cs="Times New Roman"/>
          <w:lang w:val="en-US"/>
        </w:rPr>
        <w:t>R</w:t>
      </w:r>
      <w:r w:rsidRPr="000F4A37">
        <w:rPr>
          <w:rFonts w:ascii="Times New Roman" w:hAnsi="Times New Roman" w:cs="Times New Roman"/>
        </w:rPr>
        <w:t>=1,73</w:t>
      </w:r>
      <w:r w:rsidRPr="000F4A37">
        <w:rPr>
          <w:rFonts w:ascii="Times New Roman" w:hAnsi="Times New Roman" w:cs="Times New Roman"/>
          <w:lang w:val="en-US"/>
        </w:rPr>
        <w:t>M</w:t>
      </w:r>
      <w:r w:rsidRPr="000F4A37">
        <w:rPr>
          <w:rFonts w:ascii="Times New Roman" w:hAnsi="Times New Roman" w:cs="Times New Roman"/>
        </w:rPr>
        <w:t>)</w:t>
      </w:r>
    </w:p>
    <w:p w:rsidR="000F4A37" w:rsidRPr="000F4A37" w:rsidRDefault="000F4A37" w:rsidP="000F4A37">
      <w:pPr>
        <w:tabs>
          <w:tab w:val="left" w:pos="10489"/>
        </w:tabs>
        <w:ind w:right="-1"/>
        <w:jc w:val="both"/>
        <w:rPr>
          <w:rFonts w:ascii="Times New Roman" w:hAnsi="Times New Roman" w:cs="Times New Roman"/>
        </w:rPr>
      </w:pPr>
      <w:r w:rsidRPr="001B29FD">
        <w:rPr>
          <w:rFonts w:ascii="Times New Roman" w:hAnsi="Times New Roman"/>
          <w:sz w:val="24"/>
          <w:szCs w:val="24"/>
        </w:rPr>
        <w:t>Требования к точности судовождения при плавании в любой зоне, допустимое время плавания по счислению, значения СКП измерения возможных на переходе навигационных параметров, а также формулы для расчёта СКП счисления, С</w:t>
      </w:r>
      <w:r>
        <w:rPr>
          <w:rFonts w:ascii="Times New Roman" w:hAnsi="Times New Roman"/>
          <w:sz w:val="24"/>
          <w:szCs w:val="24"/>
        </w:rPr>
        <w:t xml:space="preserve">КП счислимого места </w:t>
      </w:r>
      <w:r w:rsidRPr="001B29FD">
        <w:rPr>
          <w:rFonts w:ascii="Times New Roman" w:hAnsi="Times New Roman"/>
          <w:sz w:val="24"/>
          <w:szCs w:val="24"/>
        </w:rPr>
        <w:t xml:space="preserve"> обсерваций</w:t>
      </w:r>
      <w:r w:rsidRPr="003E2A72">
        <w:rPr>
          <w:rFonts w:ascii="Times New Roman" w:hAnsi="Times New Roman"/>
          <w:sz w:val="24"/>
          <w:szCs w:val="24"/>
        </w:rPr>
        <w:t xml:space="preserve"> </w:t>
      </w:r>
      <w:r>
        <w:rPr>
          <w:rFonts w:ascii="Times New Roman" w:hAnsi="Times New Roman"/>
          <w:sz w:val="24"/>
          <w:szCs w:val="24"/>
        </w:rPr>
        <w:t>на переходе</w:t>
      </w:r>
      <w:r w:rsidRPr="001B29FD">
        <w:rPr>
          <w:rFonts w:ascii="Times New Roman" w:hAnsi="Times New Roman"/>
          <w:sz w:val="24"/>
          <w:szCs w:val="24"/>
        </w:rPr>
        <w:t xml:space="preserve"> приведены в таблицах 2.14 и 2.15</w:t>
      </w:r>
    </w:p>
    <w:p w:rsidR="000F4A37" w:rsidRDefault="000F4A37" w:rsidP="000F4A37">
      <w:pPr>
        <w:pStyle w:val="1"/>
        <w:rPr>
          <w:rFonts w:ascii="Times New Roman" w:hAnsi="Times New Roman"/>
          <w:sz w:val="24"/>
          <w:szCs w:val="24"/>
          <w:lang w:val="ru-RU"/>
        </w:rPr>
      </w:pPr>
      <w:r w:rsidRPr="001B29FD">
        <w:rPr>
          <w:rFonts w:ascii="Times New Roman" w:hAnsi="Times New Roman"/>
          <w:b w:val="0"/>
          <w:sz w:val="24"/>
          <w:szCs w:val="24"/>
          <w:lang w:val="ru-RU"/>
        </w:rPr>
        <w:lastRenderedPageBreak/>
        <w:t xml:space="preserve">                   </w:t>
      </w:r>
      <w:r w:rsidRPr="001B29FD">
        <w:rPr>
          <w:rFonts w:ascii="Times New Roman" w:hAnsi="Times New Roman"/>
          <w:sz w:val="24"/>
          <w:szCs w:val="24"/>
        </w:rPr>
        <w:t>Таблица 2.14 – Значения СКП навигационных параметров</w:t>
      </w:r>
    </w:p>
    <w:p w:rsidR="000F4A37" w:rsidRPr="000F4A37" w:rsidRDefault="000F4A37" w:rsidP="000F4A37">
      <w:pPr>
        <w:rPr>
          <w:lang w:eastAsia="en-US" w:bidi="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1560"/>
        <w:gridCol w:w="1482"/>
        <w:gridCol w:w="2340"/>
        <w:gridCol w:w="1521"/>
        <w:gridCol w:w="1569"/>
      </w:tblGrid>
      <w:tr w:rsidR="000F4A37" w:rsidRPr="000F4A37" w:rsidTr="000F4A37">
        <w:tc>
          <w:tcPr>
            <w:tcW w:w="1356" w:type="dxa"/>
            <w:tcBorders>
              <w:top w:val="double" w:sz="4" w:space="0" w:color="auto"/>
              <w:left w:val="double" w:sz="4" w:space="0" w:color="auto"/>
              <w:bottom w:val="double" w:sz="4" w:space="0" w:color="auto"/>
            </w:tcBorders>
            <w:vAlign w:val="center"/>
          </w:tcPr>
          <w:p w:rsidR="000F4A37" w:rsidRPr="000F4A37" w:rsidRDefault="000F4A37" w:rsidP="0070313F">
            <w:pPr>
              <w:ind w:right="-108"/>
              <w:jc w:val="center"/>
              <w:rPr>
                <w:rFonts w:ascii="Times New Roman" w:hAnsi="Times New Roman" w:cs="Times New Roman"/>
                <w:b/>
                <w:i/>
                <w:sz w:val="20"/>
                <w:szCs w:val="20"/>
              </w:rPr>
            </w:pPr>
            <w:r w:rsidRPr="000F4A37">
              <w:rPr>
                <w:rFonts w:ascii="Times New Roman" w:hAnsi="Times New Roman" w:cs="Times New Roman"/>
                <w:b/>
                <w:i/>
                <w:sz w:val="20"/>
                <w:szCs w:val="20"/>
              </w:rPr>
              <w:t>Навигацион</w:t>
            </w:r>
            <w:r w:rsidRPr="000F4A37">
              <w:rPr>
                <w:rFonts w:ascii="Times New Roman" w:hAnsi="Times New Roman" w:cs="Times New Roman"/>
                <w:b/>
                <w:i/>
                <w:sz w:val="20"/>
                <w:szCs w:val="20"/>
                <w:lang w:val="uk-UA"/>
              </w:rPr>
              <w:t>.</w:t>
            </w:r>
            <w:r w:rsidRPr="000F4A37">
              <w:rPr>
                <w:rFonts w:ascii="Times New Roman" w:hAnsi="Times New Roman" w:cs="Times New Roman"/>
                <w:b/>
                <w:i/>
                <w:sz w:val="20"/>
                <w:szCs w:val="20"/>
              </w:rPr>
              <w:t xml:space="preserve"> параметр (Н.П.)</w:t>
            </w:r>
          </w:p>
        </w:tc>
        <w:tc>
          <w:tcPr>
            <w:tcW w:w="1560" w:type="dxa"/>
            <w:tcBorders>
              <w:top w:val="double" w:sz="4" w:space="0" w:color="auto"/>
              <w:bottom w:val="double" w:sz="4" w:space="0" w:color="auto"/>
            </w:tcBorders>
            <w:vAlign w:val="center"/>
          </w:tcPr>
          <w:p w:rsidR="000F4A37" w:rsidRPr="000F4A37" w:rsidRDefault="000F4A37" w:rsidP="0070313F">
            <w:pPr>
              <w:jc w:val="center"/>
              <w:rPr>
                <w:rFonts w:ascii="Times New Roman" w:hAnsi="Times New Roman" w:cs="Times New Roman"/>
                <w:b/>
                <w:i/>
                <w:sz w:val="20"/>
                <w:szCs w:val="20"/>
              </w:rPr>
            </w:pPr>
            <w:r w:rsidRPr="000F4A37">
              <w:rPr>
                <w:rFonts w:ascii="Times New Roman" w:hAnsi="Times New Roman" w:cs="Times New Roman"/>
                <w:b/>
                <w:i/>
                <w:sz w:val="20"/>
                <w:szCs w:val="20"/>
              </w:rPr>
              <w:t>Средства измерения Н.П.</w:t>
            </w:r>
          </w:p>
        </w:tc>
        <w:tc>
          <w:tcPr>
            <w:tcW w:w="1482" w:type="dxa"/>
            <w:tcBorders>
              <w:top w:val="double" w:sz="4" w:space="0" w:color="auto"/>
              <w:bottom w:val="double" w:sz="4" w:space="0" w:color="auto"/>
            </w:tcBorders>
            <w:vAlign w:val="center"/>
          </w:tcPr>
          <w:p w:rsidR="000F4A37" w:rsidRPr="000F4A37" w:rsidRDefault="000F4A37" w:rsidP="0070313F">
            <w:pPr>
              <w:ind w:right="-108" w:hanging="108"/>
              <w:jc w:val="center"/>
              <w:rPr>
                <w:rFonts w:ascii="Times New Roman" w:hAnsi="Times New Roman" w:cs="Times New Roman"/>
                <w:b/>
                <w:i/>
                <w:sz w:val="20"/>
                <w:szCs w:val="20"/>
              </w:rPr>
            </w:pPr>
            <w:r w:rsidRPr="000F4A37">
              <w:rPr>
                <w:rFonts w:ascii="Times New Roman" w:hAnsi="Times New Roman" w:cs="Times New Roman"/>
                <w:b/>
                <w:i/>
                <w:sz w:val="20"/>
                <w:szCs w:val="20"/>
              </w:rPr>
              <w:t>СКП Н.П. (</w:t>
            </w:r>
            <w:r w:rsidRPr="000F4A37">
              <w:rPr>
                <w:rFonts w:ascii="Times New Roman" w:hAnsi="Times New Roman" w:cs="Times New Roman"/>
                <w:b/>
                <w:i/>
                <w:sz w:val="20"/>
                <w:szCs w:val="20"/>
                <w:lang w:val="en-US"/>
              </w:rPr>
              <w:t>m</w:t>
            </w:r>
            <w:r w:rsidRPr="000F4A37">
              <w:rPr>
                <w:rFonts w:ascii="Times New Roman" w:hAnsi="Times New Roman" w:cs="Times New Roman"/>
                <w:b/>
                <w:i/>
                <w:sz w:val="20"/>
                <w:szCs w:val="20"/>
                <w:vertAlign w:val="subscript"/>
                <w:lang w:val="en-US"/>
              </w:rPr>
              <w:t>U</w:t>
            </w:r>
            <w:r w:rsidRPr="000F4A37">
              <w:rPr>
                <w:rFonts w:ascii="Times New Roman" w:hAnsi="Times New Roman" w:cs="Times New Roman"/>
                <w:b/>
                <w:i/>
                <w:sz w:val="20"/>
                <w:szCs w:val="20"/>
              </w:rPr>
              <w:t>)</w:t>
            </w:r>
          </w:p>
          <w:p w:rsidR="000F4A37" w:rsidRPr="000F4A37" w:rsidRDefault="000F4A37" w:rsidP="0070313F">
            <w:pPr>
              <w:ind w:right="-108"/>
              <w:jc w:val="center"/>
              <w:rPr>
                <w:rFonts w:ascii="Times New Roman" w:hAnsi="Times New Roman" w:cs="Times New Roman"/>
                <w:b/>
                <w:i/>
                <w:sz w:val="20"/>
                <w:szCs w:val="20"/>
              </w:rPr>
            </w:pPr>
            <w:r w:rsidRPr="000F4A37">
              <w:rPr>
                <w:rFonts w:ascii="Times New Roman" w:hAnsi="Times New Roman" w:cs="Times New Roman"/>
                <w:b/>
                <w:i/>
                <w:sz w:val="20"/>
                <w:szCs w:val="20"/>
              </w:rPr>
              <w:t>(из опыта плав</w:t>
            </w:r>
            <w:r w:rsidRPr="000F4A37">
              <w:rPr>
                <w:rFonts w:ascii="Times New Roman" w:hAnsi="Times New Roman" w:cs="Times New Roman"/>
                <w:b/>
                <w:i/>
                <w:sz w:val="20"/>
                <w:szCs w:val="20"/>
                <w:lang w:val="uk-UA"/>
              </w:rPr>
              <w:t>ания</w:t>
            </w:r>
            <w:r w:rsidRPr="000F4A37">
              <w:rPr>
                <w:rFonts w:ascii="Times New Roman" w:hAnsi="Times New Roman" w:cs="Times New Roman"/>
                <w:b/>
                <w:i/>
                <w:sz w:val="20"/>
                <w:szCs w:val="20"/>
              </w:rPr>
              <w:t>)</w:t>
            </w:r>
          </w:p>
        </w:tc>
        <w:tc>
          <w:tcPr>
            <w:tcW w:w="2340" w:type="dxa"/>
            <w:tcBorders>
              <w:top w:val="double" w:sz="4" w:space="0" w:color="auto"/>
              <w:bottom w:val="double" w:sz="4" w:space="0" w:color="auto"/>
            </w:tcBorders>
            <w:vAlign w:val="center"/>
          </w:tcPr>
          <w:p w:rsidR="000F4A37" w:rsidRPr="000F4A37" w:rsidRDefault="000F4A37" w:rsidP="0070313F">
            <w:pPr>
              <w:jc w:val="center"/>
              <w:rPr>
                <w:rFonts w:ascii="Times New Roman" w:hAnsi="Times New Roman" w:cs="Times New Roman"/>
                <w:b/>
                <w:i/>
                <w:sz w:val="20"/>
                <w:szCs w:val="20"/>
              </w:rPr>
            </w:pPr>
            <w:r w:rsidRPr="000F4A37">
              <w:rPr>
                <w:rFonts w:ascii="Times New Roman" w:hAnsi="Times New Roman" w:cs="Times New Roman"/>
                <w:b/>
                <w:i/>
                <w:sz w:val="20"/>
                <w:szCs w:val="20"/>
              </w:rPr>
              <w:t>Навигационная функция</w:t>
            </w:r>
          </w:p>
        </w:tc>
        <w:tc>
          <w:tcPr>
            <w:tcW w:w="1521" w:type="dxa"/>
            <w:tcBorders>
              <w:top w:val="double" w:sz="4" w:space="0" w:color="auto"/>
              <w:bottom w:val="double" w:sz="4" w:space="0" w:color="auto"/>
            </w:tcBorders>
            <w:vAlign w:val="center"/>
          </w:tcPr>
          <w:p w:rsidR="000F4A37" w:rsidRPr="000F4A37" w:rsidRDefault="000F4A37" w:rsidP="0070313F">
            <w:pPr>
              <w:ind w:right="-237" w:hanging="258"/>
              <w:jc w:val="center"/>
              <w:rPr>
                <w:rFonts w:ascii="Times New Roman" w:hAnsi="Times New Roman" w:cs="Times New Roman"/>
                <w:b/>
                <w:i/>
                <w:sz w:val="20"/>
                <w:szCs w:val="20"/>
              </w:rPr>
            </w:pPr>
            <w:r w:rsidRPr="000F4A37">
              <w:rPr>
                <w:rFonts w:ascii="Times New Roman" w:hAnsi="Times New Roman" w:cs="Times New Roman"/>
                <w:b/>
                <w:i/>
                <w:sz w:val="20"/>
                <w:szCs w:val="20"/>
              </w:rPr>
              <w:t>Навигационная изолиния</w:t>
            </w:r>
          </w:p>
        </w:tc>
        <w:tc>
          <w:tcPr>
            <w:tcW w:w="1569" w:type="dxa"/>
            <w:tcBorders>
              <w:top w:val="double" w:sz="4" w:space="0" w:color="auto"/>
              <w:bottom w:val="double" w:sz="4" w:space="0" w:color="auto"/>
              <w:right w:val="double" w:sz="4" w:space="0" w:color="auto"/>
            </w:tcBorders>
            <w:vAlign w:val="center"/>
          </w:tcPr>
          <w:p w:rsidR="000F4A37" w:rsidRPr="000F4A37" w:rsidRDefault="000F4A37" w:rsidP="0070313F">
            <w:pPr>
              <w:ind w:left="-69" w:right="-225" w:hanging="78"/>
              <w:rPr>
                <w:rFonts w:ascii="Times New Roman" w:hAnsi="Times New Roman" w:cs="Times New Roman"/>
                <w:b/>
                <w:i/>
                <w:sz w:val="20"/>
                <w:szCs w:val="20"/>
                <w:lang w:val="uk-UA"/>
              </w:rPr>
            </w:pPr>
            <w:r w:rsidRPr="000F4A37">
              <w:rPr>
                <w:rFonts w:ascii="Times New Roman" w:hAnsi="Times New Roman" w:cs="Times New Roman"/>
                <w:b/>
                <w:i/>
                <w:sz w:val="20"/>
                <w:szCs w:val="20"/>
              </w:rPr>
              <w:t>Направление(τ)</w:t>
            </w:r>
          </w:p>
          <w:p w:rsidR="000F4A37" w:rsidRPr="000F4A37" w:rsidRDefault="000F4A37" w:rsidP="000F4A37">
            <w:pPr>
              <w:ind w:left="-147" w:right="-225"/>
              <w:rPr>
                <w:rFonts w:ascii="Times New Roman" w:hAnsi="Times New Roman" w:cs="Times New Roman"/>
                <w:b/>
                <w:i/>
                <w:sz w:val="20"/>
                <w:szCs w:val="20"/>
              </w:rPr>
            </w:pPr>
            <w:r>
              <w:rPr>
                <w:rFonts w:ascii="Times New Roman" w:hAnsi="Times New Roman" w:cs="Times New Roman"/>
                <w:b/>
                <w:i/>
                <w:sz w:val="20"/>
                <w:szCs w:val="20"/>
                <w:lang w:val="uk-UA"/>
              </w:rPr>
              <w:t xml:space="preserve">   </w:t>
            </w:r>
            <w:r w:rsidRPr="000F4A37">
              <w:rPr>
                <w:rFonts w:ascii="Times New Roman" w:hAnsi="Times New Roman" w:cs="Times New Roman"/>
                <w:b/>
                <w:i/>
                <w:sz w:val="20"/>
                <w:szCs w:val="20"/>
              </w:rPr>
              <w:t xml:space="preserve">и модуль (g) </w:t>
            </w:r>
            <w:r>
              <w:rPr>
                <w:rFonts w:ascii="Times New Roman" w:hAnsi="Times New Roman" w:cs="Times New Roman"/>
                <w:b/>
                <w:i/>
                <w:sz w:val="20"/>
                <w:szCs w:val="20"/>
              </w:rPr>
              <w:t xml:space="preserve">    </w:t>
            </w:r>
            <w:r w:rsidRPr="000F4A37">
              <w:rPr>
                <w:rFonts w:ascii="Times New Roman" w:hAnsi="Times New Roman" w:cs="Times New Roman"/>
                <w:b/>
                <w:i/>
                <w:sz w:val="20"/>
                <w:szCs w:val="20"/>
              </w:rPr>
              <w:t xml:space="preserve">градиента </w:t>
            </w:r>
            <w:r w:rsidRPr="000F4A37">
              <w:rPr>
                <w:rFonts w:ascii="Times New Roman" w:hAnsi="Times New Roman" w:cs="Times New Roman"/>
                <w:b/>
                <w:i/>
                <w:sz w:val="20"/>
                <w:szCs w:val="20"/>
                <w:lang w:val="uk-UA"/>
              </w:rPr>
              <w:t>Н</w:t>
            </w:r>
            <w:r w:rsidRPr="000F4A37">
              <w:rPr>
                <w:rFonts w:ascii="Times New Roman" w:hAnsi="Times New Roman" w:cs="Times New Roman"/>
                <w:b/>
                <w:i/>
                <w:sz w:val="20"/>
                <w:szCs w:val="20"/>
              </w:rPr>
              <w:t>.П.</w:t>
            </w:r>
          </w:p>
        </w:tc>
      </w:tr>
      <w:tr w:rsidR="000F4A37" w:rsidRPr="000F4A37" w:rsidTr="000F4A37">
        <w:trPr>
          <w:cantSplit/>
        </w:trPr>
        <w:tc>
          <w:tcPr>
            <w:tcW w:w="1356" w:type="dxa"/>
            <w:tcBorders>
              <w:left w:val="double" w:sz="4" w:space="0" w:color="auto"/>
            </w:tcBorders>
            <w:vAlign w:val="center"/>
          </w:tcPr>
          <w:p w:rsidR="000F4A37" w:rsidRPr="000F4A37" w:rsidRDefault="000F4A37" w:rsidP="0070313F">
            <w:pPr>
              <w:ind w:right="-108"/>
              <w:jc w:val="center"/>
              <w:rPr>
                <w:rFonts w:ascii="Times New Roman" w:hAnsi="Times New Roman" w:cs="Times New Roman"/>
              </w:rPr>
            </w:pPr>
            <w:r w:rsidRPr="000F4A37">
              <w:rPr>
                <w:rFonts w:ascii="Times New Roman" w:hAnsi="Times New Roman" w:cs="Times New Roman"/>
              </w:rPr>
              <w:t>Визуальный пеленг (ИП)</w:t>
            </w:r>
          </w:p>
        </w:tc>
        <w:tc>
          <w:tcPr>
            <w:tcW w:w="1560" w:type="dxa"/>
            <w:vAlign w:val="center"/>
          </w:tcPr>
          <w:p w:rsidR="000F4A37" w:rsidRPr="000F4A37" w:rsidRDefault="000F4A37" w:rsidP="000F4A37">
            <w:pPr>
              <w:numPr>
                <w:ilvl w:val="0"/>
                <w:numId w:val="17"/>
              </w:numPr>
              <w:tabs>
                <w:tab w:val="clear" w:pos="930"/>
              </w:tabs>
              <w:spacing w:after="0" w:line="240" w:lineRule="auto"/>
              <w:ind w:left="126" w:right="-108" w:hanging="156"/>
              <w:jc w:val="center"/>
              <w:rPr>
                <w:rFonts w:ascii="Times New Roman" w:hAnsi="Times New Roman" w:cs="Times New Roman"/>
              </w:rPr>
            </w:pPr>
            <w:r w:rsidRPr="000F4A37">
              <w:rPr>
                <w:rFonts w:ascii="Times New Roman" w:hAnsi="Times New Roman" w:cs="Times New Roman"/>
              </w:rPr>
              <w:t>ПГК-2 сопряженный с ГК;</w:t>
            </w:r>
          </w:p>
          <w:p w:rsidR="000F4A37" w:rsidRPr="000F4A37" w:rsidRDefault="000F4A37" w:rsidP="000F4A37">
            <w:pPr>
              <w:numPr>
                <w:ilvl w:val="0"/>
                <w:numId w:val="17"/>
              </w:numPr>
              <w:tabs>
                <w:tab w:val="clear" w:pos="930"/>
              </w:tabs>
              <w:spacing w:after="0" w:line="240" w:lineRule="auto"/>
              <w:ind w:left="126" w:right="-108" w:hanging="156"/>
              <w:jc w:val="center"/>
              <w:rPr>
                <w:rFonts w:ascii="Times New Roman" w:hAnsi="Times New Roman" w:cs="Times New Roman"/>
              </w:rPr>
            </w:pPr>
            <w:r w:rsidRPr="000F4A37">
              <w:rPr>
                <w:rFonts w:ascii="Times New Roman" w:hAnsi="Times New Roman" w:cs="Times New Roman"/>
              </w:rPr>
              <w:t>пеленгатор, сопряженный с МК.</w:t>
            </w:r>
          </w:p>
        </w:tc>
        <w:tc>
          <w:tcPr>
            <w:tcW w:w="1482" w:type="dxa"/>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0,5'÷1,6'</w:t>
            </w:r>
          </w:p>
          <w:p w:rsidR="000F4A37" w:rsidRPr="000F4A37" w:rsidRDefault="000F4A37" w:rsidP="0070313F">
            <w:pPr>
              <w:jc w:val="center"/>
              <w:rPr>
                <w:rFonts w:ascii="Times New Roman" w:hAnsi="Times New Roman" w:cs="Times New Roman"/>
              </w:rPr>
            </w:pP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0,8'÷1,9'</w:t>
            </w:r>
          </w:p>
        </w:tc>
        <w:tc>
          <w:tcPr>
            <w:tcW w:w="2340" w:type="dxa"/>
            <w:vMerge w:val="restart"/>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position w:val="-32"/>
              </w:rPr>
              <w:object w:dxaOrig="1920" w:dyaOrig="700">
                <v:shape id="_x0000_i1071" type="#_x0000_t75" style="width:81.75pt;height:32.25pt" o:ole="">
                  <v:imagedata r:id="rId95" o:title=""/>
                </v:shape>
                <o:OLEObject Type="Embed" ProgID="Equation.3" ShapeID="_x0000_i1071" DrawAspect="Content" ObjectID="_1355998609" r:id="rId96"/>
              </w:object>
            </w:r>
          </w:p>
          <w:p w:rsidR="000F4A37" w:rsidRPr="000F4A37" w:rsidRDefault="000F4A37" w:rsidP="0070313F">
            <w:pPr>
              <w:rPr>
                <w:rFonts w:ascii="Times New Roman" w:hAnsi="Times New Roman" w:cs="Times New Roman"/>
              </w:rPr>
            </w:pPr>
            <w:r w:rsidRPr="000F4A37">
              <w:rPr>
                <w:rFonts w:ascii="Times New Roman" w:hAnsi="Times New Roman" w:cs="Times New Roman"/>
              </w:rPr>
              <w:t>или</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position w:val="-28"/>
              </w:rPr>
              <w:object w:dxaOrig="1780" w:dyaOrig="660">
                <v:shape id="_x0000_i1072" type="#_x0000_t75" style="width:81.75pt;height:29.25pt" o:ole="">
                  <v:imagedata r:id="rId97" o:title=""/>
                </v:shape>
                <o:OLEObject Type="Embed" ProgID="Equation.3" ShapeID="_x0000_i1072" DrawAspect="Content" ObjectID="_1355998610" r:id="rId98"/>
              </w:object>
            </w:r>
          </w:p>
          <w:p w:rsidR="000F4A37" w:rsidRPr="000F4A37" w:rsidRDefault="000F4A37" w:rsidP="0070313F">
            <w:pPr>
              <w:ind w:left="-30" w:right="-49"/>
              <w:jc w:val="center"/>
              <w:rPr>
                <w:rFonts w:ascii="Times New Roman" w:hAnsi="Times New Roman" w:cs="Times New Roman"/>
              </w:rPr>
            </w:pPr>
            <w:r w:rsidRPr="000F4A37">
              <w:rPr>
                <w:rFonts w:ascii="Times New Roman" w:hAnsi="Times New Roman" w:cs="Times New Roman"/>
              </w:rPr>
              <w:t>∆φ - разность широт ор-ра и судна</w:t>
            </w:r>
          </w:p>
          <w:p w:rsidR="000F4A37" w:rsidRPr="000F4A37" w:rsidRDefault="000F4A37" w:rsidP="0070313F">
            <w:pPr>
              <w:ind w:left="-30" w:right="-49"/>
              <w:jc w:val="center"/>
              <w:rPr>
                <w:rFonts w:ascii="Times New Roman" w:hAnsi="Times New Roman" w:cs="Times New Roman"/>
              </w:rPr>
            </w:pPr>
            <w:r w:rsidRPr="000F4A37">
              <w:rPr>
                <w:rFonts w:ascii="Times New Roman" w:hAnsi="Times New Roman" w:cs="Times New Roman"/>
              </w:rPr>
              <w:t>∆λ - разность долгот ор-ра и судна</w:t>
            </w:r>
          </w:p>
          <w:p w:rsidR="000F4A37" w:rsidRPr="000F4A37" w:rsidRDefault="000F4A37" w:rsidP="0070313F">
            <w:pPr>
              <w:ind w:left="-30" w:right="-49"/>
              <w:jc w:val="center"/>
              <w:rPr>
                <w:rFonts w:ascii="Times New Roman" w:hAnsi="Times New Roman" w:cs="Times New Roman"/>
              </w:rPr>
            </w:pPr>
            <w:r w:rsidRPr="000F4A37">
              <w:rPr>
                <w:rFonts w:ascii="Times New Roman" w:hAnsi="Times New Roman" w:cs="Times New Roman"/>
                <w:position w:val="-24"/>
              </w:rPr>
              <w:object w:dxaOrig="1420" w:dyaOrig="660">
                <v:shape id="_x0000_i1073" type="#_x0000_t75" style="width:59.25pt;height:29.25pt" o:ole="">
                  <v:imagedata r:id="rId99" o:title=""/>
                </v:shape>
                <o:OLEObject Type="Embed" ProgID="Equation.3" ShapeID="_x0000_i1073" DrawAspect="Content" ObjectID="_1355998611" r:id="rId100"/>
              </w:object>
            </w:r>
          </w:p>
          <w:p w:rsidR="000F4A37" w:rsidRPr="000F4A37" w:rsidRDefault="000F4A37" w:rsidP="0070313F">
            <w:pPr>
              <w:ind w:left="-30" w:right="-49" w:hanging="78"/>
              <w:jc w:val="center"/>
              <w:rPr>
                <w:rFonts w:ascii="Times New Roman" w:hAnsi="Times New Roman" w:cs="Times New Roman"/>
              </w:rPr>
            </w:pPr>
            <w:r w:rsidRPr="000F4A37">
              <w:rPr>
                <w:rFonts w:ascii="Times New Roman" w:hAnsi="Times New Roman" w:cs="Times New Roman"/>
                <w:lang w:val="en-US"/>
              </w:rPr>
              <w:t>ctg</w:t>
            </w:r>
            <w:r w:rsidRPr="000F4A37">
              <w:rPr>
                <w:rFonts w:ascii="Times New Roman" w:hAnsi="Times New Roman" w:cs="Times New Roman"/>
                <w:lang w:val="uk-UA"/>
              </w:rPr>
              <w:t>П</w:t>
            </w:r>
            <w:r w:rsidRPr="000F4A37">
              <w:rPr>
                <w:rFonts w:ascii="Times New Roman" w:hAnsi="Times New Roman" w:cs="Times New Roman"/>
              </w:rPr>
              <w:t xml:space="preserve">= </w:t>
            </w:r>
            <w:r w:rsidRPr="000F4A37">
              <w:rPr>
                <w:rFonts w:ascii="Times New Roman" w:hAnsi="Times New Roman" w:cs="Times New Roman"/>
                <w:lang w:val="en-US"/>
              </w:rPr>
              <w:t>tgφ</w:t>
            </w:r>
            <w:r w:rsidRPr="000F4A37">
              <w:rPr>
                <w:rFonts w:ascii="Times New Roman" w:hAnsi="Times New Roman" w:cs="Times New Roman"/>
              </w:rPr>
              <w:t>·</w:t>
            </w:r>
            <w:r w:rsidRPr="000F4A37">
              <w:rPr>
                <w:rFonts w:ascii="Times New Roman" w:hAnsi="Times New Roman" w:cs="Times New Roman"/>
                <w:lang w:val="en-US"/>
              </w:rPr>
              <w:t>cosφ</w:t>
            </w:r>
            <w:r w:rsidRPr="000F4A37">
              <w:rPr>
                <w:rFonts w:ascii="Times New Roman" w:hAnsi="Times New Roman" w:cs="Times New Roman"/>
              </w:rPr>
              <w:t>·</w:t>
            </w:r>
            <w:r w:rsidRPr="000F4A37">
              <w:rPr>
                <w:rFonts w:ascii="Times New Roman" w:hAnsi="Times New Roman" w:cs="Times New Roman"/>
                <w:lang w:val="en-US"/>
              </w:rPr>
              <w:t>cosec</w:t>
            </w:r>
            <w:r w:rsidRPr="000F4A37">
              <w:rPr>
                <w:rFonts w:ascii="Times New Roman" w:hAnsi="Times New Roman" w:cs="Times New Roman"/>
              </w:rPr>
              <w:t>∆</w:t>
            </w:r>
            <w:r w:rsidRPr="000F4A37">
              <w:rPr>
                <w:rFonts w:ascii="Times New Roman" w:hAnsi="Times New Roman" w:cs="Times New Roman"/>
                <w:lang w:val="en-US"/>
              </w:rPr>
              <w:t>λ</w:t>
            </w:r>
            <w:r w:rsidRPr="000F4A37">
              <w:rPr>
                <w:rFonts w:ascii="Times New Roman" w:hAnsi="Times New Roman" w:cs="Times New Roman"/>
              </w:rPr>
              <w:t>-</w:t>
            </w:r>
            <w:r w:rsidRPr="000F4A37">
              <w:rPr>
                <w:rFonts w:ascii="Times New Roman" w:hAnsi="Times New Roman" w:cs="Times New Roman"/>
                <w:lang w:val="uk-UA"/>
              </w:rPr>
              <w:t>-</w:t>
            </w:r>
            <w:r w:rsidRPr="000F4A37">
              <w:rPr>
                <w:rFonts w:ascii="Times New Roman" w:hAnsi="Times New Roman" w:cs="Times New Roman"/>
                <w:lang w:val="en-US"/>
              </w:rPr>
              <w:t>sinφ</w:t>
            </w:r>
            <w:r w:rsidRPr="000F4A37">
              <w:rPr>
                <w:rFonts w:ascii="Times New Roman" w:hAnsi="Times New Roman" w:cs="Times New Roman"/>
              </w:rPr>
              <w:t>·</w:t>
            </w:r>
            <w:r w:rsidRPr="000F4A37">
              <w:rPr>
                <w:rFonts w:ascii="Times New Roman" w:hAnsi="Times New Roman" w:cs="Times New Roman"/>
                <w:lang w:val="en-US"/>
              </w:rPr>
              <w:t>ctg</w:t>
            </w:r>
            <w:r w:rsidRPr="000F4A37">
              <w:rPr>
                <w:rFonts w:ascii="Times New Roman" w:hAnsi="Times New Roman" w:cs="Times New Roman"/>
              </w:rPr>
              <w:t>∆</w:t>
            </w:r>
            <w:r w:rsidRPr="000F4A37">
              <w:rPr>
                <w:rFonts w:ascii="Times New Roman" w:hAnsi="Times New Roman" w:cs="Times New Roman"/>
                <w:lang w:val="en-US"/>
              </w:rPr>
              <w:t>λ</w:t>
            </w:r>
          </w:p>
          <w:p w:rsidR="000F4A37" w:rsidRPr="000F4A37" w:rsidRDefault="000F4A37" w:rsidP="0070313F">
            <w:pPr>
              <w:ind w:left="-30" w:right="-49" w:hanging="78"/>
              <w:jc w:val="center"/>
              <w:rPr>
                <w:rFonts w:ascii="Times New Roman" w:hAnsi="Times New Roman" w:cs="Times New Roman"/>
              </w:rPr>
            </w:pPr>
            <w:r w:rsidRPr="000F4A37">
              <w:rPr>
                <w:rFonts w:ascii="Times New Roman" w:hAnsi="Times New Roman" w:cs="Times New Roman"/>
                <w:lang w:val="en-US"/>
              </w:rPr>
              <w:t>∆λ = λ</w:t>
            </w:r>
            <w:r w:rsidRPr="000F4A37">
              <w:rPr>
                <w:rFonts w:ascii="Times New Roman" w:hAnsi="Times New Roman" w:cs="Times New Roman"/>
                <w:vertAlign w:val="subscript"/>
              </w:rPr>
              <w:t>рм</w:t>
            </w:r>
            <w:r w:rsidRPr="000F4A37">
              <w:rPr>
                <w:rFonts w:ascii="Times New Roman" w:hAnsi="Times New Roman" w:cs="Times New Roman"/>
              </w:rPr>
              <w:t xml:space="preserve"> – λ</w:t>
            </w:r>
            <w:r w:rsidRPr="000F4A37">
              <w:rPr>
                <w:rFonts w:ascii="Times New Roman" w:hAnsi="Times New Roman" w:cs="Times New Roman"/>
                <w:vertAlign w:val="subscript"/>
              </w:rPr>
              <w:t>с</w:t>
            </w:r>
          </w:p>
        </w:tc>
        <w:tc>
          <w:tcPr>
            <w:tcW w:w="1521" w:type="dxa"/>
            <w:vMerge w:val="restart"/>
            <w:vAlign w:val="center"/>
          </w:tcPr>
          <w:p w:rsidR="000F4A37" w:rsidRPr="000F4A37" w:rsidRDefault="000F4A37" w:rsidP="0070313F">
            <w:pPr>
              <w:ind w:left="-30" w:right="-69"/>
              <w:jc w:val="center"/>
              <w:rPr>
                <w:rFonts w:ascii="Times New Roman" w:hAnsi="Times New Roman" w:cs="Times New Roman"/>
              </w:rPr>
            </w:pPr>
            <w:r w:rsidRPr="000F4A37">
              <w:rPr>
                <w:rFonts w:ascii="Times New Roman" w:hAnsi="Times New Roman" w:cs="Times New Roman"/>
              </w:rPr>
              <w:t>Прямая, проходящая через ориентир под углом «ИП» к меридиану.</w:t>
            </w:r>
          </w:p>
        </w:tc>
        <w:tc>
          <w:tcPr>
            <w:tcW w:w="1569" w:type="dxa"/>
            <w:vMerge w:val="restart"/>
            <w:tcBorders>
              <w:righ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τ = ИП - 90°</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position w:val="-24"/>
              </w:rPr>
              <w:object w:dxaOrig="1719" w:dyaOrig="660">
                <v:shape id="_x0000_i1074" type="#_x0000_t75" style="width:59.25pt;height:26.25pt" o:ole="">
                  <v:imagedata r:id="rId101" o:title=""/>
                </v:shape>
                <o:OLEObject Type="Embed" ProgID="Equation.3" ShapeID="_x0000_i1074" DrawAspect="Content" ObjectID="_1355998612" r:id="rId102"/>
              </w:object>
            </w:r>
          </w:p>
          <w:p w:rsidR="000F4A37" w:rsidRPr="000F4A37" w:rsidRDefault="000F4A37" w:rsidP="0070313F">
            <w:pPr>
              <w:ind w:right="-69" w:hanging="69"/>
              <w:rPr>
                <w:rFonts w:ascii="Times New Roman" w:hAnsi="Times New Roman" w:cs="Times New Roman"/>
              </w:rPr>
            </w:pPr>
            <w:r w:rsidRPr="000F4A37">
              <w:rPr>
                <w:rFonts w:ascii="Times New Roman" w:hAnsi="Times New Roman" w:cs="Times New Roman"/>
              </w:rPr>
              <w:t>(D &lt; 300 миль)</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position w:val="-24"/>
              </w:rPr>
              <w:object w:dxaOrig="1740" w:dyaOrig="620">
                <v:shape id="_x0000_i1075" type="#_x0000_t75" style="width:59.25pt;height:24pt" o:ole="">
                  <v:imagedata r:id="rId103" o:title=""/>
                </v:shape>
                <o:OLEObject Type="Embed" ProgID="Equation.3" ShapeID="_x0000_i1075" DrawAspect="Content" ObjectID="_1355998613" r:id="rId104"/>
              </w:object>
            </w:r>
          </w:p>
          <w:p w:rsidR="000F4A37" w:rsidRPr="000F4A37" w:rsidRDefault="000F4A37" w:rsidP="0070313F">
            <w:pPr>
              <w:ind w:right="-69" w:hanging="69"/>
              <w:rPr>
                <w:rFonts w:ascii="Times New Roman" w:hAnsi="Times New Roman" w:cs="Times New Roman"/>
              </w:rPr>
            </w:pPr>
            <w:r w:rsidRPr="000F4A37">
              <w:rPr>
                <w:rFonts w:ascii="Times New Roman" w:hAnsi="Times New Roman" w:cs="Times New Roman"/>
              </w:rPr>
              <w:t>(D &lt; 300 миль)</w:t>
            </w:r>
          </w:p>
        </w:tc>
      </w:tr>
      <w:tr w:rsidR="000F4A37" w:rsidRPr="000F4A37" w:rsidTr="000F4A37">
        <w:trPr>
          <w:cantSplit/>
          <w:trHeight w:val="704"/>
        </w:trPr>
        <w:tc>
          <w:tcPr>
            <w:tcW w:w="1356" w:type="dxa"/>
            <w:tcBorders>
              <w:lef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Радиолокационный пеленг (РЛП)</w:t>
            </w:r>
          </w:p>
        </w:tc>
        <w:tc>
          <w:tcPr>
            <w:tcW w:w="1560" w:type="dxa"/>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НРЛС</w:t>
            </w:r>
          </w:p>
        </w:tc>
        <w:tc>
          <w:tcPr>
            <w:tcW w:w="1482" w:type="dxa"/>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0,7'÷1,9'</w:t>
            </w:r>
          </w:p>
          <w:p w:rsidR="000F4A37" w:rsidRPr="000F4A37" w:rsidRDefault="000F4A37" w:rsidP="0070313F">
            <w:pPr>
              <w:ind w:left="-30" w:right="-108" w:hanging="78"/>
              <w:rPr>
                <w:rFonts w:ascii="Times New Roman" w:hAnsi="Times New Roman" w:cs="Times New Roman"/>
              </w:rPr>
            </w:pPr>
            <w:r w:rsidRPr="000F4A37">
              <w:rPr>
                <w:rFonts w:ascii="Times New Roman" w:hAnsi="Times New Roman" w:cs="Times New Roman"/>
              </w:rPr>
              <w:t>±1,0° -точ.ор-р.</w:t>
            </w:r>
          </w:p>
          <w:p w:rsidR="000F4A37" w:rsidRPr="000F4A37" w:rsidRDefault="000F4A37" w:rsidP="0070313F">
            <w:pPr>
              <w:ind w:right="-108" w:hanging="108"/>
              <w:rPr>
                <w:rFonts w:ascii="Times New Roman" w:hAnsi="Times New Roman" w:cs="Times New Roman"/>
              </w:rPr>
            </w:pPr>
            <w:r w:rsidRPr="000F4A37">
              <w:rPr>
                <w:rFonts w:ascii="Times New Roman" w:hAnsi="Times New Roman" w:cs="Times New Roman"/>
              </w:rPr>
              <w:t>±1,0°÷±3°-мысы</w:t>
            </w:r>
          </w:p>
        </w:tc>
        <w:tc>
          <w:tcPr>
            <w:tcW w:w="2340" w:type="dxa"/>
            <w:vMerge/>
            <w:vAlign w:val="center"/>
          </w:tcPr>
          <w:p w:rsidR="000F4A37" w:rsidRPr="000F4A37" w:rsidRDefault="000F4A37" w:rsidP="0070313F">
            <w:pPr>
              <w:jc w:val="center"/>
              <w:rPr>
                <w:rFonts w:ascii="Times New Roman" w:hAnsi="Times New Roman" w:cs="Times New Roman"/>
              </w:rPr>
            </w:pPr>
          </w:p>
        </w:tc>
        <w:tc>
          <w:tcPr>
            <w:tcW w:w="1521" w:type="dxa"/>
            <w:vMerge/>
            <w:vAlign w:val="center"/>
          </w:tcPr>
          <w:p w:rsidR="000F4A37" w:rsidRPr="000F4A37" w:rsidRDefault="000F4A37" w:rsidP="0070313F">
            <w:pPr>
              <w:ind w:left="-30" w:right="-69"/>
              <w:rPr>
                <w:rFonts w:ascii="Times New Roman" w:hAnsi="Times New Roman" w:cs="Times New Roman"/>
              </w:rPr>
            </w:pPr>
          </w:p>
        </w:tc>
        <w:tc>
          <w:tcPr>
            <w:tcW w:w="1569" w:type="dxa"/>
            <w:vMerge/>
            <w:tcBorders>
              <w:right w:val="double" w:sz="4" w:space="0" w:color="auto"/>
            </w:tcBorders>
            <w:vAlign w:val="center"/>
          </w:tcPr>
          <w:p w:rsidR="000F4A37" w:rsidRPr="000F4A37" w:rsidRDefault="000F4A37" w:rsidP="0070313F">
            <w:pPr>
              <w:jc w:val="center"/>
              <w:rPr>
                <w:rFonts w:ascii="Times New Roman" w:hAnsi="Times New Roman" w:cs="Times New Roman"/>
              </w:rPr>
            </w:pPr>
          </w:p>
        </w:tc>
      </w:tr>
      <w:tr w:rsidR="000F4A37" w:rsidRPr="000F4A37" w:rsidTr="000F4A37">
        <w:trPr>
          <w:cantSplit/>
          <w:trHeight w:val="1094"/>
        </w:trPr>
        <w:tc>
          <w:tcPr>
            <w:tcW w:w="1356" w:type="dxa"/>
            <w:tcBorders>
              <w:left w:val="double" w:sz="4" w:space="0" w:color="auto"/>
            </w:tcBorders>
            <w:vAlign w:val="center"/>
          </w:tcPr>
          <w:p w:rsidR="000F4A37" w:rsidRPr="000F4A37" w:rsidRDefault="000F4A37" w:rsidP="0070313F">
            <w:pPr>
              <w:ind w:right="-108"/>
              <w:jc w:val="center"/>
              <w:rPr>
                <w:rFonts w:ascii="Times New Roman" w:hAnsi="Times New Roman" w:cs="Times New Roman"/>
              </w:rPr>
            </w:pPr>
            <w:r w:rsidRPr="000F4A37">
              <w:rPr>
                <w:rFonts w:ascii="Times New Roman" w:hAnsi="Times New Roman" w:cs="Times New Roman"/>
              </w:rPr>
              <w:t>Радиопеленг на радиомаяк (РП)</w:t>
            </w:r>
          </w:p>
        </w:tc>
        <w:tc>
          <w:tcPr>
            <w:tcW w:w="1560" w:type="dxa"/>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Радиопеленгатор (АРП)</w:t>
            </w:r>
          </w:p>
        </w:tc>
        <w:tc>
          <w:tcPr>
            <w:tcW w:w="1482" w:type="dxa"/>
            <w:vAlign w:val="center"/>
          </w:tcPr>
          <w:p w:rsidR="000F4A37" w:rsidRPr="000F4A37" w:rsidRDefault="000F4A37" w:rsidP="0070313F">
            <w:pPr>
              <w:ind w:left="-30" w:right="-108" w:hanging="156"/>
              <w:jc w:val="center"/>
              <w:rPr>
                <w:rFonts w:ascii="Times New Roman" w:hAnsi="Times New Roman" w:cs="Times New Roman"/>
              </w:rPr>
            </w:pPr>
            <w:r>
              <w:rPr>
                <w:rFonts w:ascii="Times New Roman" w:hAnsi="Times New Roman" w:cs="Times New Roman"/>
              </w:rPr>
              <w:t xml:space="preserve">  </w:t>
            </w:r>
            <w:r w:rsidRPr="000F4A37">
              <w:rPr>
                <w:rFonts w:ascii="Times New Roman" w:hAnsi="Times New Roman" w:cs="Times New Roman"/>
              </w:rPr>
              <w:t>день: ±0,9÷2,2°</w:t>
            </w:r>
          </w:p>
          <w:p w:rsidR="000F4A37" w:rsidRPr="000F4A37" w:rsidRDefault="000F4A37" w:rsidP="0070313F">
            <w:pPr>
              <w:ind w:left="-30" w:right="-186" w:hanging="156"/>
              <w:rPr>
                <w:rFonts w:ascii="Times New Roman" w:hAnsi="Times New Roman" w:cs="Times New Roman"/>
              </w:rPr>
            </w:pPr>
            <w:r w:rsidRPr="000F4A37">
              <w:rPr>
                <w:rFonts w:ascii="Times New Roman" w:hAnsi="Times New Roman" w:cs="Times New Roman"/>
                <w:lang w:val="uk-UA"/>
              </w:rPr>
              <w:t xml:space="preserve"> </w:t>
            </w:r>
            <w:r w:rsidRPr="000F4A37">
              <w:rPr>
                <w:rFonts w:ascii="Times New Roman" w:hAnsi="Times New Roman" w:cs="Times New Roman"/>
              </w:rPr>
              <w:t>ночь:±1,1°÷±3,0°</w:t>
            </w:r>
          </w:p>
          <w:p w:rsidR="000F4A37" w:rsidRPr="000F4A37" w:rsidRDefault="000F4A37" w:rsidP="0070313F">
            <w:pPr>
              <w:ind w:left="-30" w:right="-108"/>
              <w:jc w:val="center"/>
              <w:rPr>
                <w:rFonts w:ascii="Times New Roman" w:hAnsi="Times New Roman" w:cs="Times New Roman"/>
              </w:rPr>
            </w:pPr>
            <w:r w:rsidRPr="000F4A37">
              <w:rPr>
                <w:rFonts w:ascii="Times New Roman" w:hAnsi="Times New Roman" w:cs="Times New Roman"/>
              </w:rPr>
              <w:t>D≤100 миль±1±1,5°</w:t>
            </w:r>
          </w:p>
          <w:p w:rsidR="000F4A37" w:rsidRPr="000F4A37" w:rsidRDefault="000F4A37" w:rsidP="0070313F">
            <w:pPr>
              <w:ind w:left="-30" w:right="-108"/>
              <w:jc w:val="center"/>
              <w:rPr>
                <w:rFonts w:ascii="Times New Roman" w:hAnsi="Times New Roman" w:cs="Times New Roman"/>
              </w:rPr>
            </w:pPr>
            <w:r w:rsidRPr="000F4A37">
              <w:rPr>
                <w:rFonts w:ascii="Times New Roman" w:hAnsi="Times New Roman" w:cs="Times New Roman"/>
              </w:rPr>
              <w:t>D=100-200 миль±2,0°</w:t>
            </w:r>
          </w:p>
        </w:tc>
        <w:tc>
          <w:tcPr>
            <w:tcW w:w="2340" w:type="dxa"/>
            <w:vMerge/>
            <w:vAlign w:val="center"/>
          </w:tcPr>
          <w:p w:rsidR="000F4A37" w:rsidRPr="000F4A37" w:rsidRDefault="000F4A37" w:rsidP="0070313F">
            <w:pPr>
              <w:jc w:val="center"/>
              <w:rPr>
                <w:rFonts w:ascii="Times New Roman" w:hAnsi="Times New Roman" w:cs="Times New Roman"/>
              </w:rPr>
            </w:pPr>
          </w:p>
        </w:tc>
        <w:tc>
          <w:tcPr>
            <w:tcW w:w="1521" w:type="dxa"/>
            <w:vMerge/>
            <w:vAlign w:val="center"/>
          </w:tcPr>
          <w:p w:rsidR="000F4A37" w:rsidRPr="000F4A37" w:rsidRDefault="000F4A37" w:rsidP="0070313F">
            <w:pPr>
              <w:ind w:left="-30" w:right="-69"/>
              <w:rPr>
                <w:rFonts w:ascii="Times New Roman" w:hAnsi="Times New Roman" w:cs="Times New Roman"/>
              </w:rPr>
            </w:pPr>
          </w:p>
        </w:tc>
        <w:tc>
          <w:tcPr>
            <w:tcW w:w="1569" w:type="dxa"/>
            <w:vMerge/>
            <w:tcBorders>
              <w:right w:val="double" w:sz="4" w:space="0" w:color="auto"/>
            </w:tcBorders>
            <w:vAlign w:val="center"/>
          </w:tcPr>
          <w:p w:rsidR="000F4A37" w:rsidRPr="000F4A37" w:rsidRDefault="000F4A37" w:rsidP="0070313F">
            <w:pPr>
              <w:jc w:val="center"/>
              <w:rPr>
                <w:rFonts w:ascii="Times New Roman" w:hAnsi="Times New Roman" w:cs="Times New Roman"/>
              </w:rPr>
            </w:pPr>
          </w:p>
        </w:tc>
      </w:tr>
      <w:tr w:rsidR="000F4A37" w:rsidRPr="000F4A37" w:rsidTr="000F4A37">
        <w:trPr>
          <w:cantSplit/>
        </w:trPr>
        <w:tc>
          <w:tcPr>
            <w:tcW w:w="1356" w:type="dxa"/>
            <w:tcBorders>
              <w:lef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Сигналы РНС:</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«Лоран-С»,</w:t>
            </w:r>
          </w:p>
          <w:p w:rsidR="000F4A37" w:rsidRPr="000F4A37" w:rsidRDefault="000F4A37" w:rsidP="0070313F">
            <w:pPr>
              <w:jc w:val="center"/>
              <w:rPr>
                <w:rFonts w:ascii="Times New Roman" w:hAnsi="Times New Roman" w:cs="Times New Roman"/>
              </w:rPr>
            </w:pPr>
          </w:p>
        </w:tc>
        <w:tc>
          <w:tcPr>
            <w:tcW w:w="1560" w:type="dxa"/>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КПИ</w:t>
            </w:r>
          </w:p>
        </w:tc>
        <w:tc>
          <w:tcPr>
            <w:tcW w:w="1482" w:type="dxa"/>
            <w:vAlign w:val="center"/>
          </w:tcPr>
          <w:p w:rsidR="000F4A37" w:rsidRPr="000F4A37" w:rsidRDefault="000F4A37" w:rsidP="0070313F">
            <w:pPr>
              <w:ind w:hanging="108"/>
              <w:jc w:val="center"/>
              <w:rPr>
                <w:rFonts w:ascii="Times New Roman" w:hAnsi="Times New Roman" w:cs="Times New Roman"/>
              </w:rPr>
            </w:pPr>
            <w:r w:rsidRPr="000F4A37">
              <w:rPr>
                <w:rFonts w:ascii="Times New Roman" w:hAnsi="Times New Roman" w:cs="Times New Roman"/>
              </w:rPr>
              <w:t>0,8÷1,7 мкс - пов.в.</w:t>
            </w:r>
          </w:p>
          <w:p w:rsidR="000F4A37" w:rsidRPr="000F4A37" w:rsidRDefault="000F4A37" w:rsidP="0070313F">
            <w:pPr>
              <w:ind w:left="-108" w:right="-108"/>
              <w:rPr>
                <w:rFonts w:ascii="Times New Roman" w:hAnsi="Times New Roman" w:cs="Times New Roman"/>
              </w:rPr>
            </w:pPr>
            <w:r w:rsidRPr="000F4A37">
              <w:rPr>
                <w:rFonts w:ascii="Times New Roman" w:hAnsi="Times New Roman" w:cs="Times New Roman"/>
              </w:rPr>
              <w:t>1,0÷1,5 мкс-</w:t>
            </w:r>
            <w:r w:rsidRPr="000F4A37">
              <w:rPr>
                <w:rFonts w:ascii="Times New Roman" w:hAnsi="Times New Roman" w:cs="Times New Roman"/>
                <w:lang w:val="uk-UA"/>
              </w:rPr>
              <w:t>п</w:t>
            </w:r>
            <w:r w:rsidRPr="000F4A37">
              <w:rPr>
                <w:rFonts w:ascii="Times New Roman" w:hAnsi="Times New Roman" w:cs="Times New Roman"/>
              </w:rPr>
              <w:t>р.в</w:t>
            </w:r>
          </w:p>
          <w:p w:rsidR="000F4A37" w:rsidRPr="000F4A37" w:rsidRDefault="000F4A37" w:rsidP="0070313F">
            <w:pPr>
              <w:ind w:left="-108" w:right="-108"/>
              <w:jc w:val="center"/>
              <w:rPr>
                <w:rFonts w:ascii="Times New Roman" w:hAnsi="Times New Roman" w:cs="Times New Roman"/>
              </w:rPr>
            </w:pPr>
            <w:r w:rsidRPr="000F4A37">
              <w:rPr>
                <w:rFonts w:ascii="Times New Roman" w:hAnsi="Times New Roman" w:cs="Times New Roman"/>
              </w:rPr>
              <w:t>с фиксацией фазы:</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0,4÷0,5 мкс - пов.в.</w:t>
            </w:r>
          </w:p>
          <w:p w:rsidR="000F4A37" w:rsidRPr="000F4A37" w:rsidRDefault="000F4A37" w:rsidP="0070313F">
            <w:pPr>
              <w:ind w:right="-108" w:hanging="108"/>
              <w:rPr>
                <w:rFonts w:ascii="Times New Roman" w:hAnsi="Times New Roman" w:cs="Times New Roman"/>
              </w:rPr>
            </w:pPr>
            <w:r w:rsidRPr="000F4A37">
              <w:rPr>
                <w:rFonts w:ascii="Times New Roman" w:hAnsi="Times New Roman" w:cs="Times New Roman"/>
              </w:rPr>
              <w:t>2,0÷3,0 мкс–пр.в.</w:t>
            </w:r>
          </w:p>
        </w:tc>
        <w:tc>
          <w:tcPr>
            <w:tcW w:w="2340" w:type="dxa"/>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position w:val="-24"/>
              </w:rPr>
              <w:object w:dxaOrig="1719" w:dyaOrig="620">
                <v:shape id="_x0000_i1076" type="#_x0000_t75" style="width:65.25pt;height:26.25pt" o:ole="">
                  <v:imagedata r:id="rId105" o:title=""/>
                </v:shape>
                <o:OLEObject Type="Embed" ProgID="Equation.3" ShapeID="_x0000_i1076" DrawAspect="Content" ObjectID="_1355998614" r:id="rId106"/>
              </w:object>
            </w:r>
          </w:p>
        </w:tc>
        <w:tc>
          <w:tcPr>
            <w:tcW w:w="1521" w:type="dxa"/>
            <w:vAlign w:val="center"/>
          </w:tcPr>
          <w:p w:rsidR="000F4A37" w:rsidRPr="000F4A37" w:rsidRDefault="000F4A37" w:rsidP="0070313F">
            <w:pPr>
              <w:ind w:left="-30" w:right="-69"/>
              <w:jc w:val="center"/>
              <w:rPr>
                <w:rFonts w:ascii="Times New Roman" w:hAnsi="Times New Roman" w:cs="Times New Roman"/>
              </w:rPr>
            </w:pPr>
            <w:r w:rsidRPr="000F4A37">
              <w:rPr>
                <w:rFonts w:ascii="Times New Roman" w:hAnsi="Times New Roman" w:cs="Times New Roman"/>
              </w:rPr>
              <w:t>Плоская гипербола, уравнение которой:</w:t>
            </w:r>
          </w:p>
          <w:p w:rsidR="000F4A37" w:rsidRPr="000F4A37" w:rsidRDefault="000F4A37" w:rsidP="0070313F">
            <w:pPr>
              <w:ind w:left="-30" w:right="-69"/>
              <w:jc w:val="center"/>
              <w:rPr>
                <w:rFonts w:ascii="Times New Roman" w:hAnsi="Times New Roman" w:cs="Times New Roman"/>
              </w:rPr>
            </w:pPr>
            <w:r w:rsidRPr="000F4A37">
              <w:rPr>
                <w:rFonts w:ascii="Times New Roman" w:hAnsi="Times New Roman" w:cs="Times New Roman"/>
                <w:position w:val="-24"/>
              </w:rPr>
              <w:object w:dxaOrig="1160" w:dyaOrig="660">
                <v:shape id="_x0000_i1077" type="#_x0000_t75" style="width:48.75pt;height:26.25pt" o:ole="">
                  <v:imagedata r:id="rId107" o:title=""/>
                </v:shape>
                <o:OLEObject Type="Embed" ProgID="Equation.3" ShapeID="_x0000_i1077" DrawAspect="Content" ObjectID="_1355998615" r:id="rId108"/>
              </w:object>
            </w:r>
          </w:p>
          <w:p w:rsidR="000F4A37" w:rsidRPr="000F4A37" w:rsidRDefault="000F4A37" w:rsidP="0070313F">
            <w:pPr>
              <w:ind w:left="-30" w:right="-69"/>
              <w:jc w:val="center"/>
              <w:rPr>
                <w:rFonts w:ascii="Times New Roman" w:hAnsi="Times New Roman" w:cs="Times New Roman"/>
              </w:rPr>
            </w:pPr>
            <w:r w:rsidRPr="000F4A37">
              <w:rPr>
                <w:rFonts w:ascii="Times New Roman" w:hAnsi="Times New Roman" w:cs="Times New Roman"/>
                <w:position w:val="-18"/>
              </w:rPr>
              <w:object w:dxaOrig="940" w:dyaOrig="480">
                <v:shape id="_x0000_i1078" type="#_x0000_t75" style="width:42.75pt;height:21pt" o:ole="">
                  <v:imagedata r:id="rId109" o:title=""/>
                </v:shape>
                <o:OLEObject Type="Embed" ProgID="Equation.3" ShapeID="_x0000_i1078" DrawAspect="Content" ObjectID="_1355998616" r:id="rId110"/>
              </w:object>
            </w:r>
            <w:r w:rsidRPr="000F4A37">
              <w:rPr>
                <w:rFonts w:ascii="Times New Roman" w:hAnsi="Times New Roman" w:cs="Times New Roman"/>
              </w:rPr>
              <w:t>;</w:t>
            </w:r>
          </w:p>
          <w:p w:rsidR="000F4A37" w:rsidRPr="000F4A37" w:rsidRDefault="000F4A37" w:rsidP="0070313F">
            <w:pPr>
              <w:ind w:left="-30" w:right="-69"/>
              <w:jc w:val="center"/>
              <w:rPr>
                <w:rFonts w:ascii="Times New Roman" w:hAnsi="Times New Roman" w:cs="Times New Roman"/>
                <w:lang w:val="en-US"/>
              </w:rPr>
            </w:pPr>
            <w:r w:rsidRPr="000F4A37">
              <w:rPr>
                <w:rFonts w:ascii="Times New Roman" w:hAnsi="Times New Roman" w:cs="Times New Roman"/>
                <w:lang w:val="en-US"/>
              </w:rPr>
              <w:t>b</w:t>
            </w:r>
            <w:r w:rsidRPr="000F4A37">
              <w:rPr>
                <w:rFonts w:ascii="Times New Roman" w:hAnsi="Times New Roman" w:cs="Times New Roman"/>
                <w:vertAlign w:val="superscript"/>
                <w:lang w:val="en-US"/>
              </w:rPr>
              <w:t>2</w:t>
            </w:r>
            <w:r w:rsidRPr="000F4A37">
              <w:rPr>
                <w:rFonts w:ascii="Times New Roman" w:hAnsi="Times New Roman" w:cs="Times New Roman"/>
                <w:lang w:val="en-US"/>
              </w:rPr>
              <w:t xml:space="preserve"> = c</w:t>
            </w:r>
            <w:r w:rsidRPr="000F4A37">
              <w:rPr>
                <w:rFonts w:ascii="Times New Roman" w:hAnsi="Times New Roman" w:cs="Times New Roman"/>
                <w:vertAlign w:val="superscript"/>
                <w:lang w:val="en-US"/>
              </w:rPr>
              <w:t>2</w:t>
            </w:r>
            <w:r w:rsidRPr="000F4A37">
              <w:rPr>
                <w:rFonts w:ascii="Times New Roman" w:hAnsi="Times New Roman" w:cs="Times New Roman"/>
                <w:lang w:val="en-US"/>
              </w:rPr>
              <w:t xml:space="preserve"> – a</w:t>
            </w:r>
            <w:r w:rsidRPr="000F4A37">
              <w:rPr>
                <w:rFonts w:ascii="Times New Roman" w:hAnsi="Times New Roman" w:cs="Times New Roman"/>
                <w:vertAlign w:val="superscript"/>
                <w:lang w:val="en-US"/>
              </w:rPr>
              <w:t>2</w:t>
            </w:r>
          </w:p>
        </w:tc>
        <w:tc>
          <w:tcPr>
            <w:tcW w:w="1569" w:type="dxa"/>
            <w:tcBorders>
              <w:right w:val="double" w:sz="4" w:space="0" w:color="auto"/>
            </w:tcBorders>
            <w:vAlign w:val="center"/>
          </w:tcPr>
          <w:p w:rsidR="000F4A37" w:rsidRPr="000F4A37" w:rsidRDefault="000F4A37" w:rsidP="0070313F">
            <w:pPr>
              <w:ind w:left="-69" w:right="-69"/>
              <w:jc w:val="center"/>
              <w:rPr>
                <w:rFonts w:ascii="Times New Roman" w:hAnsi="Times New Roman" w:cs="Times New Roman"/>
              </w:rPr>
            </w:pPr>
            <w:r w:rsidRPr="000F4A37">
              <w:rPr>
                <w:rFonts w:ascii="Times New Roman" w:hAnsi="Times New Roman" w:cs="Times New Roman"/>
                <w:position w:val="-24"/>
              </w:rPr>
              <w:object w:dxaOrig="1780" w:dyaOrig="620">
                <v:shape id="_x0000_i1079" type="#_x0000_t75" style="width:63pt;height:26.25pt" o:ole="">
                  <v:imagedata r:id="rId111" o:title=""/>
                </v:shape>
                <o:OLEObject Type="Embed" ProgID="Equation.3" ShapeID="_x0000_i1079" DrawAspect="Content" ObjectID="_1355998617" r:id="rId112"/>
              </w:object>
            </w:r>
            <w:r w:rsidRPr="000F4A37">
              <w:rPr>
                <w:rFonts w:ascii="Times New Roman" w:hAnsi="Times New Roman" w:cs="Times New Roman"/>
              </w:rPr>
              <w:t>- в сторону ближ.фок.</w:t>
            </w:r>
          </w:p>
          <w:p w:rsidR="000F4A37" w:rsidRPr="000F4A37" w:rsidRDefault="000F4A37" w:rsidP="0070313F">
            <w:pPr>
              <w:ind w:left="-69" w:right="-69"/>
              <w:jc w:val="center"/>
              <w:rPr>
                <w:rFonts w:ascii="Times New Roman" w:hAnsi="Times New Roman" w:cs="Times New Roman"/>
              </w:rPr>
            </w:pPr>
            <w:r w:rsidRPr="000F4A37">
              <w:rPr>
                <w:rFonts w:ascii="Times New Roman" w:hAnsi="Times New Roman" w:cs="Times New Roman"/>
              </w:rPr>
              <w:t>g</w:t>
            </w:r>
            <w:r w:rsidRPr="000F4A37">
              <w:rPr>
                <w:rFonts w:ascii="Times New Roman" w:hAnsi="Times New Roman" w:cs="Times New Roman"/>
                <w:vertAlign w:val="subscript"/>
              </w:rPr>
              <w:t>∆D</w:t>
            </w:r>
            <w:r w:rsidRPr="000F4A37">
              <w:rPr>
                <w:rFonts w:ascii="Times New Roman" w:hAnsi="Times New Roman" w:cs="Times New Roman"/>
              </w:rPr>
              <w:t xml:space="preserve"> = 2 sin </w:t>
            </w:r>
            <w:r w:rsidRPr="000F4A37">
              <w:rPr>
                <w:rFonts w:ascii="Times New Roman" w:hAnsi="Times New Roman" w:cs="Times New Roman"/>
                <w:vertAlign w:val="superscript"/>
              </w:rPr>
              <w:t>ω</w:t>
            </w:r>
            <w:r w:rsidRPr="000F4A37">
              <w:rPr>
                <w:rFonts w:ascii="Times New Roman" w:hAnsi="Times New Roman" w:cs="Times New Roman"/>
              </w:rPr>
              <w:t>/</w:t>
            </w:r>
            <w:r w:rsidRPr="000F4A37">
              <w:rPr>
                <w:rFonts w:ascii="Times New Roman" w:hAnsi="Times New Roman" w:cs="Times New Roman"/>
                <w:vertAlign w:val="subscript"/>
              </w:rPr>
              <w:t>2</w:t>
            </w:r>
            <w:r w:rsidRPr="000F4A37">
              <w:rPr>
                <w:rFonts w:ascii="Times New Roman" w:hAnsi="Times New Roman" w:cs="Times New Roman"/>
              </w:rPr>
              <w:t>;</w:t>
            </w:r>
          </w:p>
          <w:p w:rsidR="000F4A37" w:rsidRPr="000F4A37" w:rsidRDefault="000F4A37" w:rsidP="0070313F">
            <w:pPr>
              <w:ind w:left="-69" w:right="-69"/>
              <w:jc w:val="center"/>
              <w:rPr>
                <w:rFonts w:ascii="Times New Roman" w:hAnsi="Times New Roman" w:cs="Times New Roman"/>
              </w:rPr>
            </w:pPr>
            <w:r w:rsidRPr="000F4A37">
              <w:rPr>
                <w:rFonts w:ascii="Times New Roman" w:hAnsi="Times New Roman" w:cs="Times New Roman"/>
              </w:rPr>
              <w:t>ω - позиц. угол.</w:t>
            </w:r>
          </w:p>
          <w:p w:rsidR="000F4A37" w:rsidRPr="000F4A37" w:rsidRDefault="000F4A37" w:rsidP="0070313F">
            <w:pPr>
              <w:ind w:left="-69" w:right="-69"/>
              <w:jc w:val="center"/>
              <w:rPr>
                <w:rFonts w:ascii="Times New Roman" w:hAnsi="Times New Roman" w:cs="Times New Roman"/>
              </w:rPr>
            </w:pPr>
            <w:r w:rsidRPr="000F4A37">
              <w:rPr>
                <w:rFonts w:ascii="Times New Roman" w:hAnsi="Times New Roman" w:cs="Times New Roman"/>
              </w:rPr>
              <w:t>(А</w:t>
            </w:r>
            <w:r w:rsidRPr="000F4A37">
              <w:rPr>
                <w:rFonts w:ascii="Times New Roman" w:hAnsi="Times New Roman" w:cs="Times New Roman"/>
                <w:vertAlign w:val="subscript"/>
              </w:rPr>
              <w:t>2</w:t>
            </w:r>
            <w:r w:rsidRPr="000F4A37">
              <w:rPr>
                <w:rFonts w:ascii="Times New Roman" w:hAnsi="Times New Roman" w:cs="Times New Roman"/>
              </w:rPr>
              <w:t xml:space="preserve"> – А</w:t>
            </w:r>
            <w:r w:rsidRPr="000F4A37">
              <w:rPr>
                <w:rFonts w:ascii="Times New Roman" w:hAnsi="Times New Roman" w:cs="Times New Roman"/>
                <w:vertAlign w:val="subscript"/>
              </w:rPr>
              <w:t>1</w:t>
            </w:r>
            <w:r w:rsidRPr="000F4A37">
              <w:rPr>
                <w:rFonts w:ascii="Times New Roman" w:hAnsi="Times New Roman" w:cs="Times New Roman"/>
              </w:rPr>
              <w:t>)</w:t>
            </w:r>
          </w:p>
          <w:p w:rsidR="000F4A37" w:rsidRPr="000F4A37" w:rsidRDefault="000F4A37" w:rsidP="0070313F">
            <w:pPr>
              <w:ind w:left="-69" w:right="-69"/>
              <w:jc w:val="center"/>
              <w:rPr>
                <w:rFonts w:ascii="Times New Roman" w:hAnsi="Times New Roman" w:cs="Times New Roman"/>
              </w:rPr>
            </w:pPr>
            <w:r w:rsidRPr="000F4A37">
              <w:rPr>
                <w:rFonts w:ascii="Times New Roman" w:hAnsi="Times New Roman" w:cs="Times New Roman"/>
              </w:rPr>
              <w:t>с - ½ длины базы</w:t>
            </w:r>
          </w:p>
        </w:tc>
      </w:tr>
      <w:tr w:rsidR="000F4A37" w:rsidRPr="000F4A37" w:rsidTr="000F4A37">
        <w:trPr>
          <w:cantSplit/>
          <w:trHeight w:val="2530"/>
        </w:trPr>
        <w:tc>
          <w:tcPr>
            <w:tcW w:w="1356" w:type="dxa"/>
            <w:tcBorders>
              <w:left w:val="double" w:sz="4" w:space="0" w:color="auto"/>
              <w:bottom w:val="double" w:sz="4" w:space="0" w:color="auto"/>
            </w:tcBorders>
            <w:vAlign w:val="center"/>
          </w:tcPr>
          <w:p w:rsidR="000F4A37" w:rsidRPr="000F4A37" w:rsidRDefault="000F4A37" w:rsidP="0070313F">
            <w:pPr>
              <w:ind w:left="-78" w:right="-108" w:hanging="78"/>
              <w:jc w:val="center"/>
              <w:rPr>
                <w:rFonts w:ascii="Times New Roman" w:hAnsi="Times New Roman" w:cs="Times New Roman"/>
              </w:rPr>
            </w:pPr>
            <w:r w:rsidRPr="000F4A37">
              <w:rPr>
                <w:rFonts w:ascii="Times New Roman" w:hAnsi="Times New Roman" w:cs="Times New Roman"/>
              </w:rPr>
              <w:lastRenderedPageBreak/>
              <w:t>Сигналы среднеорбит</w:t>
            </w:r>
            <w:r w:rsidRPr="000F4A37">
              <w:rPr>
                <w:rFonts w:ascii="Times New Roman" w:hAnsi="Times New Roman" w:cs="Times New Roman"/>
                <w:lang w:val="uk-UA"/>
              </w:rPr>
              <w:t>-</w:t>
            </w:r>
            <w:r w:rsidRPr="000F4A37">
              <w:rPr>
                <w:rFonts w:ascii="Times New Roman" w:hAnsi="Times New Roman" w:cs="Times New Roman"/>
              </w:rPr>
              <w:t>ных СНС</w:t>
            </w:r>
          </w:p>
        </w:tc>
        <w:tc>
          <w:tcPr>
            <w:tcW w:w="1560" w:type="dxa"/>
            <w:tcBorders>
              <w:bottom w:val="double" w:sz="4" w:space="0" w:color="auto"/>
            </w:tcBorders>
            <w:vAlign w:val="center"/>
          </w:tcPr>
          <w:p w:rsidR="000F4A37" w:rsidRPr="000F4A37" w:rsidRDefault="000F4A37" w:rsidP="000F4A37">
            <w:pPr>
              <w:numPr>
                <w:ilvl w:val="0"/>
                <w:numId w:val="17"/>
              </w:numPr>
              <w:tabs>
                <w:tab w:val="clear" w:pos="930"/>
                <w:tab w:val="num" w:pos="48"/>
              </w:tabs>
              <w:spacing w:after="0" w:line="240" w:lineRule="auto"/>
              <w:ind w:left="126" w:right="-108" w:hanging="156"/>
              <w:jc w:val="center"/>
              <w:rPr>
                <w:rFonts w:ascii="Times New Roman" w:hAnsi="Times New Roman" w:cs="Times New Roman"/>
              </w:rPr>
            </w:pPr>
            <w:r w:rsidRPr="000F4A37">
              <w:rPr>
                <w:rFonts w:ascii="Times New Roman" w:hAnsi="Times New Roman" w:cs="Times New Roman"/>
              </w:rPr>
              <w:t>СНС «ГЛОНАСС»</w:t>
            </w:r>
          </w:p>
          <w:p w:rsidR="000F4A37" w:rsidRPr="000F4A37" w:rsidRDefault="000F4A37" w:rsidP="000F4A37">
            <w:pPr>
              <w:numPr>
                <w:ilvl w:val="0"/>
                <w:numId w:val="17"/>
              </w:numPr>
              <w:tabs>
                <w:tab w:val="clear" w:pos="930"/>
                <w:tab w:val="num" w:pos="48"/>
              </w:tabs>
              <w:spacing w:after="0" w:line="240" w:lineRule="auto"/>
              <w:ind w:left="126" w:right="-30" w:hanging="156"/>
              <w:jc w:val="center"/>
              <w:rPr>
                <w:rFonts w:ascii="Times New Roman" w:hAnsi="Times New Roman" w:cs="Times New Roman"/>
              </w:rPr>
            </w:pPr>
            <w:r w:rsidRPr="000F4A37">
              <w:rPr>
                <w:rFonts w:ascii="Times New Roman" w:hAnsi="Times New Roman" w:cs="Times New Roman"/>
              </w:rPr>
              <w:t>СНС «</w:t>
            </w:r>
            <w:r w:rsidRPr="000F4A37">
              <w:rPr>
                <w:rFonts w:ascii="Times New Roman" w:hAnsi="Times New Roman" w:cs="Times New Roman"/>
                <w:lang w:val="en-US"/>
              </w:rPr>
              <w:t>GPS</w:t>
            </w:r>
            <w:r w:rsidRPr="000F4A37">
              <w:rPr>
                <w:rFonts w:ascii="Times New Roman" w:hAnsi="Times New Roman" w:cs="Times New Roman"/>
              </w:rPr>
              <w:t>»</w:t>
            </w:r>
          </w:p>
          <w:p w:rsidR="000F4A37" w:rsidRPr="000F4A37" w:rsidRDefault="000F4A37" w:rsidP="000F4A37">
            <w:pPr>
              <w:numPr>
                <w:ilvl w:val="0"/>
                <w:numId w:val="17"/>
              </w:numPr>
              <w:tabs>
                <w:tab w:val="clear" w:pos="930"/>
                <w:tab w:val="num" w:pos="48"/>
              </w:tabs>
              <w:spacing w:after="0" w:line="240" w:lineRule="auto"/>
              <w:ind w:left="126" w:right="-30" w:hanging="156"/>
              <w:jc w:val="center"/>
              <w:rPr>
                <w:rFonts w:ascii="Times New Roman" w:hAnsi="Times New Roman" w:cs="Times New Roman"/>
              </w:rPr>
            </w:pPr>
            <w:r w:rsidRPr="000F4A37">
              <w:rPr>
                <w:rFonts w:ascii="Times New Roman" w:hAnsi="Times New Roman" w:cs="Times New Roman"/>
              </w:rPr>
              <w:t>диф. режим</w:t>
            </w:r>
          </w:p>
        </w:tc>
        <w:tc>
          <w:tcPr>
            <w:tcW w:w="1482" w:type="dxa"/>
            <w:tcBorders>
              <w:bottom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20÷35 м</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36 м</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3÷5 м</w:t>
            </w:r>
          </w:p>
        </w:tc>
        <w:tc>
          <w:tcPr>
            <w:tcW w:w="2340" w:type="dxa"/>
            <w:tcBorders>
              <w:bottom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position w:val="-24"/>
              </w:rPr>
              <w:object w:dxaOrig="2780" w:dyaOrig="680">
                <v:shape id="_x0000_i1080" type="#_x0000_t75" style="width:99.75pt;height:27.75pt" o:ole="" fillcolor="window">
                  <v:imagedata r:id="rId113" o:title=""/>
                </v:shape>
                <o:OLEObject Type="Embed" ProgID="Equation.3" ShapeID="_x0000_i1080" DrawAspect="Content" ObjectID="_1355998618" r:id="rId114"/>
              </w:object>
            </w:r>
          </w:p>
          <w:p w:rsidR="000F4A37" w:rsidRPr="000F4A37" w:rsidRDefault="000F4A37" w:rsidP="0070313F">
            <w:pPr>
              <w:ind w:right="-108" w:hanging="108"/>
              <w:jc w:val="center"/>
              <w:rPr>
                <w:rFonts w:ascii="Times New Roman" w:hAnsi="Times New Roman" w:cs="Times New Roman"/>
              </w:rPr>
            </w:pPr>
            <w:r w:rsidRPr="000F4A37">
              <w:rPr>
                <w:rFonts w:ascii="Times New Roman" w:hAnsi="Times New Roman" w:cs="Times New Roman"/>
              </w:rPr>
              <w:t>φ</w:t>
            </w:r>
            <w:r w:rsidRPr="000F4A37">
              <w:rPr>
                <w:rFonts w:ascii="Times New Roman" w:hAnsi="Times New Roman" w:cs="Times New Roman"/>
                <w:vertAlign w:val="subscript"/>
                <w:lang w:val="en-US"/>
              </w:rPr>
              <w:t>q</w:t>
            </w:r>
            <w:r w:rsidRPr="000F4A37">
              <w:rPr>
                <w:rFonts w:ascii="Times New Roman" w:hAnsi="Times New Roman" w:cs="Times New Roman"/>
              </w:rPr>
              <w:t xml:space="preserve">, </w:t>
            </w:r>
            <w:r w:rsidRPr="000F4A37">
              <w:rPr>
                <w:rFonts w:ascii="Times New Roman" w:hAnsi="Times New Roman" w:cs="Times New Roman"/>
                <w:lang w:val="en-US"/>
              </w:rPr>
              <w:t>λ</w:t>
            </w:r>
            <w:r w:rsidRPr="000F4A37">
              <w:rPr>
                <w:rFonts w:ascii="Times New Roman" w:hAnsi="Times New Roman" w:cs="Times New Roman"/>
                <w:vertAlign w:val="subscript"/>
                <w:lang w:val="en-US"/>
              </w:rPr>
              <w:t>q</w:t>
            </w:r>
            <w:r w:rsidRPr="000F4A37">
              <w:rPr>
                <w:rFonts w:ascii="Times New Roman" w:hAnsi="Times New Roman" w:cs="Times New Roman"/>
                <w:lang w:val="uk-UA"/>
              </w:rPr>
              <w:t>-</w:t>
            </w:r>
            <w:r w:rsidRPr="000F4A37">
              <w:rPr>
                <w:rFonts w:ascii="Times New Roman" w:hAnsi="Times New Roman" w:cs="Times New Roman"/>
              </w:rPr>
              <w:t>квазикоординаты точки</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position w:val="-24"/>
              </w:rPr>
              <w:object w:dxaOrig="1579" w:dyaOrig="660">
                <v:shape id="_x0000_i1081" type="#_x0000_t75" style="width:62.25pt;height:26.25pt" o:ole="" fillcolor="window">
                  <v:imagedata r:id="rId115" o:title=""/>
                </v:shape>
                <o:OLEObject Type="Embed" ProgID="Equation.3" ShapeID="_x0000_i1081" DrawAspect="Content" ObjectID="_1355998619" r:id="rId116"/>
              </w:object>
            </w:r>
            <w:r w:rsidRPr="000F4A37">
              <w:rPr>
                <w:rFonts w:ascii="Times New Roman" w:hAnsi="Times New Roman" w:cs="Times New Roman"/>
              </w:rPr>
              <w:t>;</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В</w:t>
            </w:r>
            <w:r w:rsidRPr="000F4A37">
              <w:rPr>
                <w:rFonts w:ascii="Times New Roman" w:hAnsi="Times New Roman" w:cs="Times New Roman"/>
                <w:vertAlign w:val="superscript"/>
              </w:rPr>
              <w:t>2</w:t>
            </w:r>
            <w:r w:rsidRPr="000F4A37">
              <w:rPr>
                <w:rFonts w:ascii="Times New Roman" w:hAnsi="Times New Roman" w:cs="Times New Roman"/>
              </w:rPr>
              <w:t xml:space="preserve"> = К</w:t>
            </w:r>
            <w:r w:rsidRPr="000F4A37">
              <w:rPr>
                <w:rFonts w:ascii="Times New Roman" w:hAnsi="Times New Roman" w:cs="Times New Roman"/>
                <w:vertAlign w:val="superscript"/>
              </w:rPr>
              <w:t>2</w:t>
            </w:r>
            <w:r w:rsidRPr="000F4A37">
              <w:rPr>
                <w:rFonts w:ascii="Times New Roman" w:hAnsi="Times New Roman" w:cs="Times New Roman"/>
              </w:rPr>
              <w:t xml:space="preserve"> · </w:t>
            </w:r>
            <w:r w:rsidRPr="000F4A37">
              <w:rPr>
                <w:rFonts w:ascii="Times New Roman" w:hAnsi="Times New Roman" w:cs="Times New Roman"/>
                <w:lang w:val="en-US"/>
              </w:rPr>
              <w:t>cos</w:t>
            </w:r>
            <w:r w:rsidRPr="000F4A37">
              <w:rPr>
                <w:rFonts w:ascii="Times New Roman" w:hAnsi="Times New Roman" w:cs="Times New Roman"/>
                <w:vertAlign w:val="superscript"/>
              </w:rPr>
              <w:t>2</w:t>
            </w:r>
            <w:r w:rsidRPr="000F4A37">
              <w:rPr>
                <w:rFonts w:ascii="Times New Roman" w:hAnsi="Times New Roman" w:cs="Times New Roman"/>
                <w:lang w:val="en-US"/>
              </w:rPr>
              <w:t>α</w:t>
            </w:r>
            <w:r w:rsidRPr="000F4A37">
              <w:rPr>
                <w:rFonts w:ascii="Times New Roman" w:hAnsi="Times New Roman" w:cs="Times New Roman"/>
              </w:rPr>
              <w:t xml:space="preserve"> – </w:t>
            </w:r>
            <w:r w:rsidRPr="000F4A37">
              <w:rPr>
                <w:rFonts w:ascii="Times New Roman" w:hAnsi="Times New Roman" w:cs="Times New Roman"/>
                <w:lang w:val="en-US"/>
              </w:rPr>
              <w:t>sin</w:t>
            </w:r>
            <w:r w:rsidRPr="000F4A37">
              <w:rPr>
                <w:rFonts w:ascii="Times New Roman" w:hAnsi="Times New Roman" w:cs="Times New Roman"/>
                <w:vertAlign w:val="superscript"/>
              </w:rPr>
              <w:t>2</w:t>
            </w:r>
            <w:r w:rsidRPr="000F4A37">
              <w:rPr>
                <w:rFonts w:ascii="Times New Roman" w:hAnsi="Times New Roman" w:cs="Times New Roman"/>
                <w:lang w:val="en-US"/>
              </w:rPr>
              <w:t>α</w:t>
            </w:r>
            <w:r w:rsidRPr="000F4A37">
              <w:rPr>
                <w:rFonts w:ascii="Times New Roman" w:hAnsi="Times New Roman" w:cs="Times New Roman"/>
              </w:rPr>
              <w:t>;</w:t>
            </w:r>
          </w:p>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К – расст.</w:t>
            </w:r>
            <w:r w:rsidRPr="000F4A37">
              <w:rPr>
                <w:rFonts w:ascii="Times New Roman" w:hAnsi="Times New Roman" w:cs="Times New Roman"/>
                <w:lang w:val="uk-UA"/>
              </w:rPr>
              <w:t xml:space="preserve"> </w:t>
            </w:r>
            <w:r w:rsidRPr="000F4A37">
              <w:rPr>
                <w:rFonts w:ascii="Times New Roman" w:hAnsi="Times New Roman" w:cs="Times New Roman"/>
              </w:rPr>
              <w:t>от ц</w:t>
            </w:r>
            <w:r w:rsidRPr="000F4A37">
              <w:rPr>
                <w:rFonts w:ascii="Times New Roman" w:hAnsi="Times New Roman" w:cs="Times New Roman"/>
                <w:lang w:val="uk-UA"/>
              </w:rPr>
              <w:t>ентра</w:t>
            </w:r>
            <w:r w:rsidRPr="000F4A37">
              <w:rPr>
                <w:rFonts w:ascii="Times New Roman" w:hAnsi="Times New Roman" w:cs="Times New Roman"/>
              </w:rPr>
              <w:t xml:space="preserve"> Земли до НИСЗ.</w:t>
            </w:r>
          </w:p>
        </w:tc>
        <w:tc>
          <w:tcPr>
            <w:tcW w:w="1521" w:type="dxa"/>
            <w:tcBorders>
              <w:bottom w:val="double" w:sz="4" w:space="0" w:color="auto"/>
            </w:tcBorders>
            <w:vAlign w:val="center"/>
          </w:tcPr>
          <w:p w:rsidR="000F4A37" w:rsidRPr="000F4A37" w:rsidRDefault="000F4A37" w:rsidP="0070313F">
            <w:pPr>
              <w:ind w:left="-108" w:right="-147"/>
              <w:jc w:val="center"/>
              <w:rPr>
                <w:rFonts w:ascii="Times New Roman" w:hAnsi="Times New Roman" w:cs="Times New Roman"/>
              </w:rPr>
            </w:pPr>
            <w:r w:rsidRPr="000F4A37">
              <w:rPr>
                <w:rFonts w:ascii="Times New Roman" w:hAnsi="Times New Roman" w:cs="Times New Roman"/>
              </w:rPr>
              <w:t>След пересечения с поверх. Земли двухполостного гиперболоида вращения.</w:t>
            </w:r>
          </w:p>
        </w:tc>
        <w:tc>
          <w:tcPr>
            <w:tcW w:w="1569" w:type="dxa"/>
            <w:tcBorders>
              <w:bottom w:val="double" w:sz="4" w:space="0" w:color="auto"/>
              <w:right w:val="double" w:sz="4" w:space="0" w:color="auto"/>
            </w:tcBorders>
            <w:vAlign w:val="center"/>
          </w:tcPr>
          <w:p w:rsidR="000F4A37" w:rsidRPr="000F4A37" w:rsidRDefault="000F4A37" w:rsidP="0070313F">
            <w:pPr>
              <w:ind w:left="-69" w:right="-69"/>
              <w:jc w:val="center"/>
              <w:rPr>
                <w:rFonts w:ascii="Times New Roman" w:hAnsi="Times New Roman" w:cs="Times New Roman"/>
              </w:rPr>
            </w:pPr>
            <w:r w:rsidRPr="000F4A37">
              <w:rPr>
                <w:rFonts w:ascii="Times New Roman" w:hAnsi="Times New Roman" w:cs="Times New Roman"/>
              </w:rPr>
              <w:t>α - измеренный Н.П. - угол раствора кругового конуса, в вершине которого – НИСЗ на t</w:t>
            </w:r>
            <w:r w:rsidRPr="000F4A37">
              <w:rPr>
                <w:rFonts w:ascii="Times New Roman" w:hAnsi="Times New Roman" w:cs="Times New Roman"/>
                <w:vertAlign w:val="subscript"/>
              </w:rPr>
              <w:t>зам.</w:t>
            </w:r>
          </w:p>
        </w:tc>
      </w:tr>
    </w:tbl>
    <w:p w:rsidR="00BC25C5" w:rsidRDefault="00BC25C5" w:rsidP="00BC25C5">
      <w:pPr>
        <w:pStyle w:val="1"/>
        <w:rPr>
          <w:rFonts w:ascii="Times New Roman" w:hAnsi="Times New Roman"/>
          <w:b w:val="0"/>
          <w:color w:val="000000"/>
          <w:sz w:val="24"/>
          <w:szCs w:val="24"/>
          <w:lang w:val="ru-RU"/>
        </w:rPr>
      </w:pPr>
    </w:p>
    <w:p w:rsidR="000F4A37" w:rsidRPr="000F4A37" w:rsidRDefault="000F4A37" w:rsidP="000F4A37">
      <w:pPr>
        <w:rPr>
          <w:rFonts w:ascii="Times New Roman" w:hAnsi="Times New Roman"/>
          <w:b/>
        </w:rPr>
      </w:pPr>
      <w:r>
        <w:rPr>
          <w:lang w:eastAsia="en-US" w:bidi="en-US"/>
        </w:rPr>
        <w:t xml:space="preserve">     </w:t>
      </w:r>
      <w:r w:rsidRPr="001B29FD">
        <w:rPr>
          <w:rFonts w:ascii="Times New Roman" w:hAnsi="Times New Roman"/>
          <w:sz w:val="20"/>
          <w:szCs w:val="20"/>
        </w:rPr>
        <w:t xml:space="preserve">                                        </w:t>
      </w:r>
      <w:r w:rsidRPr="001B29FD">
        <w:rPr>
          <w:rFonts w:ascii="Times New Roman" w:hAnsi="Times New Roman"/>
          <w:b/>
        </w:rPr>
        <w:t>Таблица 2.15 – Расчёт СКП места судна</w:t>
      </w:r>
      <w:r>
        <w:rPr>
          <w:rFonts w:ascii="Times New Roman" w:hAnsi="Times New Roman"/>
          <w:b/>
        </w:rPr>
        <w:t xml:space="preserve"> </w:t>
      </w:r>
    </w:p>
    <w:tbl>
      <w:tblPr>
        <w:tblW w:w="9861" w:type="dxa"/>
        <w:jc w:val="center"/>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2"/>
        <w:gridCol w:w="3822"/>
        <w:gridCol w:w="4077"/>
      </w:tblGrid>
      <w:tr w:rsidR="000F4A37" w:rsidTr="0070313F">
        <w:trPr>
          <w:jc w:val="center"/>
        </w:trPr>
        <w:tc>
          <w:tcPr>
            <w:tcW w:w="1962" w:type="dxa"/>
            <w:tcBorders>
              <w:top w:val="double" w:sz="4" w:space="0" w:color="auto"/>
              <w:left w:val="double" w:sz="4" w:space="0" w:color="auto"/>
              <w:bottom w:val="double" w:sz="4" w:space="0" w:color="auto"/>
            </w:tcBorders>
            <w:vAlign w:val="center"/>
          </w:tcPr>
          <w:p w:rsidR="000F4A37" w:rsidRPr="000F4A37" w:rsidRDefault="000F4A37" w:rsidP="0070313F">
            <w:pPr>
              <w:jc w:val="center"/>
              <w:rPr>
                <w:rFonts w:ascii="Times New Roman" w:hAnsi="Times New Roman" w:cs="Times New Roman"/>
                <w:b/>
                <w:i/>
              </w:rPr>
            </w:pPr>
            <w:r w:rsidRPr="000F4A37">
              <w:rPr>
                <w:rFonts w:ascii="Times New Roman" w:hAnsi="Times New Roman" w:cs="Times New Roman"/>
                <w:b/>
                <w:i/>
              </w:rPr>
              <w:t>Характеристика места судна</w:t>
            </w:r>
          </w:p>
        </w:tc>
        <w:tc>
          <w:tcPr>
            <w:tcW w:w="3822" w:type="dxa"/>
            <w:tcBorders>
              <w:top w:val="double" w:sz="4" w:space="0" w:color="auto"/>
              <w:bottom w:val="double" w:sz="4" w:space="0" w:color="auto"/>
            </w:tcBorders>
            <w:vAlign w:val="center"/>
          </w:tcPr>
          <w:p w:rsidR="000F4A37" w:rsidRPr="000F4A37" w:rsidRDefault="000F4A37" w:rsidP="0070313F">
            <w:pPr>
              <w:ind w:left="-108" w:right="-108"/>
              <w:jc w:val="center"/>
              <w:rPr>
                <w:rFonts w:ascii="Times New Roman" w:hAnsi="Times New Roman" w:cs="Times New Roman"/>
                <w:b/>
                <w:i/>
              </w:rPr>
            </w:pPr>
            <w:r w:rsidRPr="000F4A37">
              <w:rPr>
                <w:rFonts w:ascii="Times New Roman" w:hAnsi="Times New Roman" w:cs="Times New Roman"/>
                <w:b/>
                <w:i/>
              </w:rPr>
              <w:t>Формула для расчета радиальной (круговой) средней квадратической погрешности места судна</w:t>
            </w:r>
          </w:p>
        </w:tc>
        <w:tc>
          <w:tcPr>
            <w:tcW w:w="4077" w:type="dxa"/>
            <w:tcBorders>
              <w:top w:val="double" w:sz="4" w:space="0" w:color="auto"/>
              <w:bottom w:val="double" w:sz="4" w:space="0" w:color="auto"/>
              <w:right w:val="double" w:sz="4" w:space="0" w:color="auto"/>
            </w:tcBorders>
            <w:vAlign w:val="center"/>
          </w:tcPr>
          <w:p w:rsidR="000F4A37" w:rsidRPr="000F4A37" w:rsidRDefault="000F4A37" w:rsidP="0070313F">
            <w:pPr>
              <w:ind w:left="-108" w:right="-74"/>
              <w:jc w:val="center"/>
              <w:rPr>
                <w:rFonts w:ascii="Times New Roman" w:hAnsi="Times New Roman" w:cs="Times New Roman"/>
                <w:b/>
                <w:i/>
              </w:rPr>
            </w:pPr>
            <w:r w:rsidRPr="000F4A37">
              <w:rPr>
                <w:rFonts w:ascii="Times New Roman" w:hAnsi="Times New Roman" w:cs="Times New Roman"/>
                <w:b/>
                <w:i/>
              </w:rPr>
              <w:t>Примечание</w:t>
            </w:r>
          </w:p>
        </w:tc>
      </w:tr>
      <w:tr w:rsidR="000F4A37" w:rsidTr="0070313F">
        <w:trPr>
          <w:trHeight w:val="640"/>
          <w:jc w:val="center"/>
        </w:trPr>
        <w:tc>
          <w:tcPr>
            <w:tcW w:w="1962" w:type="dxa"/>
            <w:tcBorders>
              <w:top w:val="double" w:sz="4" w:space="0" w:color="auto"/>
              <w:lef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Счислимое место судна</w:t>
            </w:r>
          </w:p>
        </w:tc>
        <w:tc>
          <w:tcPr>
            <w:tcW w:w="3822" w:type="dxa"/>
            <w:tcBorders>
              <w:top w:val="double" w:sz="4" w:space="0" w:color="auto"/>
            </w:tcBorders>
            <w:vAlign w:val="center"/>
          </w:tcPr>
          <w:p w:rsidR="000F4A37" w:rsidRPr="000F4A37" w:rsidRDefault="000F4A37" w:rsidP="0070313F">
            <w:pPr>
              <w:rPr>
                <w:rFonts w:ascii="Times New Roman" w:hAnsi="Times New Roman" w:cs="Times New Roman"/>
                <w:sz w:val="20"/>
                <w:szCs w:val="20"/>
              </w:rPr>
            </w:pPr>
            <w:r w:rsidRPr="000F4A37">
              <w:rPr>
                <w:rFonts w:ascii="Times New Roman" w:hAnsi="Times New Roman" w:cs="Times New Roman"/>
                <w:position w:val="-14"/>
                <w:sz w:val="20"/>
                <w:szCs w:val="20"/>
              </w:rPr>
              <w:object w:dxaOrig="2020" w:dyaOrig="480">
                <v:shape id="_x0000_i1082" type="#_x0000_t75" style="width:96.75pt;height:23.25pt" o:ole="" fillcolor="window">
                  <v:imagedata r:id="rId117" o:title=""/>
                </v:shape>
                <o:OLEObject Type="Embed" ProgID="Equation.3" ShapeID="_x0000_i1082" DrawAspect="Content" ObjectID="_1355998620" r:id="rId118"/>
              </w:object>
            </w:r>
            <w:r w:rsidRPr="000F4A37">
              <w:rPr>
                <w:rFonts w:ascii="Times New Roman" w:hAnsi="Times New Roman" w:cs="Times New Roman"/>
                <w:sz w:val="20"/>
                <w:szCs w:val="20"/>
              </w:rPr>
              <w:t>(мили)</w:t>
            </w:r>
          </w:p>
        </w:tc>
        <w:tc>
          <w:tcPr>
            <w:tcW w:w="4077" w:type="dxa"/>
            <w:tcBorders>
              <w:top w:val="double" w:sz="4" w:space="0" w:color="auto"/>
              <w:right w:val="double" w:sz="4" w:space="0" w:color="auto"/>
            </w:tcBorders>
            <w:vAlign w:val="center"/>
          </w:tcPr>
          <w:p w:rsidR="000F4A37" w:rsidRPr="000F4A37" w:rsidRDefault="000F4A37" w:rsidP="0070313F">
            <w:pPr>
              <w:ind w:left="360" w:hanging="360"/>
              <w:rPr>
                <w:rFonts w:ascii="Times New Roman" w:hAnsi="Times New Roman" w:cs="Times New Roman"/>
              </w:rPr>
            </w:pPr>
            <w:r w:rsidRPr="000F4A37">
              <w:rPr>
                <w:rFonts w:ascii="Times New Roman" w:hAnsi="Times New Roman" w:cs="Times New Roman"/>
              </w:rPr>
              <w:t>М</w:t>
            </w:r>
            <w:r w:rsidRPr="000F4A37">
              <w:rPr>
                <w:rFonts w:ascii="Times New Roman" w:hAnsi="Times New Roman" w:cs="Times New Roman"/>
                <w:vertAlign w:val="subscript"/>
              </w:rPr>
              <w:t xml:space="preserve">о  </w:t>
            </w:r>
            <w:r w:rsidRPr="000F4A37">
              <w:rPr>
                <w:rFonts w:ascii="Times New Roman" w:hAnsi="Times New Roman" w:cs="Times New Roman"/>
              </w:rPr>
              <w:t>- СКП последней, принятой к счислению об-сервации (мили);</w:t>
            </w:r>
          </w:p>
          <w:p w:rsidR="000F4A37" w:rsidRPr="000F4A37" w:rsidRDefault="000F4A37" w:rsidP="0070313F">
            <w:pPr>
              <w:ind w:left="360" w:hanging="360"/>
              <w:rPr>
                <w:rFonts w:ascii="Times New Roman" w:hAnsi="Times New Roman" w:cs="Times New Roman"/>
                <w:sz w:val="17"/>
              </w:rPr>
            </w:pPr>
            <w:r w:rsidRPr="000F4A37">
              <w:rPr>
                <w:rFonts w:ascii="Times New Roman" w:hAnsi="Times New Roman" w:cs="Times New Roman"/>
              </w:rPr>
              <w:t>М</w:t>
            </w:r>
            <w:r w:rsidRPr="000F4A37">
              <w:rPr>
                <w:rFonts w:ascii="Times New Roman" w:hAnsi="Times New Roman" w:cs="Times New Roman"/>
                <w:vertAlign w:val="subscript"/>
              </w:rPr>
              <w:t>с</w:t>
            </w:r>
            <w:r w:rsidRPr="000F4A37">
              <w:rPr>
                <w:rFonts w:ascii="Times New Roman" w:hAnsi="Times New Roman" w:cs="Times New Roman"/>
                <w:vertAlign w:val="subscript"/>
                <w:lang w:val="en-US"/>
              </w:rPr>
              <w:t>t</w:t>
            </w:r>
            <w:r w:rsidRPr="000F4A37">
              <w:rPr>
                <w:rFonts w:ascii="Times New Roman" w:hAnsi="Times New Roman" w:cs="Times New Roman"/>
                <w:vertAlign w:val="subscript"/>
              </w:rPr>
              <w:t xml:space="preserve"> </w:t>
            </w:r>
            <w:r w:rsidRPr="000F4A37">
              <w:rPr>
                <w:rFonts w:ascii="Times New Roman" w:hAnsi="Times New Roman" w:cs="Times New Roman"/>
              </w:rPr>
              <w:t>- СКП счисления (мили) +</w:t>
            </w:r>
          </w:p>
        </w:tc>
      </w:tr>
      <w:tr w:rsidR="000F4A37" w:rsidTr="0070313F">
        <w:trPr>
          <w:trHeight w:val="563"/>
          <w:jc w:val="center"/>
        </w:trPr>
        <w:tc>
          <w:tcPr>
            <w:tcW w:w="1962" w:type="dxa"/>
            <w:tcBorders>
              <w:lef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СКП счисления пути судна</w:t>
            </w:r>
          </w:p>
        </w:tc>
        <w:tc>
          <w:tcPr>
            <w:tcW w:w="3822" w:type="dxa"/>
            <w:vAlign w:val="center"/>
          </w:tcPr>
          <w:p w:rsidR="000F4A37" w:rsidRPr="000F4A37" w:rsidRDefault="000F4A37" w:rsidP="0070313F">
            <w:pPr>
              <w:ind w:right="-133" w:hanging="83"/>
              <w:rPr>
                <w:rFonts w:ascii="Times New Roman" w:hAnsi="Times New Roman" w:cs="Times New Roman"/>
              </w:rPr>
            </w:pPr>
            <w:r w:rsidRPr="000F4A37">
              <w:rPr>
                <w:rFonts w:ascii="Times New Roman" w:hAnsi="Times New Roman" w:cs="Times New Roman"/>
              </w:rPr>
              <w:t>+ Мс</w:t>
            </w:r>
            <w:r w:rsidRPr="000F4A37">
              <w:rPr>
                <w:rFonts w:ascii="Times New Roman" w:hAnsi="Times New Roman" w:cs="Times New Roman"/>
                <w:vertAlign w:val="subscript"/>
                <w:lang w:val="en-US"/>
              </w:rPr>
              <w:t>t</w:t>
            </w:r>
            <w:r w:rsidRPr="000F4A37">
              <w:rPr>
                <w:rFonts w:ascii="Times New Roman" w:hAnsi="Times New Roman" w:cs="Times New Roman"/>
                <w:vertAlign w:val="subscript"/>
              </w:rPr>
              <w:t xml:space="preserve"> </w:t>
            </w:r>
            <w:r w:rsidRPr="000F4A37">
              <w:rPr>
                <w:rFonts w:ascii="Times New Roman" w:hAnsi="Times New Roman" w:cs="Times New Roman"/>
              </w:rPr>
              <w:t>= 0,7</w:t>
            </w:r>
            <w:r w:rsidRPr="000F4A37">
              <w:rPr>
                <w:rFonts w:ascii="Times New Roman" w:hAnsi="Times New Roman" w:cs="Times New Roman"/>
                <w:vertAlign w:val="superscript"/>
              </w:rPr>
              <w:t xml:space="preserve">. </w:t>
            </w:r>
            <w:r w:rsidRPr="000F4A37">
              <w:rPr>
                <w:rFonts w:ascii="Times New Roman" w:hAnsi="Times New Roman" w:cs="Times New Roman"/>
              </w:rPr>
              <w:t>Кс</w:t>
            </w:r>
            <w:r w:rsidRPr="000F4A37">
              <w:rPr>
                <w:rFonts w:ascii="Times New Roman" w:hAnsi="Times New Roman" w:cs="Times New Roman"/>
                <w:vertAlign w:val="superscript"/>
              </w:rPr>
              <w:t xml:space="preserve">.  </w:t>
            </w:r>
            <w:r w:rsidRPr="000F4A37">
              <w:rPr>
                <w:rFonts w:ascii="Times New Roman" w:hAnsi="Times New Roman" w:cs="Times New Roman"/>
                <w:lang w:val="en-US"/>
              </w:rPr>
              <w:t>t</w:t>
            </w:r>
            <w:r w:rsidRPr="000F4A37">
              <w:rPr>
                <w:rFonts w:ascii="Times New Roman" w:hAnsi="Times New Roman" w:cs="Times New Roman"/>
              </w:rPr>
              <w:t xml:space="preserve"> час. (мили), при </w:t>
            </w:r>
            <w:r w:rsidRPr="000F4A37">
              <w:rPr>
                <w:rFonts w:ascii="Times New Roman" w:hAnsi="Times New Roman" w:cs="Times New Roman"/>
                <w:lang w:val="en-US"/>
              </w:rPr>
              <w:t>t</w:t>
            </w:r>
            <w:r w:rsidRPr="000F4A37">
              <w:rPr>
                <w:rFonts w:ascii="Times New Roman" w:hAnsi="Times New Roman" w:cs="Times New Roman"/>
              </w:rPr>
              <w:t>&lt; 2час.</w:t>
            </w:r>
          </w:p>
          <w:p w:rsidR="000F4A37" w:rsidRPr="000F4A37" w:rsidRDefault="000F4A37" w:rsidP="0070313F">
            <w:pPr>
              <w:rPr>
                <w:rFonts w:ascii="Times New Roman" w:hAnsi="Times New Roman" w:cs="Times New Roman"/>
                <w:sz w:val="17"/>
              </w:rPr>
            </w:pPr>
            <w:r w:rsidRPr="000F4A37">
              <w:rPr>
                <w:rFonts w:ascii="Times New Roman" w:hAnsi="Times New Roman" w:cs="Times New Roman"/>
              </w:rPr>
              <w:t xml:space="preserve">   Мс</w:t>
            </w:r>
            <w:r w:rsidRPr="000F4A37">
              <w:rPr>
                <w:rFonts w:ascii="Times New Roman" w:hAnsi="Times New Roman" w:cs="Times New Roman"/>
                <w:vertAlign w:val="subscript"/>
                <w:lang w:val="en-US"/>
              </w:rPr>
              <w:t>t</w:t>
            </w:r>
            <w:r w:rsidRPr="000F4A37">
              <w:rPr>
                <w:rFonts w:ascii="Times New Roman" w:hAnsi="Times New Roman" w:cs="Times New Roman"/>
                <w:vertAlign w:val="subscript"/>
              </w:rPr>
              <w:t xml:space="preserve"> </w:t>
            </w:r>
            <w:r w:rsidRPr="000F4A37">
              <w:rPr>
                <w:rFonts w:ascii="Times New Roman" w:hAnsi="Times New Roman" w:cs="Times New Roman"/>
              </w:rPr>
              <w:t>= Кс</w:t>
            </w:r>
            <w:r w:rsidRPr="000F4A37">
              <w:rPr>
                <w:rFonts w:ascii="Times New Roman" w:hAnsi="Times New Roman" w:cs="Times New Roman"/>
                <w:vertAlign w:val="superscript"/>
              </w:rPr>
              <w:t xml:space="preserve">.  </w:t>
            </w:r>
            <w:r w:rsidRPr="000F4A37">
              <w:rPr>
                <w:rFonts w:ascii="Times New Roman" w:hAnsi="Times New Roman" w:cs="Times New Roman"/>
                <w:position w:val="-8"/>
              </w:rPr>
              <w:object w:dxaOrig="340" w:dyaOrig="360">
                <v:shape id="_x0000_i1083" type="#_x0000_t75" style="width:12.75pt;height:14.25pt" o:ole="" fillcolor="window">
                  <v:imagedata r:id="rId119" o:title=""/>
                </v:shape>
                <o:OLEObject Type="Embed" ProgID="Equation.3" ShapeID="_x0000_i1083" DrawAspect="Content" ObjectID="_1355998621" r:id="rId120"/>
              </w:object>
            </w:r>
            <w:r w:rsidRPr="000F4A37">
              <w:rPr>
                <w:rFonts w:ascii="Times New Roman" w:hAnsi="Times New Roman" w:cs="Times New Roman"/>
              </w:rPr>
              <w:t xml:space="preserve">час (мили), при </w:t>
            </w:r>
            <w:r w:rsidRPr="000F4A37">
              <w:rPr>
                <w:rFonts w:ascii="Times New Roman" w:hAnsi="Times New Roman" w:cs="Times New Roman"/>
                <w:lang w:val="en-US"/>
              </w:rPr>
              <w:t>t</w:t>
            </w:r>
            <w:r w:rsidRPr="000F4A37">
              <w:rPr>
                <w:rFonts w:ascii="Times New Roman" w:hAnsi="Times New Roman" w:cs="Times New Roman"/>
              </w:rPr>
              <w:t xml:space="preserve"> &gt; 2час</w:t>
            </w:r>
            <w:r w:rsidRPr="000F4A37">
              <w:rPr>
                <w:rFonts w:ascii="Times New Roman" w:hAnsi="Times New Roman" w:cs="Times New Roman"/>
                <w:sz w:val="20"/>
                <w:szCs w:val="20"/>
              </w:rPr>
              <w:t>.</w:t>
            </w:r>
          </w:p>
        </w:tc>
        <w:tc>
          <w:tcPr>
            <w:tcW w:w="4077" w:type="dxa"/>
            <w:tcBorders>
              <w:right w:val="double" w:sz="4" w:space="0" w:color="auto"/>
            </w:tcBorders>
            <w:vAlign w:val="center"/>
          </w:tcPr>
          <w:p w:rsidR="000F4A37" w:rsidRPr="000F4A37" w:rsidRDefault="000F4A37" w:rsidP="0070313F">
            <w:pPr>
              <w:ind w:left="385" w:right="-87" w:hanging="385"/>
              <w:rPr>
                <w:rFonts w:ascii="Times New Roman" w:hAnsi="Times New Roman" w:cs="Times New Roman"/>
              </w:rPr>
            </w:pPr>
            <w:r w:rsidRPr="000F4A37">
              <w:rPr>
                <w:rFonts w:ascii="Times New Roman" w:hAnsi="Times New Roman" w:cs="Times New Roman"/>
              </w:rPr>
              <w:t>К</w:t>
            </w:r>
            <w:r w:rsidRPr="000F4A37">
              <w:rPr>
                <w:rFonts w:ascii="Times New Roman" w:hAnsi="Times New Roman" w:cs="Times New Roman"/>
                <w:vertAlign w:val="subscript"/>
              </w:rPr>
              <w:t>с</w:t>
            </w:r>
            <w:r w:rsidRPr="000F4A37">
              <w:rPr>
                <w:rFonts w:ascii="Times New Roman" w:hAnsi="Times New Roman" w:cs="Times New Roman"/>
              </w:rPr>
              <w:t xml:space="preserve"> - коэффициент точности счисления в данном районе, рассчитываемый по невязкам всчислении;</w:t>
            </w:r>
          </w:p>
          <w:p w:rsidR="000F4A37" w:rsidRPr="000F4A37" w:rsidRDefault="000F4A37" w:rsidP="0070313F">
            <w:pPr>
              <w:ind w:left="282" w:hanging="282"/>
              <w:rPr>
                <w:rFonts w:ascii="Times New Roman" w:hAnsi="Times New Roman" w:cs="Times New Roman"/>
                <w:sz w:val="17"/>
              </w:rPr>
            </w:pPr>
            <w:r w:rsidRPr="000F4A37">
              <w:rPr>
                <w:rFonts w:ascii="Times New Roman" w:hAnsi="Times New Roman" w:cs="Times New Roman"/>
                <w:lang w:val="en-US"/>
              </w:rPr>
              <w:t>t</w:t>
            </w:r>
            <w:r w:rsidRPr="000F4A37">
              <w:rPr>
                <w:rFonts w:ascii="Times New Roman" w:hAnsi="Times New Roman" w:cs="Times New Roman"/>
              </w:rPr>
              <w:t xml:space="preserve"> - время плавания по счислению (час.).</w:t>
            </w:r>
          </w:p>
        </w:tc>
      </w:tr>
      <w:tr w:rsidR="000F4A37" w:rsidTr="0070313F">
        <w:trPr>
          <w:jc w:val="center"/>
        </w:trPr>
        <w:tc>
          <w:tcPr>
            <w:tcW w:w="1962" w:type="dxa"/>
            <w:tcBorders>
              <w:lef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Обсервованное по двум пеленгам на два ориентира место судна (2П, 2РЛП, 2РП)</w:t>
            </w:r>
          </w:p>
        </w:tc>
        <w:tc>
          <w:tcPr>
            <w:tcW w:w="3822" w:type="dxa"/>
            <w:vAlign w:val="center"/>
          </w:tcPr>
          <w:p w:rsidR="000F4A37" w:rsidRPr="000F4A37" w:rsidRDefault="000F4A37" w:rsidP="0070313F">
            <w:pPr>
              <w:ind w:hanging="108"/>
              <w:rPr>
                <w:rFonts w:ascii="Times New Roman" w:hAnsi="Times New Roman" w:cs="Times New Roman"/>
              </w:rPr>
            </w:pPr>
            <w:r w:rsidRPr="000F4A37">
              <w:rPr>
                <w:rFonts w:ascii="Times New Roman" w:hAnsi="Times New Roman" w:cs="Times New Roman"/>
                <w:position w:val="-28"/>
                <w:lang w:val="en-US"/>
              </w:rPr>
              <w:object w:dxaOrig="2900" w:dyaOrig="700">
                <v:shape id="_x0000_i1084" type="#_x0000_t75" style="width:143.25pt;height:35.25pt" o:ole="" fillcolor="window">
                  <v:imagedata r:id="rId121" o:title=""/>
                </v:shape>
                <o:OLEObject Type="Embed" ProgID="Equation.3" ShapeID="_x0000_i1084" DrawAspect="Content" ObjectID="_1355998622" r:id="rId122"/>
              </w:object>
            </w:r>
            <w:r w:rsidRPr="000F4A37">
              <w:rPr>
                <w:rFonts w:ascii="Times New Roman" w:hAnsi="Times New Roman" w:cs="Times New Roman"/>
              </w:rPr>
              <w:t>(мили)  *</w:t>
            </w:r>
          </w:p>
        </w:tc>
        <w:tc>
          <w:tcPr>
            <w:tcW w:w="4077" w:type="dxa"/>
            <w:tcBorders>
              <w:right w:val="double" w:sz="4" w:space="0" w:color="auto"/>
            </w:tcBorders>
            <w:vAlign w:val="center"/>
          </w:tcPr>
          <w:p w:rsidR="000F4A37" w:rsidRPr="000F4A37" w:rsidRDefault="000F4A37" w:rsidP="0070313F">
            <w:pPr>
              <w:ind w:left="594" w:hanging="594"/>
              <w:rPr>
                <w:rFonts w:ascii="Times New Roman" w:hAnsi="Times New Roman" w:cs="Times New Roman"/>
              </w:rPr>
            </w:pPr>
            <w:r w:rsidRPr="000F4A37">
              <w:rPr>
                <w:rFonts w:ascii="Times New Roman" w:hAnsi="Times New Roman" w:cs="Times New Roman"/>
                <w:lang w:val="en-US"/>
              </w:rPr>
              <w:t>m</w:t>
            </w:r>
            <w:r w:rsidRPr="000F4A37">
              <w:rPr>
                <w:rFonts w:ascii="Times New Roman" w:hAnsi="Times New Roman" w:cs="Times New Roman"/>
              </w:rPr>
              <w:t>°</w:t>
            </w:r>
            <w:r w:rsidRPr="000F4A37">
              <w:rPr>
                <w:rFonts w:ascii="Times New Roman" w:hAnsi="Times New Roman" w:cs="Times New Roman"/>
                <w:vertAlign w:val="subscript"/>
              </w:rPr>
              <w:t>п</w:t>
            </w:r>
            <w:r w:rsidRPr="000F4A37">
              <w:rPr>
                <w:rFonts w:ascii="Times New Roman" w:hAnsi="Times New Roman" w:cs="Times New Roman"/>
              </w:rPr>
              <w:t xml:space="preserve"> - </w:t>
            </w:r>
            <w:r w:rsidRPr="000F4A37">
              <w:rPr>
                <w:rFonts w:ascii="Times New Roman" w:hAnsi="Times New Roman" w:cs="Times New Roman"/>
                <w:lang w:val="en-US"/>
              </w:rPr>
              <w:t>C</w:t>
            </w:r>
            <w:r w:rsidRPr="000F4A37">
              <w:rPr>
                <w:rFonts w:ascii="Times New Roman" w:hAnsi="Times New Roman" w:cs="Times New Roman"/>
              </w:rPr>
              <w:t>КП измерения пеленга (град.);</w:t>
            </w:r>
          </w:p>
          <w:p w:rsidR="000F4A37" w:rsidRPr="000F4A37" w:rsidRDefault="000F4A37" w:rsidP="0070313F">
            <w:pPr>
              <w:ind w:left="594" w:right="-112" w:hanging="677"/>
              <w:rPr>
                <w:rFonts w:ascii="Times New Roman" w:hAnsi="Times New Roman" w:cs="Times New Roman"/>
              </w:rPr>
            </w:pPr>
            <w:r w:rsidRPr="000F4A37">
              <w:rPr>
                <w:rFonts w:ascii="Times New Roman" w:hAnsi="Times New Roman" w:cs="Times New Roman"/>
                <w:lang w:val="en-US"/>
              </w:rPr>
              <w:t>θ</w:t>
            </w:r>
            <w:r w:rsidRPr="000F4A37">
              <w:rPr>
                <w:rFonts w:ascii="Times New Roman" w:hAnsi="Times New Roman" w:cs="Times New Roman"/>
              </w:rPr>
              <w:t xml:space="preserve"> - разность пеленгов на ориентиры (&lt;90°);</w:t>
            </w:r>
          </w:p>
          <w:p w:rsidR="000F4A37" w:rsidRPr="000F4A37" w:rsidRDefault="000F4A37" w:rsidP="0070313F">
            <w:pPr>
              <w:ind w:left="-83" w:firstLine="83"/>
              <w:rPr>
                <w:rFonts w:ascii="Times New Roman" w:hAnsi="Times New Roman" w:cs="Times New Roman"/>
                <w:sz w:val="17"/>
              </w:rPr>
            </w:pPr>
            <w:r w:rsidRPr="000F4A37">
              <w:rPr>
                <w:rFonts w:ascii="Times New Roman" w:hAnsi="Times New Roman" w:cs="Times New Roman"/>
                <w:lang w:val="en-US"/>
              </w:rPr>
              <w:t>D</w:t>
            </w:r>
            <w:r w:rsidRPr="000F4A37">
              <w:rPr>
                <w:rFonts w:ascii="Times New Roman" w:hAnsi="Times New Roman" w:cs="Times New Roman"/>
                <w:vertAlign w:val="subscript"/>
              </w:rPr>
              <w:t>1</w:t>
            </w:r>
            <w:r w:rsidRPr="000F4A37">
              <w:rPr>
                <w:rFonts w:ascii="Times New Roman" w:hAnsi="Times New Roman" w:cs="Times New Roman"/>
              </w:rPr>
              <w:t xml:space="preserve">, </w:t>
            </w:r>
            <w:r w:rsidRPr="000F4A37">
              <w:rPr>
                <w:rFonts w:ascii="Times New Roman" w:hAnsi="Times New Roman" w:cs="Times New Roman"/>
                <w:lang w:val="en-US"/>
              </w:rPr>
              <w:t>D</w:t>
            </w:r>
            <w:r w:rsidRPr="000F4A37">
              <w:rPr>
                <w:rFonts w:ascii="Times New Roman" w:hAnsi="Times New Roman" w:cs="Times New Roman"/>
                <w:vertAlign w:val="subscript"/>
              </w:rPr>
              <w:t xml:space="preserve">2  </w:t>
            </w:r>
            <w:r w:rsidRPr="000F4A37">
              <w:rPr>
                <w:rFonts w:ascii="Times New Roman" w:hAnsi="Times New Roman" w:cs="Times New Roman"/>
              </w:rPr>
              <w:t>- расстояние от обсервованного места до 1-го (</w:t>
            </w:r>
            <w:r w:rsidRPr="000F4A37">
              <w:rPr>
                <w:rFonts w:ascii="Times New Roman" w:hAnsi="Times New Roman" w:cs="Times New Roman"/>
                <w:lang w:val="en-US"/>
              </w:rPr>
              <w:t>D</w:t>
            </w:r>
            <w:r w:rsidRPr="000F4A37">
              <w:rPr>
                <w:rFonts w:ascii="Times New Roman" w:hAnsi="Times New Roman" w:cs="Times New Roman"/>
                <w:vertAlign w:val="subscript"/>
              </w:rPr>
              <w:t>1</w:t>
            </w:r>
            <w:r w:rsidRPr="000F4A37">
              <w:rPr>
                <w:rFonts w:ascii="Times New Roman" w:hAnsi="Times New Roman" w:cs="Times New Roman"/>
              </w:rPr>
              <w:t>) и 2-го (</w:t>
            </w:r>
            <w:r w:rsidRPr="000F4A37">
              <w:rPr>
                <w:rFonts w:ascii="Times New Roman" w:hAnsi="Times New Roman" w:cs="Times New Roman"/>
                <w:lang w:val="en-US"/>
              </w:rPr>
              <w:t>D</w:t>
            </w:r>
            <w:r w:rsidRPr="000F4A37">
              <w:rPr>
                <w:rFonts w:ascii="Times New Roman" w:hAnsi="Times New Roman" w:cs="Times New Roman"/>
                <w:vertAlign w:val="subscript"/>
              </w:rPr>
              <w:t>2</w:t>
            </w:r>
            <w:r w:rsidRPr="000F4A37">
              <w:rPr>
                <w:rFonts w:ascii="Times New Roman" w:hAnsi="Times New Roman" w:cs="Times New Roman"/>
              </w:rPr>
              <w:t>) ориентира (мили).</w:t>
            </w:r>
          </w:p>
        </w:tc>
      </w:tr>
      <w:tr w:rsidR="000F4A37" w:rsidTr="0070313F">
        <w:trPr>
          <w:jc w:val="center"/>
        </w:trPr>
        <w:tc>
          <w:tcPr>
            <w:tcW w:w="1962" w:type="dxa"/>
            <w:tcBorders>
              <w:lef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t>Обсервованное место по пеленгам на три ориентира («3П»)</w:t>
            </w:r>
          </w:p>
        </w:tc>
        <w:tc>
          <w:tcPr>
            <w:tcW w:w="3822" w:type="dxa"/>
            <w:vAlign w:val="center"/>
          </w:tcPr>
          <w:p w:rsidR="000F4A37" w:rsidRPr="000F4A37" w:rsidRDefault="000F4A37" w:rsidP="0070313F">
            <w:pPr>
              <w:ind w:left="-23" w:hanging="85"/>
              <w:rPr>
                <w:rFonts w:ascii="Times New Roman" w:hAnsi="Times New Roman" w:cs="Times New Roman"/>
                <w:sz w:val="17"/>
              </w:rPr>
            </w:pPr>
            <w:r w:rsidRPr="000F4A37">
              <w:rPr>
                <w:rFonts w:ascii="Times New Roman" w:hAnsi="Times New Roman" w:cs="Times New Roman"/>
                <w:position w:val="-34"/>
                <w:sz w:val="17"/>
                <w:lang w:val="en-US"/>
              </w:rPr>
              <w:object w:dxaOrig="6140" w:dyaOrig="820">
                <v:shape id="_x0000_i1085" type="#_x0000_t75" style="width:191.25pt;height:35.25pt" o:ole="">
                  <v:imagedata r:id="rId123" o:title=""/>
                </v:shape>
                <o:OLEObject Type="Embed" ProgID="Equation.3" ShapeID="_x0000_i1085" DrawAspect="Content" ObjectID="_1355998623" r:id="rId124"/>
              </w:object>
            </w:r>
            <w:r w:rsidRPr="000F4A37">
              <w:rPr>
                <w:rFonts w:ascii="Times New Roman" w:hAnsi="Times New Roman" w:cs="Times New Roman"/>
              </w:rPr>
              <w:t>или Мо</w:t>
            </w:r>
            <w:r w:rsidRPr="000F4A37">
              <w:rPr>
                <w:rFonts w:ascii="Times New Roman" w:hAnsi="Times New Roman" w:cs="Times New Roman"/>
                <w:vertAlign w:val="subscript"/>
              </w:rPr>
              <w:t>3</w:t>
            </w:r>
            <w:r w:rsidRPr="000F4A37">
              <w:rPr>
                <w:rFonts w:ascii="Times New Roman" w:hAnsi="Times New Roman" w:cs="Times New Roman"/>
              </w:rPr>
              <w:t xml:space="preserve"> ≈ 0,8 ∙ Мо</w:t>
            </w:r>
            <w:r w:rsidRPr="000F4A37">
              <w:rPr>
                <w:rFonts w:ascii="Times New Roman" w:hAnsi="Times New Roman" w:cs="Times New Roman"/>
                <w:vertAlign w:val="subscript"/>
              </w:rPr>
              <w:t>2</w:t>
            </w:r>
            <w:r w:rsidRPr="000F4A37">
              <w:rPr>
                <w:rFonts w:ascii="Times New Roman" w:hAnsi="Times New Roman" w:cs="Times New Roman"/>
              </w:rPr>
              <w:t xml:space="preserve"> (мили)</w:t>
            </w:r>
          </w:p>
        </w:tc>
        <w:tc>
          <w:tcPr>
            <w:tcW w:w="4077" w:type="dxa"/>
            <w:tcBorders>
              <w:right w:val="double" w:sz="4" w:space="0" w:color="auto"/>
            </w:tcBorders>
            <w:vAlign w:val="center"/>
          </w:tcPr>
          <w:p w:rsidR="000F4A37" w:rsidRPr="000F4A37" w:rsidRDefault="000F4A37" w:rsidP="0070313F">
            <w:pPr>
              <w:ind w:left="594" w:hanging="594"/>
              <w:rPr>
                <w:rFonts w:ascii="Times New Roman" w:hAnsi="Times New Roman" w:cs="Times New Roman"/>
              </w:rPr>
            </w:pPr>
            <w:r w:rsidRPr="000F4A37">
              <w:rPr>
                <w:rFonts w:ascii="Times New Roman" w:hAnsi="Times New Roman" w:cs="Times New Roman"/>
                <w:lang w:val="en-US"/>
              </w:rPr>
              <w:t>m</w:t>
            </w:r>
            <w:r w:rsidRPr="000F4A37">
              <w:rPr>
                <w:rFonts w:ascii="Times New Roman" w:hAnsi="Times New Roman" w:cs="Times New Roman"/>
              </w:rPr>
              <w:t>°</w:t>
            </w:r>
            <w:r w:rsidRPr="000F4A37">
              <w:rPr>
                <w:rFonts w:ascii="Times New Roman" w:hAnsi="Times New Roman" w:cs="Times New Roman"/>
                <w:vertAlign w:val="subscript"/>
              </w:rPr>
              <w:t xml:space="preserve">п </w:t>
            </w:r>
            <w:r w:rsidRPr="000F4A37">
              <w:rPr>
                <w:rFonts w:ascii="Times New Roman" w:hAnsi="Times New Roman" w:cs="Times New Roman"/>
              </w:rPr>
              <w:t xml:space="preserve"> - СКП измерения пеленга (град.);</w:t>
            </w:r>
          </w:p>
          <w:p w:rsidR="000F4A37" w:rsidRPr="000F4A37" w:rsidRDefault="000F4A37" w:rsidP="0070313F">
            <w:pPr>
              <w:ind w:left="73" w:hanging="73"/>
              <w:rPr>
                <w:rFonts w:ascii="Times New Roman" w:hAnsi="Times New Roman" w:cs="Times New Roman"/>
              </w:rPr>
            </w:pPr>
            <w:r w:rsidRPr="000F4A37">
              <w:rPr>
                <w:rFonts w:ascii="Times New Roman" w:hAnsi="Times New Roman" w:cs="Times New Roman"/>
                <w:lang w:val="en-US"/>
              </w:rPr>
              <w:t>D</w:t>
            </w:r>
            <w:r w:rsidRPr="000F4A37">
              <w:rPr>
                <w:rFonts w:ascii="Times New Roman" w:hAnsi="Times New Roman" w:cs="Times New Roman"/>
                <w:vertAlign w:val="subscript"/>
              </w:rPr>
              <w:t xml:space="preserve">1, 2 ,3  </w:t>
            </w:r>
            <w:r w:rsidRPr="000F4A37">
              <w:rPr>
                <w:rFonts w:ascii="Times New Roman" w:hAnsi="Times New Roman" w:cs="Times New Roman"/>
              </w:rPr>
              <w:t>- расстояние в милях до1-го (</w:t>
            </w:r>
            <w:r w:rsidRPr="000F4A37">
              <w:rPr>
                <w:rFonts w:ascii="Times New Roman" w:hAnsi="Times New Roman" w:cs="Times New Roman"/>
                <w:lang w:val="en-US"/>
              </w:rPr>
              <w:t>D</w:t>
            </w:r>
            <w:r w:rsidRPr="000F4A37">
              <w:rPr>
                <w:rFonts w:ascii="Times New Roman" w:hAnsi="Times New Roman" w:cs="Times New Roman"/>
                <w:vertAlign w:val="subscript"/>
              </w:rPr>
              <w:t>1</w:t>
            </w:r>
            <w:r w:rsidRPr="000F4A37">
              <w:rPr>
                <w:rFonts w:ascii="Times New Roman" w:hAnsi="Times New Roman" w:cs="Times New Roman"/>
              </w:rPr>
              <w:t>), 2-го (</w:t>
            </w:r>
            <w:r w:rsidRPr="000F4A37">
              <w:rPr>
                <w:rFonts w:ascii="Times New Roman" w:hAnsi="Times New Roman" w:cs="Times New Roman"/>
                <w:lang w:val="en-US"/>
              </w:rPr>
              <w:t>D</w:t>
            </w:r>
            <w:r w:rsidRPr="000F4A37">
              <w:rPr>
                <w:rFonts w:ascii="Times New Roman" w:hAnsi="Times New Roman" w:cs="Times New Roman"/>
                <w:vertAlign w:val="subscript"/>
              </w:rPr>
              <w:t>2</w:t>
            </w:r>
            <w:r w:rsidRPr="000F4A37">
              <w:rPr>
                <w:rFonts w:ascii="Times New Roman" w:hAnsi="Times New Roman" w:cs="Times New Roman"/>
              </w:rPr>
              <w:t>) и 3-го (</w:t>
            </w:r>
            <w:r w:rsidRPr="000F4A37">
              <w:rPr>
                <w:rFonts w:ascii="Times New Roman" w:hAnsi="Times New Roman" w:cs="Times New Roman"/>
                <w:lang w:val="en-US"/>
              </w:rPr>
              <w:t>D</w:t>
            </w:r>
            <w:r w:rsidRPr="000F4A37">
              <w:rPr>
                <w:rFonts w:ascii="Times New Roman" w:hAnsi="Times New Roman" w:cs="Times New Roman"/>
                <w:vertAlign w:val="subscript"/>
              </w:rPr>
              <w:t>3</w:t>
            </w:r>
            <w:r w:rsidRPr="000F4A37">
              <w:rPr>
                <w:rFonts w:ascii="Times New Roman" w:hAnsi="Times New Roman" w:cs="Times New Roman"/>
              </w:rPr>
              <w:t>) ориентира (мили);</w:t>
            </w:r>
          </w:p>
          <w:p w:rsidR="000F4A37" w:rsidRPr="000F4A37" w:rsidRDefault="000F4A37" w:rsidP="0070313F">
            <w:pPr>
              <w:ind w:left="594" w:hanging="594"/>
              <w:rPr>
                <w:rFonts w:ascii="Times New Roman" w:hAnsi="Times New Roman" w:cs="Times New Roman"/>
              </w:rPr>
            </w:pPr>
            <w:r w:rsidRPr="000F4A37">
              <w:rPr>
                <w:rFonts w:ascii="Times New Roman" w:hAnsi="Times New Roman" w:cs="Times New Roman"/>
                <w:lang w:val="en-US"/>
              </w:rPr>
              <w:t>α</w:t>
            </w:r>
            <w:r w:rsidRPr="000F4A37">
              <w:rPr>
                <w:rFonts w:ascii="Times New Roman" w:hAnsi="Times New Roman" w:cs="Times New Roman"/>
              </w:rPr>
              <w:t xml:space="preserve">, </w:t>
            </w:r>
            <w:r w:rsidRPr="000F4A37">
              <w:rPr>
                <w:rFonts w:ascii="Times New Roman" w:hAnsi="Times New Roman" w:cs="Times New Roman"/>
                <w:lang w:val="en-US"/>
              </w:rPr>
              <w:t>β</w:t>
            </w:r>
            <w:r w:rsidRPr="000F4A37">
              <w:rPr>
                <w:rFonts w:ascii="Times New Roman" w:hAnsi="Times New Roman" w:cs="Times New Roman"/>
              </w:rPr>
              <w:t xml:space="preserve"> - углы между пеленгами на ор</w:t>
            </w:r>
            <w:r w:rsidRPr="000F4A37">
              <w:rPr>
                <w:rFonts w:ascii="Times New Roman" w:hAnsi="Times New Roman" w:cs="Times New Roman"/>
                <w:lang w:val="uk-UA"/>
              </w:rPr>
              <w:t>иенти</w:t>
            </w:r>
            <w:r w:rsidRPr="000F4A37">
              <w:rPr>
                <w:rFonts w:ascii="Times New Roman" w:hAnsi="Times New Roman" w:cs="Times New Roman"/>
              </w:rPr>
              <w:t>ры (град.);</w:t>
            </w:r>
          </w:p>
          <w:p w:rsidR="000F4A37" w:rsidRPr="000F4A37" w:rsidRDefault="000F4A37" w:rsidP="0070313F">
            <w:pPr>
              <w:ind w:left="594" w:hanging="594"/>
              <w:rPr>
                <w:rFonts w:ascii="Times New Roman" w:hAnsi="Times New Roman" w:cs="Times New Roman"/>
              </w:rPr>
            </w:pPr>
            <w:r w:rsidRPr="000F4A37">
              <w:rPr>
                <w:rFonts w:ascii="Times New Roman" w:hAnsi="Times New Roman" w:cs="Times New Roman"/>
              </w:rPr>
              <w:t>Мо</w:t>
            </w:r>
            <w:r w:rsidRPr="000F4A37">
              <w:rPr>
                <w:rFonts w:ascii="Times New Roman" w:hAnsi="Times New Roman" w:cs="Times New Roman"/>
                <w:vertAlign w:val="subscript"/>
              </w:rPr>
              <w:t>2</w:t>
            </w:r>
            <w:r w:rsidRPr="000F4A37">
              <w:rPr>
                <w:rFonts w:ascii="Times New Roman" w:hAnsi="Times New Roman" w:cs="Times New Roman"/>
              </w:rPr>
              <w:t xml:space="preserve"> - СКП обсервации по двум пеленгам (мили).</w:t>
            </w:r>
          </w:p>
        </w:tc>
      </w:tr>
      <w:tr w:rsidR="000F4A37" w:rsidTr="0070313F">
        <w:trPr>
          <w:jc w:val="center"/>
        </w:trPr>
        <w:tc>
          <w:tcPr>
            <w:tcW w:w="1962" w:type="dxa"/>
            <w:tcBorders>
              <w:left w:val="double" w:sz="4" w:space="0" w:color="auto"/>
            </w:tcBorders>
            <w:vAlign w:val="center"/>
          </w:tcPr>
          <w:p w:rsidR="000F4A37" w:rsidRPr="000F4A37" w:rsidRDefault="000F4A37" w:rsidP="0070313F">
            <w:pPr>
              <w:jc w:val="center"/>
              <w:rPr>
                <w:rFonts w:ascii="Times New Roman" w:hAnsi="Times New Roman" w:cs="Times New Roman"/>
              </w:rPr>
            </w:pPr>
            <w:r w:rsidRPr="000F4A37">
              <w:rPr>
                <w:rFonts w:ascii="Times New Roman" w:hAnsi="Times New Roman" w:cs="Times New Roman"/>
              </w:rPr>
              <w:lastRenderedPageBreak/>
              <w:t>Обсервованное место по пеленгу и расстоянию до одного ориентира</w:t>
            </w:r>
            <w:r w:rsidRPr="000F4A37">
              <w:rPr>
                <w:rFonts w:ascii="Times New Roman" w:hAnsi="Times New Roman" w:cs="Times New Roman"/>
                <w:lang w:val="uk-UA"/>
              </w:rPr>
              <w:t xml:space="preserve"> </w:t>
            </w:r>
            <w:r w:rsidRPr="000F4A37">
              <w:rPr>
                <w:rFonts w:ascii="Times New Roman" w:hAnsi="Times New Roman" w:cs="Times New Roman"/>
              </w:rPr>
              <w:t xml:space="preserve">(П и </w:t>
            </w:r>
            <w:r w:rsidRPr="000F4A37">
              <w:rPr>
                <w:rFonts w:ascii="Times New Roman" w:hAnsi="Times New Roman" w:cs="Times New Roman"/>
                <w:lang w:val="en-US"/>
              </w:rPr>
              <w:t>D</w:t>
            </w:r>
            <w:r w:rsidRPr="000F4A37">
              <w:rPr>
                <w:rFonts w:ascii="Times New Roman" w:hAnsi="Times New Roman" w:cs="Times New Roman"/>
                <w:vertAlign w:val="subscript"/>
              </w:rPr>
              <w:t>р</w:t>
            </w:r>
            <w:r w:rsidRPr="000F4A37">
              <w:rPr>
                <w:rFonts w:ascii="Times New Roman" w:hAnsi="Times New Roman" w:cs="Times New Roman"/>
              </w:rPr>
              <w:t>)</w:t>
            </w:r>
          </w:p>
        </w:tc>
        <w:tc>
          <w:tcPr>
            <w:tcW w:w="3822" w:type="dxa"/>
            <w:vAlign w:val="center"/>
          </w:tcPr>
          <w:p w:rsidR="000F4A37" w:rsidRPr="000F4A37" w:rsidRDefault="000F4A37" w:rsidP="0070313F">
            <w:pPr>
              <w:rPr>
                <w:rFonts w:ascii="Times New Roman" w:hAnsi="Times New Roman" w:cs="Times New Roman"/>
              </w:rPr>
            </w:pPr>
            <w:r w:rsidRPr="000F4A37">
              <w:rPr>
                <w:rFonts w:ascii="Times New Roman" w:hAnsi="Times New Roman" w:cs="Times New Roman"/>
                <w:position w:val="-34"/>
              </w:rPr>
              <w:object w:dxaOrig="2360" w:dyaOrig="880">
                <v:shape id="_x0000_i1086" type="#_x0000_t75" style="width:108pt;height:39.75pt" o:ole="">
                  <v:imagedata r:id="rId125" o:title=""/>
                </v:shape>
                <o:OLEObject Type="Embed" ProgID="Equation.3" ShapeID="_x0000_i1086" DrawAspect="Content" ObjectID="_1355998624" r:id="rId126"/>
              </w:object>
            </w:r>
            <w:r w:rsidRPr="000F4A37">
              <w:rPr>
                <w:rFonts w:ascii="Times New Roman" w:hAnsi="Times New Roman" w:cs="Times New Roman"/>
              </w:rPr>
              <w:t xml:space="preserve"> (мили)</w:t>
            </w:r>
          </w:p>
        </w:tc>
        <w:tc>
          <w:tcPr>
            <w:tcW w:w="4077" w:type="dxa"/>
            <w:tcBorders>
              <w:right w:val="double" w:sz="4" w:space="0" w:color="auto"/>
            </w:tcBorders>
            <w:vAlign w:val="center"/>
          </w:tcPr>
          <w:p w:rsidR="000F4A37" w:rsidRPr="000F4A37" w:rsidRDefault="000F4A37" w:rsidP="0070313F">
            <w:pPr>
              <w:ind w:left="360" w:hanging="360"/>
              <w:rPr>
                <w:rFonts w:ascii="Times New Roman" w:hAnsi="Times New Roman" w:cs="Times New Roman"/>
              </w:rPr>
            </w:pPr>
            <w:r w:rsidRPr="000F4A37">
              <w:rPr>
                <w:rFonts w:ascii="Times New Roman" w:hAnsi="Times New Roman" w:cs="Times New Roman"/>
                <w:u w:val="single"/>
              </w:rPr>
              <w:t>m</w:t>
            </w:r>
            <w:r w:rsidRPr="000F4A37">
              <w:rPr>
                <w:rFonts w:ascii="Times New Roman" w:hAnsi="Times New Roman" w:cs="Times New Roman"/>
                <w:u w:val="single"/>
                <w:vertAlign w:val="superscript"/>
              </w:rPr>
              <w:t>o</w:t>
            </w:r>
            <w:r w:rsidRPr="000F4A37">
              <w:rPr>
                <w:rFonts w:ascii="Times New Roman" w:hAnsi="Times New Roman" w:cs="Times New Roman"/>
                <w:u w:val="single"/>
                <w:vertAlign w:val="subscript"/>
              </w:rPr>
              <w:t>п</w:t>
            </w:r>
            <w:r w:rsidRPr="000F4A37">
              <w:rPr>
                <w:rFonts w:ascii="Times New Roman" w:hAnsi="Times New Roman" w:cs="Times New Roman"/>
              </w:rPr>
              <w:t xml:space="preserve">  - СКП измерения пеленга (град.);</w:t>
            </w:r>
          </w:p>
          <w:p w:rsidR="000F4A37" w:rsidRPr="000F4A37" w:rsidRDefault="000F4A37" w:rsidP="0070313F">
            <w:pPr>
              <w:ind w:left="360" w:hanging="360"/>
              <w:rPr>
                <w:rFonts w:ascii="Times New Roman" w:hAnsi="Times New Roman" w:cs="Times New Roman"/>
                <w:vertAlign w:val="subscript"/>
              </w:rPr>
            </w:pPr>
            <w:r w:rsidRPr="000F4A37">
              <w:rPr>
                <w:rFonts w:ascii="Times New Roman" w:hAnsi="Times New Roman" w:cs="Times New Roman"/>
              </w:rPr>
              <w:t>m</w:t>
            </w:r>
            <w:r w:rsidRPr="000F4A37">
              <w:rPr>
                <w:rFonts w:ascii="Times New Roman" w:hAnsi="Times New Roman" w:cs="Times New Roman"/>
                <w:vertAlign w:val="subscript"/>
                <w:lang w:val="en-US"/>
              </w:rPr>
              <w:t>D</w:t>
            </w:r>
            <w:r w:rsidRPr="000F4A37">
              <w:rPr>
                <w:rFonts w:ascii="Times New Roman" w:hAnsi="Times New Roman" w:cs="Times New Roman"/>
              </w:rPr>
              <w:t xml:space="preserve"> - СКП измерения расстояния до ориентира (мили);</w:t>
            </w:r>
          </w:p>
          <w:p w:rsidR="000F4A37" w:rsidRPr="000F4A37" w:rsidRDefault="000F4A37" w:rsidP="0070313F">
            <w:pPr>
              <w:ind w:left="360" w:hanging="360"/>
              <w:rPr>
                <w:rFonts w:ascii="Times New Roman" w:hAnsi="Times New Roman" w:cs="Times New Roman"/>
              </w:rPr>
            </w:pPr>
            <w:r w:rsidRPr="000F4A37">
              <w:rPr>
                <w:rFonts w:ascii="Times New Roman" w:hAnsi="Times New Roman" w:cs="Times New Roman"/>
                <w:lang w:val="en-US"/>
              </w:rPr>
              <w:t>D</w:t>
            </w:r>
            <w:r w:rsidRPr="000F4A37">
              <w:rPr>
                <w:rFonts w:ascii="Times New Roman" w:hAnsi="Times New Roman" w:cs="Times New Roman"/>
              </w:rPr>
              <w:t xml:space="preserve"> - расстояние до ориентира (мили).</w:t>
            </w:r>
          </w:p>
        </w:tc>
      </w:tr>
      <w:tr w:rsidR="000F4A37" w:rsidTr="0070313F">
        <w:trPr>
          <w:trHeight w:val="1274"/>
          <w:jc w:val="center"/>
        </w:trPr>
        <w:tc>
          <w:tcPr>
            <w:tcW w:w="1962" w:type="dxa"/>
            <w:tcBorders>
              <w:left w:val="double" w:sz="4" w:space="0" w:color="auto"/>
            </w:tcBorders>
            <w:vAlign w:val="center"/>
          </w:tcPr>
          <w:p w:rsidR="000F4A37" w:rsidRPr="000F4A37" w:rsidRDefault="000F4A37" w:rsidP="0070313F">
            <w:pPr>
              <w:ind w:right="-37"/>
              <w:jc w:val="center"/>
              <w:rPr>
                <w:rFonts w:ascii="Times New Roman" w:hAnsi="Times New Roman" w:cs="Times New Roman"/>
              </w:rPr>
            </w:pPr>
            <w:r w:rsidRPr="000F4A37">
              <w:rPr>
                <w:rFonts w:ascii="Times New Roman" w:hAnsi="Times New Roman" w:cs="Times New Roman"/>
              </w:rPr>
              <w:t>Обсервованное место по РНС с использованием радионавигацион</w:t>
            </w:r>
            <w:r w:rsidRPr="000F4A37">
              <w:rPr>
                <w:rFonts w:ascii="Times New Roman" w:hAnsi="Times New Roman" w:cs="Times New Roman"/>
                <w:lang w:val="uk-UA"/>
              </w:rPr>
              <w:t>-</w:t>
            </w:r>
            <w:r w:rsidRPr="000F4A37">
              <w:rPr>
                <w:rFonts w:ascii="Times New Roman" w:hAnsi="Times New Roman" w:cs="Times New Roman"/>
              </w:rPr>
              <w:t>ных карт</w:t>
            </w:r>
          </w:p>
        </w:tc>
        <w:tc>
          <w:tcPr>
            <w:tcW w:w="3822" w:type="dxa"/>
            <w:vAlign w:val="center"/>
          </w:tcPr>
          <w:p w:rsidR="000F4A37" w:rsidRPr="000F4A37" w:rsidRDefault="000F4A37" w:rsidP="0070313F">
            <w:pPr>
              <w:rPr>
                <w:rFonts w:ascii="Times New Roman" w:hAnsi="Times New Roman" w:cs="Times New Roman"/>
                <w:lang w:val="en-US"/>
              </w:rPr>
            </w:pPr>
            <w:r w:rsidRPr="000F4A37">
              <w:rPr>
                <w:rFonts w:ascii="Times New Roman" w:hAnsi="Times New Roman" w:cs="Times New Roman"/>
                <w:position w:val="-34"/>
                <w:sz w:val="17"/>
                <w:lang w:val="en-US"/>
              </w:rPr>
              <w:object w:dxaOrig="3780" w:dyaOrig="880">
                <v:shape id="_x0000_i1087" type="#_x0000_t75" style="width:146.25pt;height:33.75pt" o:ole="" o:bullet="t" fillcolor="window">
                  <v:imagedata r:id="rId127" o:title=""/>
                </v:shape>
                <o:OLEObject Type="Embed" ProgID="Equation.3" ShapeID="_x0000_i1087" DrawAspect="Content" ObjectID="_1355998625" r:id="rId128"/>
              </w:object>
            </w:r>
            <w:r w:rsidRPr="000F4A37">
              <w:rPr>
                <w:rFonts w:ascii="Times New Roman" w:hAnsi="Times New Roman" w:cs="Times New Roman"/>
                <w:sz w:val="17"/>
                <w:lang w:val="en-US"/>
              </w:rPr>
              <w:t>(</w:t>
            </w:r>
            <w:r w:rsidRPr="000F4A37">
              <w:rPr>
                <w:rFonts w:ascii="Times New Roman" w:hAnsi="Times New Roman" w:cs="Times New Roman"/>
                <w:lang w:val="uk-UA"/>
              </w:rPr>
              <w:t>мили</w:t>
            </w:r>
            <w:r w:rsidRPr="000F4A37">
              <w:rPr>
                <w:rFonts w:ascii="Times New Roman" w:hAnsi="Times New Roman" w:cs="Times New Roman"/>
                <w:lang w:val="en-US"/>
              </w:rPr>
              <w:t>)</w:t>
            </w:r>
          </w:p>
          <w:p w:rsidR="000F4A37" w:rsidRPr="000F4A37" w:rsidRDefault="000F4A37" w:rsidP="0070313F">
            <w:pPr>
              <w:rPr>
                <w:rFonts w:ascii="Times New Roman" w:hAnsi="Times New Roman" w:cs="Times New Roman"/>
                <w:sz w:val="17"/>
              </w:rPr>
            </w:pPr>
            <w:r w:rsidRPr="000F4A37">
              <w:rPr>
                <w:rFonts w:ascii="Times New Roman" w:hAnsi="Times New Roman" w:cs="Times New Roman"/>
              </w:rPr>
              <w:t>или</w:t>
            </w:r>
            <w:r w:rsidRPr="000F4A37">
              <w:rPr>
                <w:rFonts w:ascii="Times New Roman" w:hAnsi="Times New Roman" w:cs="Times New Roman"/>
                <w:position w:val="-34"/>
              </w:rPr>
              <w:object w:dxaOrig="2920" w:dyaOrig="880">
                <v:shape id="_x0000_i1088" type="#_x0000_t75" style="width:114.75pt;height:30pt" o:ole="">
                  <v:imagedata r:id="rId129" o:title=""/>
                </v:shape>
                <o:OLEObject Type="Embed" ProgID="Equation.3" ShapeID="_x0000_i1088" DrawAspect="Content" ObjectID="_1355998626" r:id="rId130"/>
              </w:object>
            </w:r>
            <w:r w:rsidRPr="000F4A37">
              <w:rPr>
                <w:rFonts w:ascii="Times New Roman" w:hAnsi="Times New Roman" w:cs="Times New Roman"/>
              </w:rPr>
              <w:t>(мили)</w:t>
            </w:r>
          </w:p>
        </w:tc>
        <w:tc>
          <w:tcPr>
            <w:tcW w:w="4077" w:type="dxa"/>
            <w:tcBorders>
              <w:right w:val="double" w:sz="4" w:space="0" w:color="auto"/>
            </w:tcBorders>
            <w:vAlign w:val="center"/>
          </w:tcPr>
          <w:p w:rsidR="000F4A37" w:rsidRPr="000F4A37" w:rsidRDefault="000F4A37" w:rsidP="0070313F">
            <w:pPr>
              <w:ind w:left="463" w:hanging="463"/>
              <w:rPr>
                <w:rFonts w:ascii="Times New Roman" w:hAnsi="Times New Roman" w:cs="Times New Roman"/>
              </w:rPr>
            </w:pPr>
            <w:r w:rsidRPr="000F4A37">
              <w:rPr>
                <w:rFonts w:ascii="Times New Roman" w:hAnsi="Times New Roman" w:cs="Times New Roman"/>
                <w:lang w:val="en-US"/>
              </w:rPr>
              <w:t>m</w:t>
            </w:r>
            <w:r w:rsidRPr="000F4A37">
              <w:rPr>
                <w:rFonts w:ascii="Times New Roman" w:hAnsi="Times New Roman" w:cs="Times New Roman"/>
                <w:vertAlign w:val="subscript"/>
                <w:lang w:val="en-US"/>
              </w:rPr>
              <w:t>v</w:t>
            </w:r>
            <w:r w:rsidRPr="000F4A37">
              <w:rPr>
                <w:rFonts w:ascii="Times New Roman" w:hAnsi="Times New Roman" w:cs="Times New Roman"/>
                <w:vertAlign w:val="subscript"/>
              </w:rPr>
              <w:t xml:space="preserve"> </w:t>
            </w:r>
            <w:r w:rsidRPr="000F4A37">
              <w:rPr>
                <w:rFonts w:ascii="Times New Roman" w:hAnsi="Times New Roman" w:cs="Times New Roman"/>
              </w:rPr>
              <w:t>- СКП измерения радионавигацион</w:t>
            </w:r>
            <w:r w:rsidRPr="000F4A37">
              <w:rPr>
                <w:rFonts w:ascii="Times New Roman" w:hAnsi="Times New Roman" w:cs="Times New Roman"/>
                <w:lang w:val="uk-UA"/>
              </w:rPr>
              <w:t>-</w:t>
            </w:r>
            <w:r w:rsidRPr="000F4A37">
              <w:rPr>
                <w:rFonts w:ascii="Times New Roman" w:hAnsi="Times New Roman" w:cs="Times New Roman"/>
              </w:rPr>
              <w:t>ного  параметра (мкс, ф.ц…);</w:t>
            </w:r>
          </w:p>
          <w:p w:rsidR="000F4A37" w:rsidRPr="000F4A37" w:rsidRDefault="000F4A37" w:rsidP="0070313F">
            <w:pPr>
              <w:ind w:left="204" w:right="-87" w:hanging="204"/>
              <w:rPr>
                <w:rFonts w:ascii="Times New Roman" w:hAnsi="Times New Roman" w:cs="Times New Roman"/>
              </w:rPr>
            </w:pPr>
            <w:r w:rsidRPr="000F4A37">
              <w:rPr>
                <w:rFonts w:ascii="Times New Roman" w:hAnsi="Times New Roman" w:cs="Times New Roman"/>
                <w:lang w:val="en-US"/>
              </w:rPr>
              <w:t>Δ</w:t>
            </w:r>
            <w:r w:rsidRPr="000F4A37">
              <w:rPr>
                <w:rFonts w:ascii="Times New Roman" w:hAnsi="Times New Roman" w:cs="Times New Roman"/>
              </w:rPr>
              <w:t>- разность оцифровки 2-х соседних гипербол, между которыми находится обсервованное место (зн., мкс, ф.ц…);</w:t>
            </w:r>
          </w:p>
          <w:p w:rsidR="000F4A37" w:rsidRPr="000F4A37" w:rsidRDefault="000F4A37" w:rsidP="0070313F">
            <w:pPr>
              <w:ind w:left="282" w:hanging="282"/>
              <w:rPr>
                <w:rFonts w:ascii="Times New Roman" w:hAnsi="Times New Roman" w:cs="Times New Roman"/>
              </w:rPr>
            </w:pPr>
            <w:r w:rsidRPr="000F4A37">
              <w:rPr>
                <w:rFonts w:ascii="Times New Roman" w:hAnsi="Times New Roman" w:cs="Times New Roman"/>
                <w:lang w:val="en-US"/>
              </w:rPr>
              <w:t>L</w:t>
            </w:r>
            <w:r w:rsidRPr="000F4A37">
              <w:rPr>
                <w:rFonts w:ascii="Times New Roman" w:hAnsi="Times New Roman" w:cs="Times New Roman"/>
              </w:rPr>
              <w:t xml:space="preserve"> - расстояние в милях между этими гиперболами у.</w:t>
            </w:r>
          </w:p>
        </w:tc>
      </w:tr>
      <w:tr w:rsidR="000F4A37" w:rsidRPr="00EB0DF6" w:rsidTr="0070313F">
        <w:trPr>
          <w:jc w:val="center"/>
        </w:trPr>
        <w:tc>
          <w:tcPr>
            <w:tcW w:w="1962" w:type="dxa"/>
            <w:tcBorders>
              <w:left w:val="double" w:sz="4" w:space="0" w:color="auto"/>
              <w:bottom w:val="double" w:sz="4" w:space="0" w:color="auto"/>
            </w:tcBorders>
            <w:vAlign w:val="center"/>
          </w:tcPr>
          <w:p w:rsidR="000F4A37" w:rsidRPr="000F4A37" w:rsidRDefault="000F4A37" w:rsidP="0070313F">
            <w:pPr>
              <w:ind w:right="-37"/>
              <w:jc w:val="center"/>
              <w:rPr>
                <w:rFonts w:ascii="Times New Roman" w:hAnsi="Times New Roman" w:cs="Times New Roman"/>
              </w:rPr>
            </w:pPr>
            <w:r w:rsidRPr="000F4A37">
              <w:rPr>
                <w:rFonts w:ascii="Times New Roman" w:hAnsi="Times New Roman" w:cs="Times New Roman"/>
              </w:rPr>
              <w:t>Обсервованное место по спутниковой РНС (ЗНИСЗ)</w:t>
            </w:r>
          </w:p>
        </w:tc>
        <w:tc>
          <w:tcPr>
            <w:tcW w:w="3822" w:type="dxa"/>
            <w:tcBorders>
              <w:bottom w:val="double" w:sz="4" w:space="0" w:color="auto"/>
            </w:tcBorders>
            <w:vAlign w:val="center"/>
          </w:tcPr>
          <w:p w:rsidR="000F4A37" w:rsidRPr="000F4A37" w:rsidRDefault="000F4A37" w:rsidP="0070313F">
            <w:pPr>
              <w:rPr>
                <w:rFonts w:ascii="Times New Roman" w:hAnsi="Times New Roman" w:cs="Times New Roman"/>
                <w:sz w:val="17"/>
              </w:rPr>
            </w:pPr>
            <w:r w:rsidRPr="000F4A37">
              <w:rPr>
                <w:rFonts w:ascii="Times New Roman" w:hAnsi="Times New Roman" w:cs="Times New Roman"/>
                <w:position w:val="-26"/>
                <w:sz w:val="17"/>
              </w:rPr>
              <w:object w:dxaOrig="3720" w:dyaOrig="700">
                <v:shape id="_x0000_i1089" type="#_x0000_t75" style="width:170.25pt;height:32.25pt" o:ole="" fillcolor="window">
                  <v:imagedata r:id="rId131" o:title=""/>
                </v:shape>
                <o:OLEObject Type="Embed" ProgID="Equation.3" ShapeID="_x0000_i1089" DrawAspect="Content" ObjectID="_1355998627" r:id="rId132"/>
              </w:object>
            </w:r>
          </w:p>
        </w:tc>
        <w:tc>
          <w:tcPr>
            <w:tcW w:w="4077" w:type="dxa"/>
            <w:tcBorders>
              <w:bottom w:val="double" w:sz="4" w:space="0" w:color="auto"/>
              <w:right w:val="double" w:sz="4" w:space="0" w:color="auto"/>
            </w:tcBorders>
            <w:vAlign w:val="center"/>
          </w:tcPr>
          <w:p w:rsidR="000F4A37" w:rsidRPr="000F4A37" w:rsidRDefault="000F4A37" w:rsidP="0070313F">
            <w:pPr>
              <w:ind w:left="463" w:right="-112" w:hanging="624"/>
              <w:rPr>
                <w:rFonts w:ascii="Times New Roman" w:hAnsi="Times New Roman" w:cs="Times New Roman"/>
              </w:rPr>
            </w:pPr>
            <w:r w:rsidRPr="000F4A37">
              <w:rPr>
                <w:rFonts w:ascii="Times New Roman" w:hAnsi="Times New Roman" w:cs="Times New Roman"/>
                <w:lang w:val="uk-UA"/>
              </w:rPr>
              <w:t xml:space="preserve"> </w:t>
            </w:r>
            <w:r w:rsidRPr="000F4A37">
              <w:rPr>
                <w:rFonts w:ascii="Times New Roman" w:hAnsi="Times New Roman" w:cs="Times New Roman"/>
                <w:lang w:val="en-US"/>
              </w:rPr>
              <w:t>m</w:t>
            </w:r>
            <w:r w:rsidRPr="000F4A37">
              <w:rPr>
                <w:rFonts w:ascii="Times New Roman" w:hAnsi="Times New Roman" w:cs="Times New Roman"/>
                <w:vertAlign w:val="subscript"/>
                <w:lang w:val="en-US"/>
              </w:rPr>
              <w:t>p</w:t>
            </w:r>
            <w:r w:rsidRPr="000F4A37">
              <w:rPr>
                <w:rFonts w:ascii="Times New Roman" w:hAnsi="Times New Roman" w:cs="Times New Roman"/>
              </w:rPr>
              <w:t xml:space="preserve"> - </w:t>
            </w:r>
            <w:r w:rsidRPr="000F4A37">
              <w:rPr>
                <w:rFonts w:ascii="Times New Roman" w:hAnsi="Times New Roman" w:cs="Times New Roman"/>
                <w:lang w:val="en-US"/>
              </w:rPr>
              <w:t>C</w:t>
            </w:r>
            <w:r w:rsidRPr="000F4A37">
              <w:rPr>
                <w:rFonts w:ascii="Times New Roman" w:hAnsi="Times New Roman" w:cs="Times New Roman"/>
              </w:rPr>
              <w:t xml:space="preserve">КП определения расстояния до </w:t>
            </w:r>
            <w:r w:rsidRPr="000F4A37">
              <w:rPr>
                <w:rFonts w:ascii="Times New Roman" w:hAnsi="Times New Roman" w:cs="Times New Roman"/>
                <w:sz w:val="18"/>
                <w:szCs w:val="18"/>
              </w:rPr>
              <w:t>НИСЗ;</w:t>
            </w:r>
          </w:p>
          <w:p w:rsidR="000F4A37" w:rsidRPr="000F4A37" w:rsidRDefault="000F4A37" w:rsidP="0070313F">
            <w:pPr>
              <w:rPr>
                <w:rFonts w:ascii="Times New Roman" w:hAnsi="Times New Roman" w:cs="Times New Roman"/>
              </w:rPr>
            </w:pPr>
            <w:r w:rsidRPr="000F4A37">
              <w:rPr>
                <w:rFonts w:ascii="Times New Roman" w:hAnsi="Times New Roman" w:cs="Times New Roman"/>
                <w:lang w:val="en-US"/>
              </w:rPr>
              <w:t>h</w:t>
            </w:r>
            <w:r w:rsidRPr="000F4A37">
              <w:rPr>
                <w:rFonts w:ascii="Times New Roman" w:hAnsi="Times New Roman" w:cs="Times New Roman"/>
                <w:vertAlign w:val="subscript"/>
                <w:lang w:val="en-US"/>
              </w:rPr>
              <w:t>cp</w:t>
            </w:r>
            <w:r w:rsidRPr="000F4A37">
              <w:rPr>
                <w:rFonts w:ascii="Times New Roman" w:hAnsi="Times New Roman" w:cs="Times New Roman"/>
              </w:rPr>
              <w:t xml:space="preserve"> - средняя угловая высота НИСЗ;</w:t>
            </w:r>
          </w:p>
          <w:p w:rsidR="000F4A37" w:rsidRPr="000F4A37" w:rsidRDefault="000F4A37" w:rsidP="0070313F">
            <w:pPr>
              <w:ind w:right="-190" w:hanging="161"/>
              <w:rPr>
                <w:rFonts w:ascii="Times New Roman" w:hAnsi="Times New Roman" w:cs="Times New Roman"/>
                <w:sz w:val="18"/>
                <w:szCs w:val="18"/>
              </w:rPr>
            </w:pPr>
            <w:r w:rsidRPr="000F4A37">
              <w:rPr>
                <w:rFonts w:ascii="Times New Roman" w:hAnsi="Times New Roman" w:cs="Times New Roman"/>
                <w:lang w:val="uk-UA"/>
              </w:rPr>
              <w:t xml:space="preserve"> </w:t>
            </w:r>
            <w:r w:rsidRPr="000F4A37">
              <w:rPr>
                <w:rFonts w:ascii="Times New Roman" w:hAnsi="Times New Roman" w:cs="Times New Roman"/>
                <w:lang w:val="en-US"/>
              </w:rPr>
              <w:t>ΔA</w:t>
            </w:r>
            <w:r w:rsidRPr="000F4A37">
              <w:rPr>
                <w:rFonts w:ascii="Times New Roman" w:hAnsi="Times New Roman" w:cs="Times New Roman"/>
              </w:rPr>
              <w:t xml:space="preserve"> -разность азимутов между парами </w:t>
            </w:r>
            <w:r w:rsidRPr="000F4A37">
              <w:rPr>
                <w:rFonts w:ascii="Times New Roman" w:hAnsi="Times New Roman" w:cs="Times New Roman"/>
                <w:sz w:val="16"/>
                <w:szCs w:val="16"/>
              </w:rPr>
              <w:t>НИСЗ</w:t>
            </w:r>
            <w:r w:rsidRPr="000F4A37">
              <w:rPr>
                <w:rFonts w:ascii="Times New Roman" w:hAnsi="Times New Roman" w:cs="Times New Roman"/>
                <w:sz w:val="18"/>
                <w:szCs w:val="18"/>
              </w:rPr>
              <w:t>;</w:t>
            </w:r>
          </w:p>
          <w:p w:rsidR="000F4A37" w:rsidRPr="000F4A37" w:rsidRDefault="000F4A37" w:rsidP="0070313F">
            <w:pPr>
              <w:ind w:right="-87"/>
              <w:rPr>
                <w:rFonts w:ascii="Times New Roman" w:hAnsi="Times New Roman" w:cs="Times New Roman"/>
              </w:rPr>
            </w:pPr>
            <w:r w:rsidRPr="000F4A37">
              <w:rPr>
                <w:rFonts w:ascii="Times New Roman" w:hAnsi="Times New Roman" w:cs="Times New Roman"/>
              </w:rPr>
              <w:t>Г- геометрический фактор –</w:t>
            </w:r>
          </w:p>
          <w:p w:rsidR="000F4A37" w:rsidRPr="000F4A37" w:rsidRDefault="000F4A37" w:rsidP="0070313F">
            <w:pPr>
              <w:rPr>
                <w:rFonts w:ascii="Times New Roman" w:hAnsi="Times New Roman" w:cs="Times New Roman"/>
              </w:rPr>
            </w:pPr>
            <w:r w:rsidRPr="000F4A37">
              <w:rPr>
                <w:rFonts w:ascii="Times New Roman" w:hAnsi="Times New Roman" w:cs="Times New Roman"/>
              </w:rPr>
              <w:t xml:space="preserve">                               </w:t>
            </w:r>
            <w:r w:rsidRPr="000F4A37">
              <w:rPr>
                <w:rFonts w:ascii="Times New Roman" w:hAnsi="Times New Roman" w:cs="Times New Roman"/>
                <w:position w:val="-26"/>
              </w:rPr>
              <w:object w:dxaOrig="2820" w:dyaOrig="700">
                <v:shape id="_x0000_i1090" type="#_x0000_t75" style="width:105.75pt;height:30pt" o:ole="" fillcolor="window">
                  <v:imagedata r:id="rId133" o:title=""/>
                </v:shape>
                <o:OLEObject Type="Embed" ProgID="Equation.3" ShapeID="_x0000_i1090" DrawAspect="Content" ObjectID="_1355998628" r:id="rId134"/>
              </w:object>
            </w:r>
          </w:p>
          <w:p w:rsidR="000F4A37" w:rsidRPr="000F4A37" w:rsidRDefault="000F4A37" w:rsidP="0070313F">
            <w:pPr>
              <w:rPr>
                <w:rFonts w:ascii="Times New Roman" w:hAnsi="Times New Roman" w:cs="Times New Roman"/>
              </w:rPr>
            </w:pPr>
          </w:p>
        </w:tc>
      </w:tr>
    </w:tbl>
    <w:p w:rsidR="001E58D5" w:rsidRPr="001E58D5" w:rsidRDefault="001E58D5" w:rsidP="001E58D5">
      <w:pPr>
        <w:rPr>
          <w:lang w:val="en-US" w:eastAsia="en-US" w:bidi="en-US"/>
        </w:rPr>
      </w:pPr>
    </w:p>
    <w:p w:rsidR="00BC25C5" w:rsidRDefault="00BC25C5" w:rsidP="00BC25C5">
      <w:pPr>
        <w:pStyle w:val="1"/>
        <w:rPr>
          <w:rFonts w:ascii="Times New Roman" w:hAnsi="Times New Roman"/>
          <w:b w:val="0"/>
          <w:color w:val="000000"/>
          <w:sz w:val="24"/>
          <w:szCs w:val="24"/>
        </w:rPr>
      </w:pPr>
    </w:p>
    <w:p w:rsidR="00BC25C5" w:rsidRDefault="00BC25C5" w:rsidP="00BC25C5">
      <w:pPr>
        <w:pStyle w:val="1"/>
        <w:rPr>
          <w:rFonts w:ascii="Times New Roman" w:hAnsi="Times New Roman"/>
          <w:b w:val="0"/>
          <w:color w:val="000000"/>
          <w:sz w:val="24"/>
          <w:szCs w:val="24"/>
        </w:rPr>
      </w:pPr>
    </w:p>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8E3980" w:rsidRPr="00207E04" w:rsidRDefault="008E3980" w:rsidP="00CC08CC"/>
    <w:p w:rsidR="003E2A72" w:rsidRPr="003E2A72" w:rsidRDefault="003E2A72" w:rsidP="003E2A72">
      <w:pPr>
        <w:tabs>
          <w:tab w:val="left" w:pos="10489"/>
        </w:tabs>
        <w:ind w:right="-1"/>
        <w:rPr>
          <w:rFonts w:ascii="Times New Roman" w:hAnsi="Times New Roman" w:cs="Times New Roman"/>
          <w:b/>
          <w:spacing w:val="20"/>
          <w:sz w:val="24"/>
          <w:szCs w:val="24"/>
          <w:lang w:val="uk-UA"/>
        </w:rPr>
      </w:pPr>
      <w:r>
        <w:rPr>
          <w:rFonts w:ascii="Times New Roman" w:hAnsi="Times New Roman" w:cs="Times New Roman"/>
          <w:b/>
          <w:spacing w:val="20"/>
          <w:sz w:val="24"/>
          <w:szCs w:val="24"/>
          <w:lang w:val="uk-UA"/>
        </w:rPr>
        <w:lastRenderedPageBreak/>
        <w:t xml:space="preserve">                                     </w:t>
      </w:r>
      <w:r w:rsidRPr="003E2A72">
        <w:rPr>
          <w:rFonts w:ascii="Times New Roman" w:hAnsi="Times New Roman" w:cs="Times New Roman"/>
          <w:b/>
          <w:spacing w:val="20"/>
          <w:sz w:val="24"/>
          <w:szCs w:val="24"/>
          <w:lang w:val="uk-UA"/>
        </w:rPr>
        <w:t>2.14. План обсерваций.</w:t>
      </w:r>
    </w:p>
    <w:p w:rsidR="003E2A72" w:rsidRPr="003E2A72" w:rsidRDefault="003E2A72" w:rsidP="003E2A72">
      <w:pPr>
        <w:pStyle w:val="1"/>
        <w:rPr>
          <w:rFonts w:ascii="Times New Roman" w:hAnsi="Times New Roman"/>
          <w:b w:val="0"/>
          <w:color w:val="000000"/>
          <w:sz w:val="24"/>
          <w:szCs w:val="24"/>
          <w:lang w:val="ru-RU"/>
        </w:rPr>
      </w:pPr>
      <w:r w:rsidRPr="003E2A72">
        <w:rPr>
          <w:rFonts w:ascii="Times New Roman" w:hAnsi="Times New Roman"/>
          <w:b w:val="0"/>
          <w:sz w:val="22"/>
          <w:szCs w:val="22"/>
          <w:lang w:val="ru-RU"/>
        </w:rPr>
        <w:t xml:space="preserve">         </w:t>
      </w:r>
      <w:r w:rsidRPr="001B29FD">
        <w:rPr>
          <w:rFonts w:ascii="Times New Roman" w:hAnsi="Times New Roman"/>
          <w:b w:val="0"/>
          <w:color w:val="000000"/>
          <w:sz w:val="24"/>
          <w:szCs w:val="24"/>
          <w:lang w:val="ru-RU"/>
        </w:rPr>
        <w:t xml:space="preserve">При разработке навигационного проекта для всех участков пути намечаются основные и резервные способы обсерваций.С этой целью на генеральные карты перехода наносятся границы видимости доков и </w:t>
      </w:r>
      <w:r w:rsidRPr="003E2A72">
        <w:rPr>
          <w:rFonts w:ascii="Times New Roman" w:hAnsi="Times New Roman"/>
          <w:b w:val="0"/>
          <w:color w:val="000000"/>
          <w:sz w:val="24"/>
          <w:szCs w:val="24"/>
          <w:lang w:val="ru-RU"/>
        </w:rPr>
        <w:t xml:space="preserve"> </w:t>
      </w:r>
      <w:r w:rsidRPr="001B29FD">
        <w:rPr>
          <w:rFonts w:ascii="Times New Roman" w:hAnsi="Times New Roman"/>
          <w:b w:val="0"/>
          <w:color w:val="000000"/>
          <w:sz w:val="24"/>
          <w:szCs w:val="24"/>
          <w:lang w:val="ru-RU"/>
        </w:rPr>
        <w:t>приметных радиолокационных ориентиров, границы действия радиомаяков и рабочих зон РНС. Измеряются на карте и записываются пеленги открытия и закрытия маяков при входе и выходе из района их действия, отсчёты приёмоиндикаторов РНС при входе в их рабочие зоны и выбирают наиболее точные способы определения места судна. Результаты сводятся в таблицу 2.17.</w:t>
      </w:r>
    </w:p>
    <w:p w:rsidR="003E2A72" w:rsidRPr="00BF57E1" w:rsidRDefault="003E2A72" w:rsidP="00BF57E1">
      <w:pPr>
        <w:pStyle w:val="9"/>
        <w:rPr>
          <w:rFonts w:ascii="Times New Roman" w:hAnsi="Times New Roman"/>
          <w:b/>
        </w:rPr>
      </w:pPr>
      <w:r>
        <w:rPr>
          <w:rFonts w:ascii="Times New Roman" w:hAnsi="Times New Roman"/>
          <w:b/>
          <w:i/>
        </w:rPr>
        <w:t xml:space="preserve">                                             </w:t>
      </w:r>
      <w:r w:rsidRPr="003E2A72">
        <w:rPr>
          <w:rFonts w:ascii="Times New Roman" w:hAnsi="Times New Roman"/>
          <w:b/>
          <w:lang w:val="ru-RU"/>
        </w:rPr>
        <w:t>Таблица 2.17. План коррекции счисления</w:t>
      </w:r>
    </w:p>
    <w:tbl>
      <w:tblPr>
        <w:tblW w:w="0" w:type="auto"/>
        <w:tblInd w:w="-45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560"/>
        <w:gridCol w:w="1559"/>
        <w:gridCol w:w="2551"/>
        <w:gridCol w:w="993"/>
        <w:gridCol w:w="2409"/>
        <w:gridCol w:w="933"/>
      </w:tblGrid>
      <w:tr w:rsidR="003E2A72" w:rsidRPr="003E2A72" w:rsidTr="003E2A72">
        <w:trPr>
          <w:cantSplit/>
          <w:trHeight w:val="390"/>
        </w:trPr>
        <w:tc>
          <w:tcPr>
            <w:tcW w:w="1560" w:type="dxa"/>
            <w:vMerge w:val="restart"/>
            <w:vAlign w:val="center"/>
          </w:tcPr>
          <w:p w:rsidR="003E2A72" w:rsidRPr="003E2A72" w:rsidRDefault="003E2A72" w:rsidP="003E2A72">
            <w:pPr>
              <w:tabs>
                <w:tab w:val="left" w:pos="10489"/>
              </w:tabs>
              <w:ind w:right="-1"/>
              <w:jc w:val="center"/>
              <w:rPr>
                <w:rFonts w:ascii="Times New Roman" w:hAnsi="Times New Roman" w:cs="Times New Roman"/>
                <w:b/>
                <w:i/>
                <w:lang w:val="uk-UA"/>
              </w:rPr>
            </w:pPr>
            <w:r>
              <w:rPr>
                <w:rFonts w:ascii="Times New Roman" w:hAnsi="Times New Roman" w:cs="Times New Roman"/>
                <w:b/>
                <w:i/>
                <w:lang w:val="uk-UA"/>
              </w:rPr>
              <w:t>№</w:t>
            </w:r>
            <w:r w:rsidRPr="003E2A72">
              <w:rPr>
                <w:rFonts w:ascii="Times New Roman" w:hAnsi="Times New Roman" w:cs="Times New Roman"/>
                <w:b/>
                <w:i/>
              </w:rPr>
              <w:t xml:space="preserve"> </w:t>
            </w:r>
            <w:r w:rsidRPr="003E2A72">
              <w:rPr>
                <w:rFonts w:ascii="Times New Roman" w:hAnsi="Times New Roman" w:cs="Times New Roman"/>
                <w:b/>
                <w:i/>
                <w:lang w:val="uk-UA"/>
              </w:rPr>
              <w:t>этапа перехода</w:t>
            </w:r>
          </w:p>
        </w:tc>
        <w:tc>
          <w:tcPr>
            <w:tcW w:w="1559" w:type="dxa"/>
            <w:vMerge w:val="restart"/>
            <w:vAlign w:val="center"/>
          </w:tcPr>
          <w:p w:rsidR="003E2A72" w:rsidRPr="003E2A72" w:rsidRDefault="003E2A72" w:rsidP="003E2A72">
            <w:pPr>
              <w:tabs>
                <w:tab w:val="left" w:pos="10489"/>
              </w:tabs>
              <w:ind w:right="-1"/>
              <w:jc w:val="center"/>
              <w:rPr>
                <w:rFonts w:ascii="Times New Roman" w:hAnsi="Times New Roman" w:cs="Times New Roman"/>
                <w:b/>
                <w:i/>
                <w:vertAlign w:val="subscript"/>
                <w:lang w:val="uk-UA"/>
              </w:rPr>
            </w:pPr>
            <w:r w:rsidRPr="003E2A72">
              <w:rPr>
                <w:rFonts w:ascii="Times New Roman" w:hAnsi="Times New Roman" w:cs="Times New Roman"/>
                <w:b/>
                <w:i/>
                <w:lang w:val="uk-UA"/>
              </w:rPr>
              <w:t>Т</w:t>
            </w:r>
            <w:r>
              <w:rPr>
                <w:rFonts w:ascii="Times New Roman" w:hAnsi="Times New Roman" w:cs="Times New Roman"/>
                <w:b/>
                <w:i/>
                <w:vertAlign w:val="subscript"/>
                <w:lang w:val="uk-UA"/>
              </w:rPr>
              <w:t xml:space="preserve">с </w:t>
            </w:r>
            <w:r w:rsidRPr="003E2A72">
              <w:rPr>
                <w:rFonts w:ascii="Times New Roman" w:hAnsi="Times New Roman" w:cs="Times New Roman"/>
                <w:b/>
                <w:i/>
                <w:vertAlign w:val="subscript"/>
              </w:rPr>
              <w:t xml:space="preserve"> </w:t>
            </w:r>
            <w:r w:rsidRPr="003E2A72">
              <w:rPr>
                <w:rFonts w:ascii="Times New Roman" w:hAnsi="Times New Roman" w:cs="Times New Roman"/>
                <w:b/>
                <w:i/>
                <w:lang w:val="uk-UA"/>
              </w:rPr>
              <w:t>от ..</w:t>
            </w:r>
            <w:r w:rsidRPr="003E2A72">
              <w:rPr>
                <w:rFonts w:ascii="Times New Roman" w:hAnsi="Times New Roman" w:cs="Times New Roman"/>
                <w:b/>
                <w:i/>
                <w:vertAlign w:val="superscript"/>
                <w:lang w:val="uk-UA"/>
              </w:rPr>
              <w:t>ч</w:t>
            </w:r>
            <w:r w:rsidRPr="003E2A72">
              <w:rPr>
                <w:rFonts w:ascii="Times New Roman" w:hAnsi="Times New Roman" w:cs="Times New Roman"/>
                <w:b/>
                <w:i/>
                <w:lang w:val="uk-UA"/>
              </w:rPr>
              <w:t xml:space="preserve"> ..</w:t>
            </w:r>
            <w:r w:rsidRPr="003E2A72">
              <w:rPr>
                <w:rFonts w:ascii="Times New Roman" w:hAnsi="Times New Roman" w:cs="Times New Roman"/>
                <w:b/>
                <w:i/>
                <w:vertAlign w:val="superscript"/>
                <w:lang w:val="uk-UA"/>
              </w:rPr>
              <w:t>м</w:t>
            </w:r>
            <w:r w:rsidRPr="003E2A72">
              <w:rPr>
                <w:rFonts w:ascii="Times New Roman" w:hAnsi="Times New Roman" w:cs="Times New Roman"/>
                <w:b/>
                <w:i/>
                <w:lang w:val="uk-UA"/>
              </w:rPr>
              <w:t xml:space="preserve"> </w:t>
            </w:r>
          </w:p>
          <w:p w:rsidR="003E2A72" w:rsidRPr="003E2A72" w:rsidRDefault="003E2A72" w:rsidP="003E2A72">
            <w:pPr>
              <w:tabs>
                <w:tab w:val="left" w:pos="10489"/>
              </w:tabs>
              <w:ind w:right="-1"/>
              <w:rPr>
                <w:rFonts w:ascii="Times New Roman" w:hAnsi="Times New Roman" w:cs="Times New Roman"/>
                <w:b/>
                <w:i/>
                <w:vertAlign w:val="superscript"/>
                <w:lang w:val="uk-UA"/>
              </w:rPr>
            </w:pPr>
            <w:r w:rsidRPr="003E2A72">
              <w:rPr>
                <w:rFonts w:ascii="Times New Roman" w:hAnsi="Times New Roman" w:cs="Times New Roman"/>
                <w:b/>
                <w:i/>
              </w:rPr>
              <w:t xml:space="preserve">   </w:t>
            </w:r>
            <w:r w:rsidRPr="003E2A72">
              <w:rPr>
                <w:rFonts w:ascii="Times New Roman" w:hAnsi="Times New Roman" w:cs="Times New Roman"/>
                <w:b/>
                <w:i/>
                <w:lang w:val="uk-UA"/>
              </w:rPr>
              <w:t>до ..</w:t>
            </w:r>
            <w:r w:rsidRPr="003E2A72">
              <w:rPr>
                <w:rFonts w:ascii="Times New Roman" w:hAnsi="Times New Roman" w:cs="Times New Roman"/>
                <w:b/>
                <w:i/>
                <w:vertAlign w:val="superscript"/>
                <w:lang w:val="uk-UA"/>
              </w:rPr>
              <w:t>ч</w:t>
            </w:r>
            <w:r w:rsidRPr="003E2A72">
              <w:rPr>
                <w:rFonts w:ascii="Times New Roman" w:hAnsi="Times New Roman" w:cs="Times New Roman"/>
                <w:b/>
                <w:i/>
                <w:lang w:val="uk-UA"/>
              </w:rPr>
              <w:t xml:space="preserve"> ..</w:t>
            </w:r>
            <w:r w:rsidRPr="003E2A72">
              <w:rPr>
                <w:rFonts w:ascii="Times New Roman" w:hAnsi="Times New Roman" w:cs="Times New Roman"/>
                <w:b/>
                <w:i/>
                <w:vertAlign w:val="superscript"/>
                <w:lang w:val="uk-UA"/>
              </w:rPr>
              <w:t>м</w:t>
            </w:r>
          </w:p>
        </w:tc>
        <w:tc>
          <w:tcPr>
            <w:tcW w:w="6886" w:type="dxa"/>
            <w:gridSpan w:val="4"/>
            <w:vAlign w:val="center"/>
          </w:tcPr>
          <w:p w:rsidR="003E2A72" w:rsidRPr="003E2A72" w:rsidRDefault="003E2A72" w:rsidP="00FF1D7F">
            <w:pPr>
              <w:tabs>
                <w:tab w:val="left" w:pos="10489"/>
              </w:tabs>
              <w:ind w:right="-1"/>
              <w:jc w:val="center"/>
              <w:rPr>
                <w:rFonts w:ascii="Times New Roman" w:hAnsi="Times New Roman" w:cs="Times New Roman"/>
                <w:b/>
                <w:i/>
                <w:lang w:val="uk-UA"/>
              </w:rPr>
            </w:pPr>
            <w:r w:rsidRPr="003E2A72">
              <w:rPr>
                <w:rFonts w:ascii="Times New Roman" w:hAnsi="Times New Roman" w:cs="Times New Roman"/>
                <w:b/>
                <w:i/>
                <w:lang w:val="uk-UA"/>
              </w:rPr>
              <w:t>Средства и способы определения места</w:t>
            </w:r>
          </w:p>
        </w:tc>
      </w:tr>
      <w:tr w:rsidR="003E2A72" w:rsidRPr="003E2A72" w:rsidTr="003E2A72">
        <w:trPr>
          <w:cantSplit/>
          <w:trHeight w:val="204"/>
        </w:trPr>
        <w:tc>
          <w:tcPr>
            <w:tcW w:w="1560" w:type="dxa"/>
            <w:vMerge/>
          </w:tcPr>
          <w:p w:rsidR="003E2A72" w:rsidRPr="003E2A72" w:rsidRDefault="003E2A72" w:rsidP="00FF1D7F">
            <w:pPr>
              <w:tabs>
                <w:tab w:val="left" w:pos="10489"/>
              </w:tabs>
              <w:ind w:left="426" w:right="-1" w:firstLine="425"/>
              <w:jc w:val="both"/>
              <w:rPr>
                <w:rFonts w:ascii="Times New Roman" w:hAnsi="Times New Roman" w:cs="Times New Roman"/>
                <w:b/>
                <w:i/>
                <w:lang w:val="uk-UA"/>
              </w:rPr>
            </w:pPr>
          </w:p>
        </w:tc>
        <w:tc>
          <w:tcPr>
            <w:tcW w:w="1559" w:type="dxa"/>
            <w:vMerge/>
          </w:tcPr>
          <w:p w:rsidR="003E2A72" w:rsidRPr="003E2A72" w:rsidRDefault="003E2A72" w:rsidP="00FF1D7F">
            <w:pPr>
              <w:tabs>
                <w:tab w:val="left" w:pos="10489"/>
              </w:tabs>
              <w:ind w:right="-1"/>
              <w:jc w:val="both"/>
              <w:rPr>
                <w:rFonts w:ascii="Times New Roman" w:hAnsi="Times New Roman" w:cs="Times New Roman"/>
                <w:b/>
                <w:i/>
                <w:lang w:val="uk-UA"/>
              </w:rPr>
            </w:pPr>
          </w:p>
        </w:tc>
        <w:tc>
          <w:tcPr>
            <w:tcW w:w="3544" w:type="dxa"/>
            <w:gridSpan w:val="2"/>
            <w:vAlign w:val="center"/>
          </w:tcPr>
          <w:p w:rsidR="003E2A72" w:rsidRPr="003E2A72" w:rsidRDefault="003E2A72" w:rsidP="00FF1D7F">
            <w:pPr>
              <w:tabs>
                <w:tab w:val="left" w:pos="10489"/>
              </w:tabs>
              <w:ind w:right="-1"/>
              <w:jc w:val="center"/>
              <w:rPr>
                <w:rFonts w:ascii="Times New Roman" w:hAnsi="Times New Roman" w:cs="Times New Roman"/>
                <w:b/>
                <w:i/>
                <w:lang w:val="uk-UA"/>
              </w:rPr>
            </w:pPr>
            <w:r w:rsidRPr="003E2A72">
              <w:rPr>
                <w:rFonts w:ascii="Times New Roman" w:hAnsi="Times New Roman" w:cs="Times New Roman"/>
                <w:b/>
                <w:i/>
                <w:lang w:val="uk-UA"/>
              </w:rPr>
              <w:t>Основной способ</w:t>
            </w:r>
          </w:p>
        </w:tc>
        <w:tc>
          <w:tcPr>
            <w:tcW w:w="3342" w:type="dxa"/>
            <w:gridSpan w:val="2"/>
            <w:vAlign w:val="center"/>
          </w:tcPr>
          <w:p w:rsidR="003E2A72" w:rsidRPr="003E2A72" w:rsidRDefault="003E2A72" w:rsidP="00FF1D7F">
            <w:pPr>
              <w:tabs>
                <w:tab w:val="left" w:pos="10489"/>
              </w:tabs>
              <w:ind w:right="-1"/>
              <w:jc w:val="center"/>
              <w:rPr>
                <w:rFonts w:ascii="Times New Roman" w:hAnsi="Times New Roman" w:cs="Times New Roman"/>
                <w:b/>
                <w:i/>
                <w:lang w:val="uk-UA"/>
              </w:rPr>
            </w:pPr>
            <w:r w:rsidRPr="003E2A72">
              <w:rPr>
                <w:rFonts w:ascii="Times New Roman" w:hAnsi="Times New Roman" w:cs="Times New Roman"/>
                <w:b/>
                <w:i/>
                <w:lang w:val="uk-UA"/>
              </w:rPr>
              <w:t>Резервный способ</w:t>
            </w:r>
          </w:p>
        </w:tc>
      </w:tr>
      <w:tr w:rsidR="003E2A72" w:rsidRPr="003E2A72" w:rsidTr="003E2A72">
        <w:trPr>
          <w:cantSplit/>
          <w:trHeight w:val="70"/>
        </w:trPr>
        <w:tc>
          <w:tcPr>
            <w:tcW w:w="1560" w:type="dxa"/>
            <w:vMerge/>
            <w:tcBorders>
              <w:bottom w:val="double" w:sz="4" w:space="0" w:color="auto"/>
            </w:tcBorders>
          </w:tcPr>
          <w:p w:rsidR="003E2A72" w:rsidRPr="003E2A72" w:rsidRDefault="003E2A72" w:rsidP="00FF1D7F">
            <w:pPr>
              <w:tabs>
                <w:tab w:val="left" w:pos="10489"/>
              </w:tabs>
              <w:ind w:left="426" w:right="-1" w:firstLine="425"/>
              <w:jc w:val="both"/>
              <w:rPr>
                <w:rFonts w:ascii="Times New Roman" w:hAnsi="Times New Roman" w:cs="Times New Roman"/>
                <w:b/>
                <w:i/>
                <w:lang w:val="uk-UA"/>
              </w:rPr>
            </w:pPr>
          </w:p>
        </w:tc>
        <w:tc>
          <w:tcPr>
            <w:tcW w:w="1559" w:type="dxa"/>
            <w:vMerge/>
            <w:tcBorders>
              <w:bottom w:val="double" w:sz="4" w:space="0" w:color="auto"/>
            </w:tcBorders>
          </w:tcPr>
          <w:p w:rsidR="003E2A72" w:rsidRPr="003E2A72" w:rsidRDefault="003E2A72" w:rsidP="00FF1D7F">
            <w:pPr>
              <w:tabs>
                <w:tab w:val="left" w:pos="10489"/>
              </w:tabs>
              <w:ind w:right="-1"/>
              <w:jc w:val="both"/>
              <w:rPr>
                <w:rFonts w:ascii="Times New Roman" w:hAnsi="Times New Roman" w:cs="Times New Roman"/>
                <w:b/>
                <w:i/>
                <w:lang w:val="uk-UA"/>
              </w:rPr>
            </w:pPr>
          </w:p>
        </w:tc>
        <w:tc>
          <w:tcPr>
            <w:tcW w:w="2551" w:type="dxa"/>
            <w:tcBorders>
              <w:bottom w:val="double" w:sz="4" w:space="0" w:color="auto"/>
            </w:tcBorders>
          </w:tcPr>
          <w:p w:rsidR="003E2A72" w:rsidRPr="003E2A72" w:rsidRDefault="003E2A72" w:rsidP="00FF1D7F">
            <w:pPr>
              <w:tabs>
                <w:tab w:val="left" w:pos="10489"/>
              </w:tabs>
              <w:ind w:right="-1"/>
              <w:jc w:val="center"/>
              <w:rPr>
                <w:rFonts w:ascii="Times New Roman" w:hAnsi="Times New Roman" w:cs="Times New Roman"/>
                <w:b/>
                <w:i/>
                <w:lang w:val="uk-UA"/>
              </w:rPr>
            </w:pPr>
            <w:r w:rsidRPr="003E2A72">
              <w:rPr>
                <w:rFonts w:ascii="Times New Roman" w:hAnsi="Times New Roman" w:cs="Times New Roman"/>
                <w:b/>
                <w:i/>
                <w:lang w:val="uk-UA"/>
              </w:rPr>
              <w:t>Ориентиры</w:t>
            </w:r>
          </w:p>
        </w:tc>
        <w:tc>
          <w:tcPr>
            <w:tcW w:w="993" w:type="dxa"/>
            <w:tcBorders>
              <w:bottom w:val="double" w:sz="4" w:space="0" w:color="auto"/>
            </w:tcBorders>
            <w:vAlign w:val="center"/>
          </w:tcPr>
          <w:p w:rsidR="003E2A72" w:rsidRPr="003E2A72" w:rsidRDefault="003E2A72" w:rsidP="00FF1D7F">
            <w:pPr>
              <w:tabs>
                <w:tab w:val="left" w:pos="10489"/>
              </w:tabs>
              <w:ind w:right="-1"/>
              <w:jc w:val="center"/>
              <w:rPr>
                <w:rFonts w:ascii="Times New Roman" w:hAnsi="Times New Roman" w:cs="Times New Roman"/>
                <w:b/>
                <w:i/>
                <w:lang w:val="uk-UA"/>
              </w:rPr>
            </w:pPr>
            <w:r w:rsidRPr="003E2A72">
              <w:rPr>
                <w:rFonts w:ascii="Times New Roman" w:hAnsi="Times New Roman" w:cs="Times New Roman"/>
                <w:b/>
                <w:i/>
                <w:lang w:val="uk-UA"/>
              </w:rPr>
              <w:t>М</w:t>
            </w:r>
            <w:r w:rsidRPr="003E2A72">
              <w:rPr>
                <w:rFonts w:ascii="Times New Roman" w:hAnsi="Times New Roman" w:cs="Times New Roman"/>
                <w:b/>
                <w:i/>
                <w:vertAlign w:val="subscript"/>
                <w:lang w:val="uk-UA"/>
              </w:rPr>
              <w:t>о (мили)</w:t>
            </w:r>
          </w:p>
        </w:tc>
        <w:tc>
          <w:tcPr>
            <w:tcW w:w="2409" w:type="dxa"/>
            <w:tcBorders>
              <w:bottom w:val="double" w:sz="4" w:space="0" w:color="auto"/>
            </w:tcBorders>
          </w:tcPr>
          <w:p w:rsidR="003E2A72" w:rsidRPr="003E2A72" w:rsidRDefault="003E2A72" w:rsidP="00FF1D7F">
            <w:pPr>
              <w:tabs>
                <w:tab w:val="left" w:pos="10489"/>
              </w:tabs>
              <w:ind w:right="-1"/>
              <w:jc w:val="center"/>
              <w:rPr>
                <w:rFonts w:ascii="Times New Roman" w:hAnsi="Times New Roman" w:cs="Times New Roman"/>
                <w:b/>
                <w:i/>
                <w:lang w:val="uk-UA"/>
              </w:rPr>
            </w:pPr>
            <w:r w:rsidRPr="003E2A72">
              <w:rPr>
                <w:rFonts w:ascii="Times New Roman" w:hAnsi="Times New Roman" w:cs="Times New Roman"/>
                <w:b/>
                <w:i/>
                <w:lang w:val="uk-UA"/>
              </w:rPr>
              <w:t>Ориентиры</w:t>
            </w:r>
          </w:p>
        </w:tc>
        <w:tc>
          <w:tcPr>
            <w:tcW w:w="933" w:type="dxa"/>
            <w:tcBorders>
              <w:bottom w:val="double" w:sz="4" w:space="0" w:color="auto"/>
            </w:tcBorders>
            <w:vAlign w:val="center"/>
          </w:tcPr>
          <w:p w:rsidR="003E2A72" w:rsidRPr="003E2A72" w:rsidRDefault="003E2A72" w:rsidP="00FF1D7F">
            <w:pPr>
              <w:tabs>
                <w:tab w:val="left" w:pos="10489"/>
              </w:tabs>
              <w:ind w:right="-1"/>
              <w:jc w:val="center"/>
              <w:rPr>
                <w:rFonts w:ascii="Times New Roman" w:hAnsi="Times New Roman" w:cs="Times New Roman"/>
                <w:b/>
                <w:i/>
                <w:lang w:val="uk-UA"/>
              </w:rPr>
            </w:pPr>
            <w:r w:rsidRPr="003E2A72">
              <w:rPr>
                <w:rFonts w:ascii="Times New Roman" w:hAnsi="Times New Roman" w:cs="Times New Roman"/>
                <w:b/>
                <w:i/>
                <w:lang w:val="uk-UA"/>
              </w:rPr>
              <w:t>М</w:t>
            </w:r>
            <w:r w:rsidRPr="003E2A72">
              <w:rPr>
                <w:rFonts w:ascii="Times New Roman" w:hAnsi="Times New Roman" w:cs="Times New Roman"/>
                <w:b/>
                <w:i/>
                <w:vertAlign w:val="subscript"/>
                <w:lang w:val="uk-UA"/>
              </w:rPr>
              <w:t>о (мили)</w:t>
            </w:r>
          </w:p>
        </w:tc>
      </w:tr>
      <w:tr w:rsidR="003E2A72" w:rsidRPr="003E2A72" w:rsidTr="003E2A72">
        <w:trPr>
          <w:cantSplit/>
          <w:trHeight w:val="607"/>
        </w:trPr>
        <w:tc>
          <w:tcPr>
            <w:tcW w:w="1560" w:type="dxa"/>
            <w:vMerge w:val="restart"/>
            <w:tcBorders>
              <w:top w:val="double" w:sz="4" w:space="0" w:color="auto"/>
            </w:tcBorders>
          </w:tcPr>
          <w:p w:rsidR="003E2A72" w:rsidRPr="003E2A72" w:rsidRDefault="003E2A72" w:rsidP="003E2A72">
            <w:pPr>
              <w:tabs>
                <w:tab w:val="left" w:pos="10489"/>
              </w:tabs>
              <w:ind w:right="-1"/>
              <w:jc w:val="both"/>
              <w:rPr>
                <w:rFonts w:ascii="Times New Roman" w:hAnsi="Times New Roman" w:cs="Times New Roman"/>
                <w:b/>
              </w:rPr>
            </w:pPr>
            <w:r w:rsidRPr="003E2A72">
              <w:rPr>
                <w:rFonts w:ascii="Times New Roman" w:hAnsi="Times New Roman" w:cs="Times New Roman"/>
                <w:b/>
              </w:rPr>
              <w:t xml:space="preserve">      </w:t>
            </w:r>
            <w:r w:rsidRPr="003E2A72">
              <w:rPr>
                <w:rFonts w:ascii="Times New Roman" w:hAnsi="Times New Roman" w:cs="Times New Roman"/>
                <w:b/>
                <w:lang w:val="en-US"/>
              </w:rPr>
              <w:t>I</w:t>
            </w:r>
            <w:r w:rsidRPr="003E2A72">
              <w:rPr>
                <w:rFonts w:ascii="Times New Roman" w:hAnsi="Times New Roman" w:cs="Times New Roman"/>
                <w:b/>
              </w:rPr>
              <w:t xml:space="preserve"> этап </w:t>
            </w:r>
          </w:p>
          <w:p w:rsidR="003E2A72" w:rsidRPr="003E2A72" w:rsidRDefault="003E2A72" w:rsidP="003E2A72">
            <w:pPr>
              <w:tabs>
                <w:tab w:val="left" w:pos="10489"/>
              </w:tabs>
              <w:ind w:right="-1"/>
              <w:rPr>
                <w:rFonts w:ascii="Times New Roman" w:hAnsi="Times New Roman" w:cs="Times New Roman"/>
                <w:b/>
              </w:rPr>
            </w:pPr>
            <w:r w:rsidRPr="003E2A72">
              <w:rPr>
                <w:rFonts w:ascii="Times New Roman" w:hAnsi="Times New Roman" w:cs="Times New Roman"/>
              </w:rPr>
              <w:t>(</w:t>
            </w:r>
            <w:r>
              <w:rPr>
                <w:rFonts w:ascii="Times New Roman" w:hAnsi="Times New Roman" w:cs="Times New Roman"/>
              </w:rPr>
              <w:t>от</w:t>
            </w:r>
            <w:r w:rsidRPr="003E2A72">
              <w:rPr>
                <w:rFonts w:ascii="Times New Roman" w:hAnsi="Times New Roman" w:cs="Times New Roman"/>
              </w:rPr>
              <w:t xml:space="preserve"> </w:t>
            </w:r>
            <w:r>
              <w:rPr>
                <w:rFonts w:ascii="Times New Roman" w:hAnsi="Times New Roman" w:cs="Times New Roman"/>
              </w:rPr>
              <w:t>выхода из порта до скрытия м-ка Батумский)</w:t>
            </w:r>
          </w:p>
        </w:tc>
        <w:tc>
          <w:tcPr>
            <w:tcW w:w="8445" w:type="dxa"/>
            <w:gridSpan w:val="5"/>
            <w:tcBorders>
              <w:top w:val="double" w:sz="4" w:space="0" w:color="auto"/>
              <w:bottom w:val="double" w:sz="4" w:space="0" w:color="auto"/>
            </w:tcBorders>
          </w:tcPr>
          <w:p w:rsidR="003E2A72" w:rsidRPr="003E2A72" w:rsidRDefault="003E2A72" w:rsidP="003E2A72">
            <w:pPr>
              <w:tabs>
                <w:tab w:val="left" w:pos="10489"/>
              </w:tabs>
              <w:ind w:right="-1"/>
              <w:jc w:val="both"/>
              <w:rPr>
                <w:rFonts w:ascii="Times New Roman" w:hAnsi="Times New Roman" w:cs="Times New Roman"/>
                <w:lang w:val="en-US"/>
              </w:rPr>
            </w:pPr>
            <w:r>
              <w:rPr>
                <w:rFonts w:ascii="Times New Roman" w:hAnsi="Times New Roman" w:cs="Times New Roman"/>
                <w:lang w:val="uk-UA"/>
              </w:rPr>
              <w:t>01</w:t>
            </w:r>
            <w:r>
              <w:rPr>
                <w:rFonts w:ascii="Times New Roman" w:hAnsi="Times New Roman" w:cs="Times New Roman"/>
                <w:lang w:val="en-US"/>
              </w:rPr>
              <w:t>.</w:t>
            </w:r>
            <w:r>
              <w:rPr>
                <w:rFonts w:ascii="Times New Roman" w:hAnsi="Times New Roman" w:cs="Times New Roman"/>
                <w:lang w:val="uk-UA"/>
              </w:rPr>
              <w:t>04</w:t>
            </w:r>
            <w:r>
              <w:rPr>
                <w:rFonts w:ascii="Times New Roman" w:hAnsi="Times New Roman" w:cs="Times New Roman"/>
                <w:lang w:val="en-US"/>
              </w:rPr>
              <w:t xml:space="preserve">.2012   </w:t>
            </w:r>
            <w:r>
              <w:rPr>
                <w:rFonts w:ascii="Times New Roman" w:hAnsi="Times New Roman" w:cs="Times New Roman"/>
              </w:rPr>
              <w:t>10</w:t>
            </w:r>
            <w:r>
              <w:rPr>
                <w:rFonts w:ascii="Times New Roman" w:hAnsi="Times New Roman" w:cs="Times New Roman"/>
                <w:lang w:val="en-US"/>
              </w:rPr>
              <w:t xml:space="preserve">.00 </w:t>
            </w:r>
            <w:r>
              <w:rPr>
                <w:rFonts w:ascii="Times New Roman" w:hAnsi="Times New Roman" w:cs="Times New Roman"/>
              </w:rPr>
              <w:t>-</w:t>
            </w:r>
            <w:r>
              <w:rPr>
                <w:rFonts w:ascii="Times New Roman" w:hAnsi="Times New Roman" w:cs="Times New Roman"/>
                <w:lang w:val="en-US"/>
              </w:rPr>
              <w:t xml:space="preserve"> 11.45          </w:t>
            </w:r>
          </w:p>
        </w:tc>
      </w:tr>
      <w:tr w:rsidR="003E2A72" w:rsidRPr="003E2A72" w:rsidTr="003E2A72">
        <w:trPr>
          <w:cantSplit/>
          <w:trHeight w:val="100"/>
        </w:trPr>
        <w:tc>
          <w:tcPr>
            <w:tcW w:w="1560" w:type="dxa"/>
            <w:vMerge/>
            <w:tcBorders>
              <w:bottom w:val="double" w:sz="4" w:space="0" w:color="auto"/>
            </w:tcBorders>
          </w:tcPr>
          <w:p w:rsidR="003E2A72" w:rsidRDefault="003E2A72" w:rsidP="003E2A72">
            <w:pPr>
              <w:tabs>
                <w:tab w:val="left" w:pos="10489"/>
              </w:tabs>
              <w:ind w:right="-1"/>
              <w:jc w:val="both"/>
              <w:rPr>
                <w:rFonts w:ascii="Times New Roman" w:hAnsi="Times New Roman" w:cs="Times New Roman"/>
              </w:rPr>
            </w:pPr>
          </w:p>
        </w:tc>
        <w:tc>
          <w:tcPr>
            <w:tcW w:w="1559" w:type="dxa"/>
            <w:tcBorders>
              <w:top w:val="double" w:sz="4" w:space="0" w:color="auto"/>
              <w:bottom w:val="double" w:sz="4" w:space="0" w:color="auto"/>
            </w:tcBorders>
          </w:tcPr>
          <w:p w:rsidR="003E2A72" w:rsidRPr="003E2A72" w:rsidRDefault="003E2A72"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lang w:val="uk-UA"/>
              </w:rPr>
              <w:t>01</w:t>
            </w:r>
            <w:r>
              <w:rPr>
                <w:rFonts w:ascii="Times New Roman" w:hAnsi="Times New Roman" w:cs="Times New Roman"/>
                <w:lang w:val="en-US"/>
              </w:rPr>
              <w:t>.</w:t>
            </w:r>
            <w:r>
              <w:rPr>
                <w:rFonts w:ascii="Times New Roman" w:hAnsi="Times New Roman" w:cs="Times New Roman"/>
                <w:lang w:val="uk-UA"/>
              </w:rPr>
              <w:t>04</w:t>
            </w:r>
            <w:r>
              <w:rPr>
                <w:rFonts w:ascii="Times New Roman" w:hAnsi="Times New Roman" w:cs="Times New Roman"/>
                <w:lang w:val="en-US"/>
              </w:rPr>
              <w:t>.2012</w:t>
            </w:r>
          </w:p>
          <w:p w:rsidR="003E2A72" w:rsidRPr="003E2A72" w:rsidRDefault="003E2A72" w:rsidP="00FF1D7F">
            <w:pPr>
              <w:tabs>
                <w:tab w:val="left" w:pos="10489"/>
              </w:tabs>
              <w:ind w:right="-1"/>
              <w:jc w:val="both"/>
              <w:rPr>
                <w:rFonts w:ascii="Times New Roman" w:hAnsi="Times New Roman" w:cs="Times New Roman"/>
                <w:lang w:val="en-US"/>
              </w:rPr>
            </w:pPr>
            <w:r>
              <w:rPr>
                <w:rFonts w:ascii="Times New Roman" w:hAnsi="Times New Roman" w:cs="Times New Roman"/>
                <w:lang w:val="uk-UA"/>
              </w:rPr>
              <w:t>10</w:t>
            </w:r>
            <w:r>
              <w:rPr>
                <w:rFonts w:ascii="Times New Roman" w:hAnsi="Times New Roman" w:cs="Times New Roman"/>
                <w:lang w:val="en-US"/>
              </w:rPr>
              <w:t>.</w:t>
            </w:r>
            <w:r>
              <w:rPr>
                <w:rFonts w:ascii="Times New Roman" w:hAnsi="Times New Roman" w:cs="Times New Roman"/>
                <w:lang w:val="uk-UA"/>
              </w:rPr>
              <w:t>25</w:t>
            </w:r>
            <w:r>
              <w:rPr>
                <w:rFonts w:ascii="Times New Roman" w:hAnsi="Times New Roman" w:cs="Times New Roman"/>
                <w:lang w:val="en-US"/>
              </w:rPr>
              <w:t xml:space="preserve"> - 11.45</w:t>
            </w:r>
          </w:p>
        </w:tc>
        <w:tc>
          <w:tcPr>
            <w:tcW w:w="2551" w:type="dxa"/>
            <w:tcBorders>
              <w:top w:val="double" w:sz="4" w:space="0" w:color="auto"/>
              <w:bottom w:val="double" w:sz="4" w:space="0" w:color="auto"/>
            </w:tcBorders>
          </w:tcPr>
          <w:p w:rsidR="003E2A72" w:rsidRPr="003E2A72" w:rsidRDefault="003E2A72" w:rsidP="003E2A72">
            <w:pPr>
              <w:tabs>
                <w:tab w:val="left" w:pos="10489"/>
              </w:tabs>
              <w:ind w:right="-1"/>
              <w:rPr>
                <w:rFonts w:ascii="Times New Roman" w:hAnsi="Times New Roman" w:cs="Times New Roman"/>
              </w:rPr>
            </w:pPr>
            <w:r>
              <w:rPr>
                <w:rFonts w:ascii="Times New Roman" w:hAnsi="Times New Roman" w:cs="Times New Roman"/>
              </w:rPr>
              <w:t>Маяк Батумский</w:t>
            </w:r>
            <w:r w:rsidRPr="003E2A72">
              <w:rPr>
                <w:rFonts w:ascii="Times New Roman" w:hAnsi="Times New Roman" w:cs="Times New Roman"/>
              </w:rPr>
              <w:t xml:space="preserve"> (</w:t>
            </w:r>
            <w:r>
              <w:rPr>
                <w:rFonts w:ascii="Times New Roman" w:hAnsi="Times New Roman" w:cs="Times New Roman"/>
              </w:rPr>
              <w:t>пеленг и дистанция)</w:t>
            </w:r>
          </w:p>
        </w:tc>
        <w:tc>
          <w:tcPr>
            <w:tcW w:w="993"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lang w:val="uk-UA"/>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lang w:val="uk-UA"/>
              </w:rPr>
              <w:t>26</w:t>
            </w:r>
          </w:p>
        </w:tc>
        <w:tc>
          <w:tcPr>
            <w:tcW w:w="2409"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rPr>
              <w:t>СНС</w:t>
            </w:r>
          </w:p>
        </w:tc>
        <w:tc>
          <w:tcPr>
            <w:tcW w:w="933"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lang w:val="uk-UA"/>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lang w:val="uk-UA"/>
              </w:rPr>
              <w:t>12</w:t>
            </w:r>
          </w:p>
        </w:tc>
      </w:tr>
      <w:tr w:rsidR="003E2A72" w:rsidRPr="003E2A72" w:rsidTr="00FF1D7F">
        <w:trPr>
          <w:cantSplit/>
          <w:trHeight w:val="100"/>
        </w:trPr>
        <w:tc>
          <w:tcPr>
            <w:tcW w:w="1560" w:type="dxa"/>
            <w:vMerge w:val="restart"/>
          </w:tcPr>
          <w:p w:rsidR="003E2A72" w:rsidRDefault="003E2A72" w:rsidP="003E2A72">
            <w:pPr>
              <w:tabs>
                <w:tab w:val="left" w:pos="10489"/>
              </w:tabs>
              <w:ind w:right="-1"/>
              <w:jc w:val="both"/>
              <w:rPr>
                <w:rFonts w:ascii="Times New Roman" w:hAnsi="Times New Roman" w:cs="Times New Roman"/>
                <w:b/>
              </w:rPr>
            </w:pPr>
            <w:r>
              <w:rPr>
                <w:rFonts w:ascii="Times New Roman" w:hAnsi="Times New Roman" w:cs="Times New Roman"/>
                <w:lang w:val="en-US"/>
              </w:rPr>
              <w:t xml:space="preserve">  </w:t>
            </w:r>
            <w:r>
              <w:rPr>
                <w:rFonts w:ascii="Times New Roman" w:hAnsi="Times New Roman" w:cs="Times New Roman"/>
              </w:rPr>
              <w:t xml:space="preserve">   </w:t>
            </w:r>
            <w:r w:rsidRPr="003E2A72">
              <w:rPr>
                <w:rFonts w:ascii="Times New Roman" w:hAnsi="Times New Roman" w:cs="Times New Roman"/>
                <w:b/>
                <w:lang w:val="en-US"/>
              </w:rPr>
              <w:t xml:space="preserve">II </w:t>
            </w:r>
            <w:r w:rsidRPr="003E2A72">
              <w:rPr>
                <w:rFonts w:ascii="Times New Roman" w:hAnsi="Times New Roman" w:cs="Times New Roman"/>
                <w:b/>
              </w:rPr>
              <w:t>этап</w:t>
            </w:r>
          </w:p>
          <w:p w:rsidR="003E2A72" w:rsidRPr="003E2A72" w:rsidRDefault="003E2A72" w:rsidP="003E2A72">
            <w:pPr>
              <w:tabs>
                <w:tab w:val="left" w:pos="10489"/>
              </w:tabs>
              <w:ind w:right="-1"/>
              <w:rPr>
                <w:rFonts w:ascii="Times New Roman" w:hAnsi="Times New Roman" w:cs="Times New Roman"/>
              </w:rPr>
            </w:pPr>
            <w:r w:rsidRPr="003E2A72">
              <w:rPr>
                <w:rFonts w:ascii="Times New Roman" w:hAnsi="Times New Roman" w:cs="Times New Roman"/>
              </w:rPr>
              <w:t xml:space="preserve">(от </w:t>
            </w:r>
            <w:r>
              <w:rPr>
                <w:rFonts w:ascii="Times New Roman" w:hAnsi="Times New Roman" w:cs="Times New Roman"/>
              </w:rPr>
              <w:t>момента скрытия м-ка Батумский до входа в  пролив Босфор)</w:t>
            </w:r>
          </w:p>
        </w:tc>
        <w:tc>
          <w:tcPr>
            <w:tcW w:w="8445" w:type="dxa"/>
            <w:gridSpan w:val="5"/>
            <w:tcBorders>
              <w:top w:val="double" w:sz="4" w:space="0" w:color="auto"/>
              <w:bottom w:val="double" w:sz="4" w:space="0" w:color="auto"/>
            </w:tcBorders>
          </w:tcPr>
          <w:p w:rsidR="003E2A72" w:rsidRDefault="003E2A72" w:rsidP="003E2A72">
            <w:pPr>
              <w:tabs>
                <w:tab w:val="left" w:pos="10489"/>
              </w:tabs>
              <w:ind w:right="-1"/>
              <w:rPr>
                <w:rFonts w:ascii="Times New Roman" w:hAnsi="Times New Roman" w:cs="Times New Roman"/>
                <w:lang w:val="uk-UA"/>
              </w:rPr>
            </w:pPr>
            <w:r>
              <w:rPr>
                <w:rFonts w:ascii="Times New Roman" w:hAnsi="Times New Roman" w:cs="Times New Roman"/>
              </w:rPr>
              <w:t xml:space="preserve">от </w:t>
            </w:r>
            <w:r>
              <w:rPr>
                <w:rFonts w:ascii="Times New Roman" w:hAnsi="Times New Roman" w:cs="Times New Roman"/>
                <w:lang w:val="uk-UA"/>
              </w:rPr>
              <w:t>01</w:t>
            </w:r>
            <w:r>
              <w:rPr>
                <w:rFonts w:ascii="Times New Roman" w:hAnsi="Times New Roman" w:cs="Times New Roman"/>
                <w:lang w:val="en-US"/>
              </w:rPr>
              <w:t>.</w:t>
            </w:r>
            <w:r>
              <w:rPr>
                <w:rFonts w:ascii="Times New Roman" w:hAnsi="Times New Roman" w:cs="Times New Roman"/>
                <w:lang w:val="uk-UA"/>
              </w:rPr>
              <w:t>04</w:t>
            </w:r>
            <w:r>
              <w:rPr>
                <w:rFonts w:ascii="Times New Roman" w:hAnsi="Times New Roman" w:cs="Times New Roman"/>
                <w:lang w:val="en-US"/>
              </w:rPr>
              <w:t xml:space="preserve">.2012 </w:t>
            </w:r>
            <w:r>
              <w:rPr>
                <w:rFonts w:ascii="Times New Roman" w:hAnsi="Times New Roman" w:cs="Times New Roman"/>
              </w:rPr>
              <w:t xml:space="preserve"> </w:t>
            </w:r>
            <w:r>
              <w:rPr>
                <w:rFonts w:ascii="Times New Roman" w:hAnsi="Times New Roman" w:cs="Times New Roman"/>
                <w:lang w:val="en-US"/>
              </w:rPr>
              <w:t xml:space="preserve">11.45 </w:t>
            </w:r>
            <w:r>
              <w:rPr>
                <w:rFonts w:ascii="Times New Roman" w:hAnsi="Times New Roman" w:cs="Times New Roman"/>
              </w:rPr>
              <w:t>до</w:t>
            </w:r>
            <w:r>
              <w:rPr>
                <w:rFonts w:ascii="Times New Roman" w:hAnsi="Times New Roman" w:cs="Times New Roman"/>
                <w:lang w:val="en-US"/>
              </w:rPr>
              <w:t xml:space="preserve"> </w:t>
            </w:r>
            <w:r>
              <w:rPr>
                <w:rFonts w:ascii="Times New Roman" w:hAnsi="Times New Roman" w:cs="Times New Roman"/>
              </w:rPr>
              <w:t>04</w:t>
            </w:r>
            <w:r>
              <w:rPr>
                <w:rFonts w:ascii="Times New Roman" w:hAnsi="Times New Roman" w:cs="Times New Roman"/>
                <w:lang w:val="en-US"/>
              </w:rPr>
              <w:t>.</w:t>
            </w:r>
            <w:r>
              <w:rPr>
                <w:rFonts w:ascii="Times New Roman" w:hAnsi="Times New Roman" w:cs="Times New Roman"/>
              </w:rPr>
              <w:t>04</w:t>
            </w:r>
            <w:r>
              <w:rPr>
                <w:rFonts w:ascii="Times New Roman" w:hAnsi="Times New Roman" w:cs="Times New Roman"/>
                <w:lang w:val="en-US"/>
              </w:rPr>
              <w:t>.2012  01.49</w:t>
            </w:r>
            <w:r>
              <w:rPr>
                <w:rFonts w:ascii="Times New Roman" w:hAnsi="Times New Roman" w:cs="Times New Roman"/>
              </w:rPr>
              <w:t xml:space="preserve"> </w:t>
            </w:r>
          </w:p>
        </w:tc>
      </w:tr>
      <w:tr w:rsidR="003E2A72" w:rsidRPr="003E2A72" w:rsidTr="00FF1D7F">
        <w:trPr>
          <w:cantSplit/>
          <w:trHeight w:val="585"/>
        </w:trPr>
        <w:tc>
          <w:tcPr>
            <w:tcW w:w="1560" w:type="dxa"/>
            <w:vMerge/>
          </w:tcPr>
          <w:p w:rsidR="003E2A72" w:rsidRDefault="003E2A72" w:rsidP="003E2A72">
            <w:pPr>
              <w:tabs>
                <w:tab w:val="left" w:pos="10489"/>
              </w:tabs>
              <w:ind w:right="-1"/>
              <w:jc w:val="both"/>
              <w:rPr>
                <w:rFonts w:ascii="Times New Roman" w:hAnsi="Times New Roman" w:cs="Times New Roman"/>
                <w:lang w:val="en-US"/>
              </w:rPr>
            </w:pPr>
          </w:p>
        </w:tc>
        <w:tc>
          <w:tcPr>
            <w:tcW w:w="1559" w:type="dxa"/>
            <w:tcBorders>
              <w:top w:val="double" w:sz="4" w:space="0" w:color="auto"/>
              <w:bottom w:val="single" w:sz="4" w:space="0" w:color="auto"/>
            </w:tcBorders>
          </w:tcPr>
          <w:p w:rsidR="00BF57E1" w:rsidRPr="003E2A72"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17.40-</w:t>
            </w:r>
            <w:r w:rsidR="003E2A72">
              <w:rPr>
                <w:rFonts w:ascii="Times New Roman" w:hAnsi="Times New Roman" w:cs="Times New Roman"/>
                <w:lang w:val="en-US"/>
              </w:rPr>
              <w:t>01.15</w:t>
            </w:r>
            <w:r>
              <w:rPr>
                <w:rFonts w:ascii="Times New Roman" w:hAnsi="Times New Roman" w:cs="Times New Roman"/>
                <w:lang w:val="en-US"/>
              </w:rPr>
              <w:t xml:space="preserve">  02.04.2012</w:t>
            </w:r>
          </w:p>
        </w:tc>
        <w:tc>
          <w:tcPr>
            <w:tcW w:w="2551" w:type="dxa"/>
            <w:tcBorders>
              <w:top w:val="double" w:sz="4" w:space="0" w:color="auto"/>
              <w:bottom w:val="single" w:sz="4" w:space="0" w:color="auto"/>
            </w:tcBorders>
          </w:tcPr>
          <w:p w:rsidR="003E2A72" w:rsidRPr="003E2A72" w:rsidRDefault="003E2A72" w:rsidP="003E2A72">
            <w:pPr>
              <w:tabs>
                <w:tab w:val="left" w:pos="10489"/>
              </w:tabs>
              <w:ind w:right="-1"/>
              <w:rPr>
                <w:rFonts w:ascii="Times New Roman" w:hAnsi="Times New Roman" w:cs="Times New Roman"/>
              </w:rPr>
            </w:pPr>
            <w:r>
              <w:rPr>
                <w:rFonts w:ascii="Times New Roman" w:hAnsi="Times New Roman" w:cs="Times New Roman"/>
              </w:rPr>
              <w:t xml:space="preserve">Радиомаяк Трабзон       </w:t>
            </w:r>
          </w:p>
        </w:tc>
        <w:tc>
          <w:tcPr>
            <w:tcW w:w="993" w:type="dxa"/>
            <w:tcBorders>
              <w:top w:val="double" w:sz="4" w:space="0" w:color="auto"/>
              <w:bottom w:val="single" w:sz="4" w:space="0" w:color="auto"/>
            </w:tcBorders>
          </w:tcPr>
          <w:p w:rsidR="003E2A72" w:rsidRDefault="003E2A72" w:rsidP="00FF1D7F">
            <w:pPr>
              <w:tabs>
                <w:tab w:val="left" w:pos="10489"/>
              </w:tabs>
              <w:ind w:right="-1"/>
              <w:jc w:val="center"/>
              <w:rPr>
                <w:rFonts w:ascii="Times New Roman" w:hAnsi="Times New Roman" w:cs="Times New Roman"/>
                <w:lang w:val="uk-UA"/>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lang w:val="uk-UA"/>
              </w:rPr>
              <w:t>7</w:t>
            </w:r>
          </w:p>
        </w:tc>
        <w:tc>
          <w:tcPr>
            <w:tcW w:w="2409" w:type="dxa"/>
            <w:tcBorders>
              <w:top w:val="double" w:sz="4" w:space="0" w:color="auto"/>
              <w:bottom w:val="sing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rPr>
              <w:t xml:space="preserve"> СНС</w:t>
            </w:r>
          </w:p>
        </w:tc>
        <w:tc>
          <w:tcPr>
            <w:tcW w:w="933" w:type="dxa"/>
            <w:tcBorders>
              <w:top w:val="double" w:sz="4" w:space="0" w:color="auto"/>
              <w:bottom w:val="sing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rPr>
              <w:t>14</w:t>
            </w:r>
          </w:p>
        </w:tc>
      </w:tr>
      <w:tr w:rsidR="003E2A72" w:rsidRPr="003E2A72" w:rsidTr="00FF1D7F">
        <w:trPr>
          <w:cantSplit/>
          <w:trHeight w:val="585"/>
        </w:trPr>
        <w:tc>
          <w:tcPr>
            <w:tcW w:w="1560" w:type="dxa"/>
            <w:vMerge/>
          </w:tcPr>
          <w:p w:rsidR="003E2A72" w:rsidRDefault="003E2A72" w:rsidP="003E2A72">
            <w:pPr>
              <w:tabs>
                <w:tab w:val="left" w:pos="10489"/>
              </w:tabs>
              <w:ind w:right="-1"/>
              <w:jc w:val="both"/>
              <w:rPr>
                <w:rFonts w:ascii="Times New Roman" w:hAnsi="Times New Roman" w:cs="Times New Roman"/>
                <w:lang w:val="en-US"/>
              </w:rPr>
            </w:pPr>
          </w:p>
        </w:tc>
        <w:tc>
          <w:tcPr>
            <w:tcW w:w="1559" w:type="dxa"/>
            <w:tcBorders>
              <w:top w:val="double" w:sz="4" w:space="0" w:color="auto"/>
              <w:bottom w:val="single" w:sz="4" w:space="0" w:color="auto"/>
            </w:tcBorders>
          </w:tcPr>
          <w:p w:rsidR="003E2A72" w:rsidRPr="003E2A72" w:rsidRDefault="003E2A72" w:rsidP="00FF1D7F">
            <w:pPr>
              <w:tabs>
                <w:tab w:val="left" w:pos="10489"/>
              </w:tabs>
              <w:ind w:right="-1"/>
              <w:jc w:val="both"/>
              <w:rPr>
                <w:rFonts w:ascii="Times New Roman" w:hAnsi="Times New Roman" w:cs="Times New Roman"/>
                <w:lang w:val="en-US"/>
              </w:rPr>
            </w:pPr>
            <w:r>
              <w:rPr>
                <w:rFonts w:ascii="Times New Roman" w:hAnsi="Times New Roman" w:cs="Times New Roman"/>
              </w:rPr>
              <w:t>10</w:t>
            </w:r>
            <w:r>
              <w:rPr>
                <w:rFonts w:ascii="Times New Roman" w:hAnsi="Times New Roman" w:cs="Times New Roman"/>
                <w:lang w:val="en-US"/>
              </w:rPr>
              <w:t>.</w:t>
            </w:r>
            <w:r>
              <w:rPr>
                <w:rFonts w:ascii="Times New Roman" w:hAnsi="Times New Roman" w:cs="Times New Roman"/>
              </w:rPr>
              <w:t>30</w:t>
            </w:r>
            <w:r w:rsidR="00BF57E1">
              <w:rPr>
                <w:rFonts w:ascii="Times New Roman" w:hAnsi="Times New Roman" w:cs="Times New Roman"/>
                <w:lang w:val="en-US"/>
              </w:rPr>
              <w:t>-</w:t>
            </w:r>
            <w:r>
              <w:rPr>
                <w:rFonts w:ascii="Times New Roman" w:hAnsi="Times New Roman" w:cs="Times New Roman"/>
                <w:lang w:val="en-US"/>
              </w:rPr>
              <w:t>14.20</w:t>
            </w:r>
            <w:r w:rsidR="00BF57E1">
              <w:rPr>
                <w:rFonts w:ascii="Times New Roman" w:hAnsi="Times New Roman" w:cs="Times New Roman"/>
                <w:lang w:val="en-US"/>
              </w:rPr>
              <w:t xml:space="preserve"> 02.04.2012</w:t>
            </w:r>
          </w:p>
        </w:tc>
        <w:tc>
          <w:tcPr>
            <w:tcW w:w="2551" w:type="dxa"/>
            <w:tcBorders>
              <w:top w:val="double" w:sz="4" w:space="0" w:color="auto"/>
              <w:bottom w:val="single" w:sz="4" w:space="0" w:color="auto"/>
            </w:tcBorders>
          </w:tcPr>
          <w:p w:rsidR="003E2A72" w:rsidRPr="003E2A72" w:rsidRDefault="003E2A72" w:rsidP="003E2A72">
            <w:pPr>
              <w:tabs>
                <w:tab w:val="left" w:pos="10489"/>
              </w:tabs>
              <w:ind w:right="-1"/>
              <w:rPr>
                <w:rFonts w:ascii="Times New Roman" w:hAnsi="Times New Roman" w:cs="Times New Roman"/>
              </w:rPr>
            </w:pPr>
            <w:r>
              <w:rPr>
                <w:rFonts w:ascii="Times New Roman" w:hAnsi="Times New Roman" w:cs="Times New Roman"/>
              </w:rPr>
              <w:t>Радиомаяк Самсун</w:t>
            </w:r>
          </w:p>
        </w:tc>
        <w:tc>
          <w:tcPr>
            <w:tcW w:w="993" w:type="dxa"/>
            <w:tcBorders>
              <w:top w:val="double" w:sz="4" w:space="0" w:color="auto"/>
              <w:bottom w:val="single" w:sz="4" w:space="0" w:color="auto"/>
            </w:tcBorders>
          </w:tcPr>
          <w:p w:rsidR="003E2A72" w:rsidRPr="003E2A72" w:rsidRDefault="003E2A72" w:rsidP="00FF1D7F">
            <w:pPr>
              <w:tabs>
                <w:tab w:val="left" w:pos="10489"/>
              </w:tabs>
              <w:ind w:right="-1"/>
              <w:jc w:val="center"/>
              <w:rPr>
                <w:rFonts w:ascii="Times New Roman" w:hAnsi="Times New Roman" w:cs="Times New Roman"/>
                <w:lang w:val="en-US"/>
              </w:rPr>
            </w:pPr>
            <w:r>
              <w:rPr>
                <w:rFonts w:ascii="Times New Roman" w:hAnsi="Times New Roman" w:cs="Times New Roman"/>
                <w:lang w:val="en-US"/>
              </w:rPr>
              <w:t>0,72</w:t>
            </w:r>
          </w:p>
        </w:tc>
        <w:tc>
          <w:tcPr>
            <w:tcW w:w="2409" w:type="dxa"/>
            <w:tcBorders>
              <w:top w:val="double" w:sz="4" w:space="0" w:color="auto"/>
              <w:bottom w:val="sing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rPr>
              <w:t>СНС</w:t>
            </w:r>
          </w:p>
        </w:tc>
        <w:tc>
          <w:tcPr>
            <w:tcW w:w="933" w:type="dxa"/>
            <w:tcBorders>
              <w:top w:val="double" w:sz="4" w:space="0" w:color="auto"/>
              <w:bottom w:val="single" w:sz="4" w:space="0" w:color="auto"/>
            </w:tcBorders>
          </w:tcPr>
          <w:p w:rsidR="003E2A72" w:rsidRPr="003E2A72" w:rsidRDefault="003E2A72" w:rsidP="00FF1D7F">
            <w:pPr>
              <w:tabs>
                <w:tab w:val="left" w:pos="10489"/>
              </w:tabs>
              <w:ind w:right="-1"/>
              <w:jc w:val="center"/>
              <w:rPr>
                <w:rFonts w:ascii="Times New Roman" w:hAnsi="Times New Roman" w:cs="Times New Roman"/>
                <w:lang w:val="en-US"/>
              </w:rPr>
            </w:pPr>
            <w:r>
              <w:rPr>
                <w:rFonts w:ascii="Times New Roman" w:hAnsi="Times New Roman" w:cs="Times New Roman"/>
                <w:lang w:val="uk-UA"/>
              </w:rPr>
              <w:t>0</w:t>
            </w:r>
            <w:r>
              <w:rPr>
                <w:rFonts w:ascii="Times New Roman" w:hAnsi="Times New Roman" w:cs="Times New Roman"/>
                <w:lang w:val="en-US"/>
              </w:rPr>
              <w:t>,12</w:t>
            </w:r>
          </w:p>
        </w:tc>
      </w:tr>
      <w:tr w:rsidR="003E2A72" w:rsidRPr="003E2A72" w:rsidTr="00BF57E1">
        <w:trPr>
          <w:cantSplit/>
          <w:trHeight w:val="743"/>
        </w:trPr>
        <w:tc>
          <w:tcPr>
            <w:tcW w:w="1560" w:type="dxa"/>
            <w:vMerge/>
          </w:tcPr>
          <w:p w:rsidR="003E2A72" w:rsidRDefault="003E2A72" w:rsidP="003E2A72">
            <w:pPr>
              <w:tabs>
                <w:tab w:val="left" w:pos="10489"/>
              </w:tabs>
              <w:ind w:right="-1"/>
              <w:jc w:val="both"/>
              <w:rPr>
                <w:rFonts w:ascii="Times New Roman" w:hAnsi="Times New Roman" w:cs="Times New Roman"/>
                <w:lang w:val="en-US"/>
              </w:rPr>
            </w:pPr>
          </w:p>
        </w:tc>
        <w:tc>
          <w:tcPr>
            <w:tcW w:w="1559" w:type="dxa"/>
            <w:tcBorders>
              <w:top w:val="double" w:sz="4" w:space="0" w:color="auto"/>
              <w:bottom w:val="double" w:sz="4" w:space="0" w:color="auto"/>
            </w:tcBorders>
          </w:tcPr>
          <w:p w:rsidR="003E2A72" w:rsidRPr="003E2A72"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17.35-</w:t>
            </w:r>
            <w:r w:rsidR="003E2A72">
              <w:rPr>
                <w:rFonts w:ascii="Times New Roman" w:hAnsi="Times New Roman" w:cs="Times New Roman"/>
                <w:lang w:val="en-US"/>
              </w:rPr>
              <w:t>19.45</w:t>
            </w:r>
            <w:r>
              <w:rPr>
                <w:rFonts w:ascii="Times New Roman" w:hAnsi="Times New Roman" w:cs="Times New Roman"/>
                <w:lang w:val="en-US"/>
              </w:rPr>
              <w:t xml:space="preserve"> 02.04.2012</w:t>
            </w:r>
          </w:p>
        </w:tc>
        <w:tc>
          <w:tcPr>
            <w:tcW w:w="2551" w:type="dxa"/>
            <w:tcBorders>
              <w:top w:val="double" w:sz="4" w:space="0" w:color="auto"/>
              <w:bottom w:val="double" w:sz="4" w:space="0" w:color="auto"/>
            </w:tcBorders>
          </w:tcPr>
          <w:p w:rsidR="003E2A72" w:rsidRPr="003E2A72" w:rsidRDefault="003E2A72" w:rsidP="00FF1D7F">
            <w:pPr>
              <w:tabs>
                <w:tab w:val="left" w:pos="10489"/>
              </w:tabs>
              <w:ind w:right="-1"/>
              <w:rPr>
                <w:rFonts w:ascii="Times New Roman" w:hAnsi="Times New Roman" w:cs="Times New Roman"/>
              </w:rPr>
            </w:pPr>
            <w:r>
              <w:rPr>
                <w:rFonts w:ascii="Times New Roman" w:hAnsi="Times New Roman" w:cs="Times New Roman"/>
              </w:rPr>
              <w:t>Маяк Инджебурун</w:t>
            </w:r>
            <w:r w:rsidRPr="003E2A72">
              <w:rPr>
                <w:rFonts w:ascii="Times New Roman" w:hAnsi="Times New Roman" w:cs="Times New Roman"/>
              </w:rPr>
              <w:t>,</w:t>
            </w:r>
            <w:r>
              <w:rPr>
                <w:rFonts w:ascii="Times New Roman" w:hAnsi="Times New Roman" w:cs="Times New Roman"/>
              </w:rPr>
              <w:t xml:space="preserve"> мыс Синоп</w:t>
            </w:r>
            <w:r w:rsidRPr="003E2A72">
              <w:rPr>
                <w:rFonts w:ascii="Times New Roman" w:hAnsi="Times New Roman" w:cs="Times New Roman"/>
              </w:rPr>
              <w:t xml:space="preserve"> </w:t>
            </w:r>
            <w:r w:rsidR="00BF57E1">
              <w:rPr>
                <w:rFonts w:ascii="Times New Roman" w:hAnsi="Times New Roman" w:cs="Times New Roman"/>
              </w:rPr>
              <w:t xml:space="preserve"> 2П</w:t>
            </w:r>
          </w:p>
        </w:tc>
        <w:tc>
          <w:tcPr>
            <w:tcW w:w="993" w:type="dxa"/>
            <w:tcBorders>
              <w:top w:val="double" w:sz="4" w:space="0" w:color="auto"/>
              <w:bottom w:val="double" w:sz="4" w:space="0" w:color="auto"/>
            </w:tcBorders>
          </w:tcPr>
          <w:p w:rsidR="003E2A72" w:rsidRPr="00BF57E1" w:rsidRDefault="003E2A72" w:rsidP="00FF1D7F">
            <w:pPr>
              <w:tabs>
                <w:tab w:val="left" w:pos="10489"/>
              </w:tabs>
              <w:ind w:right="-1"/>
              <w:jc w:val="center"/>
              <w:rPr>
                <w:rFonts w:ascii="Times New Roman" w:hAnsi="Times New Roman" w:cs="Times New Roman"/>
                <w:lang w:val="en-US"/>
              </w:rPr>
            </w:pPr>
            <w:r>
              <w:rPr>
                <w:rFonts w:ascii="Times New Roman" w:hAnsi="Times New Roman" w:cs="Times New Roman"/>
                <w:lang w:val="uk-UA"/>
              </w:rPr>
              <w:t>0</w:t>
            </w:r>
            <w:r>
              <w:rPr>
                <w:rFonts w:ascii="Times New Roman" w:hAnsi="Times New Roman" w:cs="Times New Roman"/>
                <w:lang w:val="en-US"/>
              </w:rPr>
              <w:t>,</w:t>
            </w:r>
            <w:r w:rsidR="00BF57E1">
              <w:rPr>
                <w:rFonts w:ascii="Times New Roman" w:hAnsi="Times New Roman" w:cs="Times New Roman"/>
                <w:lang w:val="en-US"/>
              </w:rPr>
              <w:t>3</w:t>
            </w:r>
            <w:r w:rsidR="00BF57E1">
              <w:rPr>
                <w:rFonts w:ascii="Times New Roman" w:hAnsi="Times New Roman" w:cs="Times New Roman"/>
                <w:lang w:val="uk-UA"/>
              </w:rPr>
              <w:t>4</w:t>
            </w:r>
          </w:p>
        </w:tc>
        <w:tc>
          <w:tcPr>
            <w:tcW w:w="2409"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rPr>
              <w:t>Маяк Инджебурун (пеленг и дистанция)</w:t>
            </w:r>
          </w:p>
        </w:tc>
        <w:tc>
          <w:tcPr>
            <w:tcW w:w="933" w:type="dxa"/>
            <w:tcBorders>
              <w:top w:val="double" w:sz="4" w:space="0" w:color="auto"/>
              <w:bottom w:val="double" w:sz="4" w:space="0" w:color="auto"/>
            </w:tcBorders>
          </w:tcPr>
          <w:p w:rsidR="003E2A72" w:rsidRPr="00BF57E1" w:rsidRDefault="003E2A72" w:rsidP="00FF1D7F">
            <w:pPr>
              <w:tabs>
                <w:tab w:val="left" w:pos="10489"/>
              </w:tabs>
              <w:ind w:right="-1"/>
              <w:jc w:val="center"/>
              <w:rPr>
                <w:rFonts w:ascii="Times New Roman" w:hAnsi="Times New Roman" w:cs="Times New Roman"/>
                <w:lang w:val="en-US"/>
              </w:rPr>
            </w:pPr>
            <w:r>
              <w:rPr>
                <w:rFonts w:ascii="Times New Roman" w:hAnsi="Times New Roman" w:cs="Times New Roman"/>
                <w:lang w:val="uk-UA"/>
              </w:rPr>
              <w:t>0</w:t>
            </w:r>
            <w:r>
              <w:rPr>
                <w:rFonts w:ascii="Times New Roman" w:hAnsi="Times New Roman" w:cs="Times New Roman"/>
                <w:lang w:val="en-US"/>
              </w:rPr>
              <w:t>,</w:t>
            </w:r>
            <w:r w:rsidR="00BF57E1">
              <w:rPr>
                <w:rFonts w:ascii="Times New Roman" w:hAnsi="Times New Roman" w:cs="Times New Roman"/>
                <w:lang w:val="en-US"/>
              </w:rPr>
              <w:t>42</w:t>
            </w:r>
          </w:p>
        </w:tc>
      </w:tr>
      <w:tr w:rsidR="003E2A72" w:rsidRPr="003E2A72" w:rsidTr="00FF1D7F">
        <w:trPr>
          <w:cantSplit/>
          <w:trHeight w:val="100"/>
        </w:trPr>
        <w:tc>
          <w:tcPr>
            <w:tcW w:w="1560" w:type="dxa"/>
            <w:vMerge/>
          </w:tcPr>
          <w:p w:rsidR="003E2A72" w:rsidRDefault="003E2A72" w:rsidP="003E2A72">
            <w:pPr>
              <w:tabs>
                <w:tab w:val="left" w:pos="10489"/>
              </w:tabs>
              <w:ind w:right="-1"/>
              <w:jc w:val="both"/>
              <w:rPr>
                <w:rFonts w:ascii="Times New Roman" w:hAnsi="Times New Roman" w:cs="Times New Roman"/>
              </w:rPr>
            </w:pPr>
          </w:p>
        </w:tc>
        <w:tc>
          <w:tcPr>
            <w:tcW w:w="1559" w:type="dxa"/>
            <w:tcBorders>
              <w:top w:val="double" w:sz="4" w:space="0" w:color="auto"/>
              <w:bottom w:val="double" w:sz="4" w:space="0" w:color="auto"/>
            </w:tcBorders>
          </w:tcPr>
          <w:p w:rsidR="003E2A72"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01.49-06.09 03.04.2012</w:t>
            </w:r>
          </w:p>
        </w:tc>
        <w:tc>
          <w:tcPr>
            <w:tcW w:w="2551" w:type="dxa"/>
            <w:tcBorders>
              <w:top w:val="double" w:sz="4" w:space="0" w:color="auto"/>
              <w:bottom w:val="double" w:sz="4" w:space="0" w:color="auto"/>
            </w:tcBorders>
          </w:tcPr>
          <w:p w:rsidR="003E2A72" w:rsidRPr="003E2A72" w:rsidRDefault="003E2A72" w:rsidP="00FF1D7F">
            <w:pPr>
              <w:tabs>
                <w:tab w:val="left" w:pos="10489"/>
              </w:tabs>
              <w:ind w:right="-1"/>
              <w:rPr>
                <w:rFonts w:ascii="Times New Roman" w:hAnsi="Times New Roman" w:cs="Times New Roman"/>
              </w:rPr>
            </w:pPr>
            <w:r>
              <w:rPr>
                <w:rFonts w:ascii="Times New Roman" w:hAnsi="Times New Roman" w:cs="Times New Roman"/>
              </w:rPr>
              <w:t>Маяк Керемпе (пеленг и дистанция)</w:t>
            </w:r>
          </w:p>
        </w:tc>
        <w:tc>
          <w:tcPr>
            <w:tcW w:w="993"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lang w:val="en-US"/>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lang w:val="uk-UA"/>
              </w:rPr>
              <w:t>23</w:t>
            </w:r>
          </w:p>
        </w:tc>
        <w:tc>
          <w:tcPr>
            <w:tcW w:w="2409" w:type="dxa"/>
            <w:tcBorders>
              <w:top w:val="double" w:sz="4" w:space="0" w:color="auto"/>
              <w:bottom w:val="double" w:sz="4" w:space="0" w:color="auto"/>
            </w:tcBorders>
          </w:tcPr>
          <w:p w:rsidR="003E2A72" w:rsidRPr="003E2A72" w:rsidRDefault="003E2A72" w:rsidP="003E2A72">
            <w:pPr>
              <w:tabs>
                <w:tab w:val="left" w:pos="10489"/>
              </w:tabs>
              <w:ind w:right="-1"/>
              <w:rPr>
                <w:rFonts w:ascii="Times New Roman" w:hAnsi="Times New Roman" w:cs="Times New Roman"/>
              </w:rPr>
            </w:pPr>
            <w:r>
              <w:rPr>
                <w:rFonts w:ascii="Times New Roman" w:hAnsi="Times New Roman" w:cs="Times New Roman"/>
              </w:rPr>
              <w:t>Радиомаяк Инеболу</w:t>
            </w:r>
          </w:p>
        </w:tc>
        <w:tc>
          <w:tcPr>
            <w:tcW w:w="933" w:type="dxa"/>
            <w:tcBorders>
              <w:top w:val="double" w:sz="4" w:space="0" w:color="auto"/>
              <w:bottom w:val="double" w:sz="4" w:space="0" w:color="auto"/>
            </w:tcBorders>
          </w:tcPr>
          <w:p w:rsidR="003E2A72" w:rsidRDefault="003E2A72" w:rsidP="00FF1D7F">
            <w:pPr>
              <w:tabs>
                <w:tab w:val="left" w:pos="10489"/>
              </w:tabs>
              <w:ind w:right="-1"/>
              <w:jc w:val="center"/>
              <w:rPr>
                <w:rFonts w:ascii="Times New Roman" w:hAnsi="Times New Roman" w:cs="Times New Roman"/>
                <w:lang w:val="uk-UA"/>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lang w:val="uk-UA"/>
              </w:rPr>
              <w:t>8</w:t>
            </w:r>
          </w:p>
        </w:tc>
      </w:tr>
      <w:tr w:rsidR="003E2A72" w:rsidRPr="003E2A72" w:rsidTr="003E2A72">
        <w:trPr>
          <w:cantSplit/>
          <w:trHeight w:val="100"/>
        </w:trPr>
        <w:tc>
          <w:tcPr>
            <w:tcW w:w="1560" w:type="dxa"/>
            <w:vMerge/>
          </w:tcPr>
          <w:p w:rsidR="003E2A72" w:rsidRDefault="003E2A72" w:rsidP="003E2A72">
            <w:pPr>
              <w:tabs>
                <w:tab w:val="left" w:pos="10489"/>
              </w:tabs>
              <w:ind w:right="-1"/>
              <w:jc w:val="both"/>
              <w:rPr>
                <w:rFonts w:ascii="Times New Roman" w:hAnsi="Times New Roman" w:cs="Times New Roman"/>
              </w:rPr>
            </w:pPr>
          </w:p>
        </w:tc>
        <w:tc>
          <w:tcPr>
            <w:tcW w:w="1559" w:type="dxa"/>
            <w:tcBorders>
              <w:top w:val="double" w:sz="4" w:space="0" w:color="auto"/>
              <w:bottom w:val="double" w:sz="4" w:space="0" w:color="auto"/>
            </w:tcBorders>
          </w:tcPr>
          <w:p w:rsidR="003E2A72" w:rsidRPr="003E2A72" w:rsidRDefault="003E2A72" w:rsidP="00FF1D7F">
            <w:pPr>
              <w:tabs>
                <w:tab w:val="left" w:pos="10489"/>
              </w:tabs>
              <w:ind w:right="-1"/>
              <w:jc w:val="both"/>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en-US"/>
              </w:rPr>
              <w:t>7.</w:t>
            </w:r>
            <w:r>
              <w:rPr>
                <w:rFonts w:ascii="Times New Roman" w:hAnsi="Times New Roman" w:cs="Times New Roman"/>
              </w:rPr>
              <w:t>30</w:t>
            </w:r>
            <w:r w:rsidR="00BF57E1">
              <w:rPr>
                <w:rFonts w:ascii="Times New Roman" w:hAnsi="Times New Roman" w:cs="Times New Roman"/>
                <w:lang w:val="en-US"/>
              </w:rPr>
              <w:t>-</w:t>
            </w:r>
            <w:r>
              <w:rPr>
                <w:rFonts w:ascii="Times New Roman" w:hAnsi="Times New Roman" w:cs="Times New Roman"/>
                <w:lang w:val="en-US"/>
              </w:rPr>
              <w:t>20.10</w:t>
            </w:r>
            <w:r w:rsidR="00BF57E1">
              <w:rPr>
                <w:rFonts w:ascii="Times New Roman" w:hAnsi="Times New Roman" w:cs="Times New Roman"/>
                <w:lang w:val="en-US"/>
              </w:rPr>
              <w:t xml:space="preserve"> 03.04.2012</w:t>
            </w:r>
          </w:p>
        </w:tc>
        <w:tc>
          <w:tcPr>
            <w:tcW w:w="2551" w:type="dxa"/>
            <w:tcBorders>
              <w:top w:val="double" w:sz="4" w:space="0" w:color="auto"/>
              <w:bottom w:val="double" w:sz="4" w:space="0" w:color="auto"/>
            </w:tcBorders>
          </w:tcPr>
          <w:p w:rsidR="003E2A72" w:rsidRPr="003E2A72" w:rsidRDefault="003E2A72" w:rsidP="00FF1D7F">
            <w:pPr>
              <w:tabs>
                <w:tab w:val="left" w:pos="10489"/>
              </w:tabs>
              <w:ind w:right="-1"/>
              <w:rPr>
                <w:rFonts w:ascii="Times New Roman" w:hAnsi="Times New Roman" w:cs="Times New Roman"/>
              </w:rPr>
            </w:pPr>
            <w:r>
              <w:rPr>
                <w:rFonts w:ascii="Times New Roman" w:hAnsi="Times New Roman" w:cs="Times New Roman"/>
              </w:rPr>
              <w:t>Маяк Кефкен (пеленг и дистанция)</w:t>
            </w:r>
          </w:p>
        </w:tc>
        <w:tc>
          <w:tcPr>
            <w:tcW w:w="993"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lang w:val="en-US"/>
              </w:rPr>
              <w:t>0,2</w:t>
            </w:r>
            <w:r>
              <w:rPr>
                <w:rFonts w:ascii="Times New Roman" w:hAnsi="Times New Roman" w:cs="Times New Roman"/>
              </w:rPr>
              <w:t>7</w:t>
            </w:r>
          </w:p>
        </w:tc>
        <w:tc>
          <w:tcPr>
            <w:tcW w:w="2409" w:type="dxa"/>
            <w:tcBorders>
              <w:top w:val="double" w:sz="4" w:space="0" w:color="auto"/>
              <w:bottom w:val="double" w:sz="4" w:space="0" w:color="auto"/>
            </w:tcBorders>
          </w:tcPr>
          <w:p w:rsidR="003E2A72" w:rsidRPr="003E2A72" w:rsidRDefault="003E2A72" w:rsidP="003E2A72">
            <w:pPr>
              <w:tabs>
                <w:tab w:val="left" w:pos="10489"/>
              </w:tabs>
              <w:ind w:right="-1"/>
              <w:rPr>
                <w:rFonts w:ascii="Times New Roman" w:hAnsi="Times New Roman" w:cs="Times New Roman"/>
              </w:rPr>
            </w:pPr>
            <w:r>
              <w:rPr>
                <w:rFonts w:ascii="Times New Roman" w:hAnsi="Times New Roman" w:cs="Times New Roman"/>
              </w:rPr>
              <w:t>Радиомаяк Кефкен</w:t>
            </w:r>
          </w:p>
        </w:tc>
        <w:tc>
          <w:tcPr>
            <w:tcW w:w="933"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rPr>
              <w:t>74</w:t>
            </w:r>
          </w:p>
        </w:tc>
      </w:tr>
      <w:tr w:rsidR="003E2A72" w:rsidRPr="003E2A72" w:rsidTr="003E2A72">
        <w:trPr>
          <w:cantSplit/>
          <w:trHeight w:val="100"/>
        </w:trPr>
        <w:tc>
          <w:tcPr>
            <w:tcW w:w="1560" w:type="dxa"/>
            <w:vMerge/>
          </w:tcPr>
          <w:p w:rsidR="003E2A72" w:rsidRDefault="003E2A72" w:rsidP="003E2A72">
            <w:pPr>
              <w:tabs>
                <w:tab w:val="left" w:pos="10489"/>
              </w:tabs>
              <w:ind w:right="-1"/>
              <w:jc w:val="both"/>
              <w:rPr>
                <w:rFonts w:ascii="Times New Roman" w:hAnsi="Times New Roman" w:cs="Times New Roman"/>
              </w:rPr>
            </w:pPr>
          </w:p>
        </w:tc>
        <w:tc>
          <w:tcPr>
            <w:tcW w:w="1559" w:type="dxa"/>
            <w:tcBorders>
              <w:top w:val="double" w:sz="4" w:space="0" w:color="auto"/>
              <w:bottom w:val="double" w:sz="4" w:space="0" w:color="auto"/>
            </w:tcBorders>
          </w:tcPr>
          <w:p w:rsidR="003E2A72" w:rsidRPr="003E2A72" w:rsidRDefault="003E2A72"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23.45–01.30</w:t>
            </w:r>
            <w:r w:rsidR="00BF57E1">
              <w:rPr>
                <w:rFonts w:ascii="Times New Roman" w:hAnsi="Times New Roman" w:cs="Times New Roman"/>
                <w:lang w:val="en-US"/>
              </w:rPr>
              <w:t xml:space="preserve"> 04.04.2012</w:t>
            </w:r>
          </w:p>
        </w:tc>
        <w:tc>
          <w:tcPr>
            <w:tcW w:w="2551" w:type="dxa"/>
            <w:tcBorders>
              <w:top w:val="double" w:sz="4" w:space="0" w:color="auto"/>
              <w:bottom w:val="double" w:sz="4" w:space="0" w:color="auto"/>
            </w:tcBorders>
          </w:tcPr>
          <w:p w:rsidR="003E2A72" w:rsidRPr="003E2A72" w:rsidRDefault="003E2A72" w:rsidP="00FF1D7F">
            <w:pPr>
              <w:tabs>
                <w:tab w:val="left" w:pos="10489"/>
              </w:tabs>
              <w:ind w:right="-1"/>
              <w:rPr>
                <w:rFonts w:ascii="Times New Roman" w:hAnsi="Times New Roman" w:cs="Times New Roman"/>
              </w:rPr>
            </w:pPr>
            <w:r>
              <w:rPr>
                <w:rFonts w:ascii="Times New Roman" w:hAnsi="Times New Roman" w:cs="Times New Roman"/>
              </w:rPr>
              <w:t>Маяк Анадолу</w:t>
            </w:r>
            <w:r w:rsidRPr="003E2A72">
              <w:rPr>
                <w:rFonts w:ascii="Times New Roman" w:hAnsi="Times New Roman" w:cs="Times New Roman"/>
              </w:rPr>
              <w:t xml:space="preserve">, </w:t>
            </w:r>
            <w:r w:rsidR="00BF57E1">
              <w:rPr>
                <w:rFonts w:ascii="Times New Roman" w:hAnsi="Times New Roman" w:cs="Times New Roman"/>
              </w:rPr>
              <w:t xml:space="preserve">        М</w:t>
            </w:r>
            <w:r>
              <w:rPr>
                <w:rFonts w:ascii="Times New Roman" w:hAnsi="Times New Roman" w:cs="Times New Roman"/>
              </w:rPr>
              <w:t>аяк Румели</w:t>
            </w:r>
            <w:r w:rsidR="00BF57E1">
              <w:rPr>
                <w:rFonts w:ascii="Times New Roman" w:hAnsi="Times New Roman" w:cs="Times New Roman"/>
              </w:rPr>
              <w:t xml:space="preserve">   2П</w:t>
            </w:r>
            <w:r>
              <w:rPr>
                <w:rFonts w:ascii="Times New Roman" w:hAnsi="Times New Roman" w:cs="Times New Roman"/>
              </w:rPr>
              <w:t xml:space="preserve"> </w:t>
            </w:r>
          </w:p>
        </w:tc>
        <w:tc>
          <w:tcPr>
            <w:tcW w:w="993" w:type="dxa"/>
            <w:tcBorders>
              <w:top w:val="double" w:sz="4" w:space="0" w:color="auto"/>
              <w:bottom w:val="double" w:sz="4" w:space="0" w:color="auto"/>
            </w:tcBorders>
          </w:tcPr>
          <w:p w:rsidR="003E2A72" w:rsidRPr="003E2A72" w:rsidRDefault="003E2A72"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24</w:t>
            </w:r>
          </w:p>
        </w:tc>
        <w:tc>
          <w:tcPr>
            <w:tcW w:w="2409" w:type="dxa"/>
            <w:tcBorders>
              <w:top w:val="double" w:sz="4" w:space="0" w:color="auto"/>
              <w:bottom w:val="double" w:sz="4" w:space="0" w:color="auto"/>
            </w:tcBorders>
          </w:tcPr>
          <w:p w:rsidR="003E2A72" w:rsidRPr="003E2A72" w:rsidRDefault="003E2A72" w:rsidP="003E2A72">
            <w:pPr>
              <w:tabs>
                <w:tab w:val="left" w:pos="10489"/>
              </w:tabs>
              <w:ind w:right="-1"/>
              <w:jc w:val="center"/>
              <w:rPr>
                <w:rFonts w:ascii="Times New Roman" w:hAnsi="Times New Roman" w:cs="Times New Roman"/>
              </w:rPr>
            </w:pPr>
            <w:r>
              <w:rPr>
                <w:rFonts w:ascii="Times New Roman" w:hAnsi="Times New Roman" w:cs="Times New Roman"/>
              </w:rPr>
              <w:t>Маяк Румели (пеленг и дистанция)</w:t>
            </w:r>
          </w:p>
        </w:tc>
        <w:tc>
          <w:tcPr>
            <w:tcW w:w="933" w:type="dxa"/>
            <w:tcBorders>
              <w:top w:val="double" w:sz="4" w:space="0" w:color="auto"/>
              <w:bottom w:val="double" w:sz="4" w:space="0" w:color="auto"/>
            </w:tcBorders>
          </w:tcPr>
          <w:p w:rsidR="003E2A72" w:rsidRDefault="003E2A72" w:rsidP="00FF1D7F">
            <w:pPr>
              <w:tabs>
                <w:tab w:val="left" w:pos="10489"/>
              </w:tabs>
              <w:ind w:right="-1"/>
              <w:jc w:val="center"/>
              <w:rPr>
                <w:rFonts w:ascii="Times New Roman" w:hAnsi="Times New Roman" w:cs="Times New Roman"/>
                <w:lang w:val="uk-UA"/>
              </w:rPr>
            </w:pPr>
            <w:r>
              <w:rPr>
                <w:rFonts w:ascii="Times New Roman" w:hAnsi="Times New Roman" w:cs="Times New Roman"/>
                <w:lang w:val="uk-UA"/>
              </w:rPr>
              <w:t>0</w:t>
            </w:r>
            <w:r>
              <w:rPr>
                <w:rFonts w:ascii="Times New Roman" w:hAnsi="Times New Roman" w:cs="Times New Roman"/>
                <w:lang w:val="en-US"/>
              </w:rPr>
              <w:t>,</w:t>
            </w:r>
            <w:r>
              <w:rPr>
                <w:rFonts w:ascii="Times New Roman" w:hAnsi="Times New Roman" w:cs="Times New Roman"/>
                <w:lang w:val="uk-UA"/>
              </w:rPr>
              <w:t>34</w:t>
            </w:r>
          </w:p>
        </w:tc>
      </w:tr>
      <w:tr w:rsidR="00BF57E1" w:rsidRPr="003E2A72" w:rsidTr="00FF1D7F">
        <w:trPr>
          <w:cantSplit/>
          <w:trHeight w:val="541"/>
        </w:trPr>
        <w:tc>
          <w:tcPr>
            <w:tcW w:w="1560" w:type="dxa"/>
            <w:vMerge w:val="restart"/>
          </w:tcPr>
          <w:p w:rsidR="00BF57E1" w:rsidRPr="003E2A72" w:rsidRDefault="00BF57E1" w:rsidP="003E2A72">
            <w:pPr>
              <w:tabs>
                <w:tab w:val="left" w:pos="10489"/>
              </w:tabs>
              <w:ind w:right="-1"/>
              <w:rPr>
                <w:rFonts w:ascii="Times New Roman" w:hAnsi="Times New Roman" w:cs="Times New Roman"/>
                <w:b/>
              </w:rPr>
            </w:pPr>
            <w:r>
              <w:rPr>
                <w:rFonts w:ascii="Times New Roman" w:hAnsi="Times New Roman" w:cs="Times New Roman"/>
              </w:rPr>
              <w:t xml:space="preserve"> </w:t>
            </w:r>
            <w:r w:rsidRPr="003E2A72">
              <w:rPr>
                <w:rFonts w:ascii="Times New Roman" w:hAnsi="Times New Roman" w:cs="Times New Roman"/>
                <w:b/>
                <w:lang w:val="en-US"/>
              </w:rPr>
              <w:t>III</w:t>
            </w:r>
            <w:r w:rsidRPr="003E2A72">
              <w:rPr>
                <w:rFonts w:ascii="Times New Roman" w:hAnsi="Times New Roman" w:cs="Times New Roman"/>
                <w:b/>
              </w:rPr>
              <w:t xml:space="preserve"> этап </w:t>
            </w:r>
            <w:r w:rsidRPr="003E2A72">
              <w:rPr>
                <w:rFonts w:ascii="Times New Roman" w:hAnsi="Times New Roman" w:cs="Times New Roman"/>
              </w:rPr>
              <w:t>(</w:t>
            </w:r>
            <w:r>
              <w:rPr>
                <w:rFonts w:ascii="Times New Roman" w:hAnsi="Times New Roman" w:cs="Times New Roman"/>
              </w:rPr>
              <w:t>от входа в пролив Босфор до выхода из пролива Карпатос)</w:t>
            </w:r>
          </w:p>
        </w:tc>
        <w:tc>
          <w:tcPr>
            <w:tcW w:w="8445" w:type="dxa"/>
            <w:gridSpan w:val="5"/>
            <w:tcBorders>
              <w:top w:val="double" w:sz="4" w:space="0" w:color="auto"/>
              <w:bottom w:val="single" w:sz="4" w:space="0" w:color="auto"/>
            </w:tcBorders>
          </w:tcPr>
          <w:p w:rsidR="00BF57E1" w:rsidRPr="003E2A72" w:rsidRDefault="00BF57E1" w:rsidP="003E2A72">
            <w:pPr>
              <w:tabs>
                <w:tab w:val="left" w:pos="10489"/>
              </w:tabs>
              <w:ind w:right="-1"/>
              <w:rPr>
                <w:rFonts w:ascii="Times New Roman" w:hAnsi="Times New Roman" w:cs="Times New Roman"/>
                <w:lang w:val="en-US"/>
              </w:rPr>
            </w:pPr>
            <w:r>
              <w:rPr>
                <w:rFonts w:ascii="Times New Roman" w:hAnsi="Times New Roman" w:cs="Times New Roman"/>
              </w:rPr>
              <w:t>От 04</w:t>
            </w:r>
            <w:r>
              <w:rPr>
                <w:rFonts w:ascii="Times New Roman" w:hAnsi="Times New Roman" w:cs="Times New Roman"/>
                <w:lang w:val="en-US"/>
              </w:rPr>
              <w:t>.</w:t>
            </w:r>
            <w:r>
              <w:rPr>
                <w:rFonts w:ascii="Times New Roman" w:hAnsi="Times New Roman" w:cs="Times New Roman"/>
              </w:rPr>
              <w:t>04</w:t>
            </w:r>
            <w:r>
              <w:rPr>
                <w:rFonts w:ascii="Times New Roman" w:hAnsi="Times New Roman" w:cs="Times New Roman"/>
                <w:lang w:val="en-US"/>
              </w:rPr>
              <w:t xml:space="preserve">.2012 01.49 </w:t>
            </w:r>
            <w:r>
              <w:rPr>
                <w:rFonts w:ascii="Times New Roman" w:hAnsi="Times New Roman" w:cs="Times New Roman"/>
              </w:rPr>
              <w:t xml:space="preserve">до </w:t>
            </w:r>
            <w:r>
              <w:rPr>
                <w:rFonts w:ascii="Times New Roman" w:hAnsi="Times New Roman" w:cs="Times New Roman"/>
                <w:lang w:val="en-US"/>
              </w:rPr>
              <w:t xml:space="preserve"> 06.04.2012  04.53</w:t>
            </w:r>
          </w:p>
        </w:tc>
      </w:tr>
      <w:tr w:rsidR="00BF57E1" w:rsidRPr="003E2A72" w:rsidTr="00BF57E1">
        <w:trPr>
          <w:cantSplit/>
          <w:trHeight w:val="585"/>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P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01.49-02.02 04.04.2012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lang w:val="uk-UA"/>
              </w:rPr>
              <w:t>Св.зн</w:t>
            </w:r>
            <w:r w:rsidRPr="00BF57E1">
              <w:rPr>
                <w:rFonts w:ascii="Times New Roman" w:hAnsi="Times New Roman" w:cs="Times New Roman"/>
              </w:rPr>
              <w:t xml:space="preserve"> </w:t>
            </w:r>
            <w:r>
              <w:rPr>
                <w:rFonts w:ascii="Times New Roman" w:hAnsi="Times New Roman" w:cs="Times New Roman"/>
              </w:rPr>
              <w:t>Бююклиман (пеленг и дистанция)</w:t>
            </w:r>
          </w:p>
        </w:tc>
        <w:tc>
          <w:tcPr>
            <w:tcW w:w="99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22</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Св</w:t>
            </w:r>
            <w:r w:rsidRPr="00BF57E1">
              <w:rPr>
                <w:rFonts w:ascii="Times New Roman" w:hAnsi="Times New Roman" w:cs="Times New Roman"/>
              </w:rPr>
              <w:t>.</w:t>
            </w:r>
            <w:r>
              <w:rPr>
                <w:rFonts w:ascii="Times New Roman" w:hAnsi="Times New Roman" w:cs="Times New Roman"/>
              </w:rPr>
              <w:t>зн</w:t>
            </w:r>
            <w:r w:rsidRPr="00BF57E1">
              <w:rPr>
                <w:rFonts w:ascii="Times New Roman" w:hAnsi="Times New Roman" w:cs="Times New Roman"/>
              </w:rPr>
              <w:t xml:space="preserve"> </w:t>
            </w:r>
            <w:r>
              <w:rPr>
                <w:rFonts w:ascii="Times New Roman" w:hAnsi="Times New Roman" w:cs="Times New Roman"/>
              </w:rPr>
              <w:t>Филь (пеленг и дистанция)</w:t>
            </w:r>
          </w:p>
        </w:tc>
        <w:tc>
          <w:tcPr>
            <w:tcW w:w="933" w:type="dxa"/>
            <w:tcBorders>
              <w:top w:val="single" w:sz="4" w:space="0" w:color="auto"/>
              <w:bottom w:val="single" w:sz="4" w:space="0" w:color="auto"/>
            </w:tcBorders>
          </w:tcPr>
          <w:p w:rsidR="00BF57E1" w:rsidRP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27</w:t>
            </w:r>
          </w:p>
        </w:tc>
      </w:tr>
      <w:tr w:rsidR="00BF57E1" w:rsidRPr="003E2A72" w:rsidTr="00BF57E1">
        <w:trPr>
          <w:cantSplit/>
          <w:trHeight w:val="1080"/>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02.28-02.33 04.04.2012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lang w:val="en-US"/>
              </w:rPr>
              <w:t>C</w:t>
            </w:r>
            <w:r>
              <w:rPr>
                <w:rFonts w:ascii="Times New Roman" w:hAnsi="Times New Roman" w:cs="Times New Roman"/>
              </w:rPr>
              <w:t>в</w:t>
            </w:r>
            <w:r w:rsidRPr="00BF57E1">
              <w:rPr>
                <w:rFonts w:ascii="Times New Roman" w:hAnsi="Times New Roman" w:cs="Times New Roman"/>
              </w:rPr>
              <w:t>.</w:t>
            </w:r>
            <w:r>
              <w:rPr>
                <w:rFonts w:ascii="Times New Roman" w:hAnsi="Times New Roman" w:cs="Times New Roman"/>
                <w:lang w:val="uk-UA"/>
              </w:rPr>
              <w:t>зн</w:t>
            </w:r>
            <w:r w:rsidRPr="00BF57E1">
              <w:rPr>
                <w:rFonts w:ascii="Times New Roman" w:hAnsi="Times New Roman" w:cs="Times New Roman"/>
              </w:rPr>
              <w:t xml:space="preserve"> </w:t>
            </w:r>
            <w:r>
              <w:rPr>
                <w:rFonts w:ascii="Times New Roman" w:hAnsi="Times New Roman" w:cs="Times New Roman"/>
              </w:rPr>
              <w:t>Киреч (пеленг и дистанция)</w:t>
            </w:r>
          </w:p>
        </w:tc>
        <w:tc>
          <w:tcPr>
            <w:tcW w:w="99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23</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Св</w:t>
            </w:r>
            <w:r w:rsidRPr="00BF57E1">
              <w:rPr>
                <w:rFonts w:ascii="Times New Roman" w:hAnsi="Times New Roman" w:cs="Times New Roman"/>
              </w:rPr>
              <w:t>.</w:t>
            </w:r>
            <w:r>
              <w:rPr>
                <w:rFonts w:ascii="Times New Roman" w:hAnsi="Times New Roman" w:cs="Times New Roman"/>
              </w:rPr>
              <w:t>зн</w:t>
            </w:r>
            <w:r w:rsidRPr="00BF57E1">
              <w:rPr>
                <w:rFonts w:ascii="Times New Roman" w:hAnsi="Times New Roman" w:cs="Times New Roman"/>
              </w:rPr>
              <w:t xml:space="preserve"> </w:t>
            </w:r>
            <w:r>
              <w:rPr>
                <w:rFonts w:ascii="Times New Roman" w:hAnsi="Times New Roman" w:cs="Times New Roman"/>
              </w:rPr>
              <w:t>Сельви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25</w:t>
            </w:r>
          </w:p>
        </w:tc>
      </w:tr>
      <w:tr w:rsidR="00BF57E1" w:rsidRPr="003E2A72" w:rsidTr="00BF57E1">
        <w:trPr>
          <w:cantSplit/>
          <w:trHeight w:val="698"/>
        </w:trPr>
        <w:tc>
          <w:tcPr>
            <w:tcW w:w="1560" w:type="dxa"/>
            <w:vMerge w:val="restart"/>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03.29-03.40 04.04.2012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lang w:val="uk-UA"/>
              </w:rPr>
              <w:t>Св</w:t>
            </w:r>
            <w:r w:rsidRPr="00BF57E1">
              <w:rPr>
                <w:rFonts w:ascii="Times New Roman" w:hAnsi="Times New Roman" w:cs="Times New Roman"/>
              </w:rPr>
              <w:t>.</w:t>
            </w:r>
            <w:r>
              <w:rPr>
                <w:rFonts w:ascii="Times New Roman" w:hAnsi="Times New Roman" w:cs="Times New Roman"/>
                <w:lang w:val="uk-UA"/>
              </w:rPr>
              <w:t>зн</w:t>
            </w:r>
            <w:r w:rsidRPr="00BF57E1">
              <w:rPr>
                <w:rFonts w:ascii="Times New Roman" w:hAnsi="Times New Roman" w:cs="Times New Roman"/>
              </w:rPr>
              <w:t xml:space="preserve"> </w:t>
            </w:r>
            <w:r>
              <w:rPr>
                <w:rFonts w:ascii="Times New Roman" w:hAnsi="Times New Roman" w:cs="Times New Roman"/>
              </w:rPr>
              <w:t>Кызкулеси  (пеленг и дистанция)</w:t>
            </w:r>
          </w:p>
        </w:tc>
        <w:tc>
          <w:tcPr>
            <w:tcW w:w="993"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lang w:val="en-US"/>
              </w:rPr>
            </w:pPr>
            <w:r>
              <w:rPr>
                <w:rFonts w:ascii="Times New Roman" w:hAnsi="Times New Roman" w:cs="Times New Roman"/>
              </w:rPr>
              <w:t>0</w:t>
            </w:r>
            <w:r>
              <w:rPr>
                <w:rFonts w:ascii="Times New Roman" w:hAnsi="Times New Roman" w:cs="Times New Roman"/>
                <w:lang w:val="en-US"/>
              </w:rPr>
              <w:t>,24</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Ахыркапы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26</w:t>
            </w:r>
          </w:p>
        </w:tc>
      </w:tr>
      <w:tr w:rsidR="00BF57E1" w:rsidRPr="003E2A72" w:rsidTr="00BF57E1">
        <w:trPr>
          <w:cantSplit/>
          <w:trHeight w:val="1021"/>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04.03-05.21 04.04.2012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lang w:val="en-US"/>
              </w:rPr>
            </w:pPr>
            <w:r>
              <w:rPr>
                <w:rFonts w:ascii="Times New Roman" w:hAnsi="Times New Roman" w:cs="Times New Roman"/>
              </w:rPr>
              <w:t>Маяк</w:t>
            </w:r>
            <w:r w:rsidRPr="00BF57E1">
              <w:rPr>
                <w:rFonts w:ascii="Times New Roman" w:hAnsi="Times New Roman" w:cs="Times New Roman"/>
                <w:lang w:val="en-US"/>
              </w:rPr>
              <w:t xml:space="preserve"> </w:t>
            </w:r>
            <w:r>
              <w:rPr>
                <w:rFonts w:ascii="Times New Roman" w:hAnsi="Times New Roman" w:cs="Times New Roman"/>
              </w:rPr>
              <w:t>Ахыркапы</w:t>
            </w:r>
            <w:r w:rsidRPr="00BF57E1">
              <w:rPr>
                <w:rFonts w:ascii="Times New Roman" w:hAnsi="Times New Roman" w:cs="Times New Roman"/>
                <w:lang w:val="en-US"/>
              </w:rPr>
              <w:t xml:space="preserve">      </w:t>
            </w:r>
            <w:r>
              <w:rPr>
                <w:rFonts w:ascii="Times New Roman" w:hAnsi="Times New Roman" w:cs="Times New Roman"/>
              </w:rPr>
              <w:t>Маяк</w:t>
            </w:r>
            <w:r w:rsidRPr="00BF57E1">
              <w:rPr>
                <w:rFonts w:ascii="Times New Roman" w:hAnsi="Times New Roman" w:cs="Times New Roman"/>
                <w:lang w:val="en-US"/>
              </w:rPr>
              <w:t xml:space="preserve"> </w:t>
            </w:r>
            <w:r>
              <w:rPr>
                <w:rFonts w:ascii="Times New Roman" w:hAnsi="Times New Roman" w:cs="Times New Roman"/>
              </w:rPr>
              <w:t>Фенербахче</w:t>
            </w:r>
            <w:r w:rsidRPr="00BF57E1">
              <w:rPr>
                <w:rFonts w:ascii="Times New Roman" w:hAnsi="Times New Roman" w:cs="Times New Roman"/>
                <w:lang w:val="en-US"/>
              </w:rPr>
              <w:t xml:space="preserve">  3 </w:t>
            </w:r>
            <w:r>
              <w:rPr>
                <w:rFonts w:ascii="Times New Roman" w:hAnsi="Times New Roman" w:cs="Times New Roman"/>
              </w:rPr>
              <w:t>П</w:t>
            </w:r>
            <w:r w:rsidRPr="00BF57E1">
              <w:rPr>
                <w:rFonts w:ascii="Times New Roman" w:hAnsi="Times New Roman" w:cs="Times New Roman"/>
                <w:lang w:val="en-US"/>
              </w:rPr>
              <w:t xml:space="preserve"> </w:t>
            </w:r>
            <w:r>
              <w:rPr>
                <w:rFonts w:ascii="Times New Roman" w:hAnsi="Times New Roman" w:cs="Times New Roman"/>
              </w:rPr>
              <w:t>Маяк</w:t>
            </w:r>
            <w:r w:rsidRPr="00BF57E1">
              <w:rPr>
                <w:rFonts w:ascii="Times New Roman" w:hAnsi="Times New Roman" w:cs="Times New Roman"/>
                <w:lang w:val="en-US"/>
              </w:rPr>
              <w:t xml:space="preserve"> </w:t>
            </w:r>
            <w:r>
              <w:rPr>
                <w:rFonts w:ascii="Times New Roman" w:hAnsi="Times New Roman" w:cs="Times New Roman"/>
              </w:rPr>
              <w:t>Ешилькей</w:t>
            </w:r>
          </w:p>
        </w:tc>
        <w:tc>
          <w:tcPr>
            <w:tcW w:w="993" w:type="dxa"/>
            <w:tcBorders>
              <w:top w:val="single" w:sz="4" w:space="0" w:color="auto"/>
              <w:bottom w:val="single" w:sz="4" w:space="0" w:color="auto"/>
            </w:tcBorders>
          </w:tcPr>
          <w:p w:rsidR="00BF57E1" w:rsidRDefault="00BF57E1" w:rsidP="00BF57E1">
            <w:pPr>
              <w:tabs>
                <w:tab w:val="left" w:pos="10489"/>
              </w:tabs>
              <w:ind w:right="-1"/>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14</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Ешилькей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28</w:t>
            </w:r>
          </w:p>
        </w:tc>
      </w:tr>
      <w:tr w:rsidR="00BF57E1" w:rsidRPr="003E2A72" w:rsidTr="00BF57E1">
        <w:trPr>
          <w:cantSplit/>
          <w:trHeight w:val="639"/>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11.35-12.05 04.04.2012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rPr>
              <w:t>Маяк Хошкей МаякХайирсызада  2 П</w:t>
            </w:r>
          </w:p>
        </w:tc>
        <w:tc>
          <w:tcPr>
            <w:tcW w:w="993"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lang w:val="uk-UA"/>
              </w:rPr>
            </w:pPr>
            <w:r>
              <w:rPr>
                <w:rFonts w:ascii="Times New Roman" w:hAnsi="Times New Roman" w:cs="Times New Roman"/>
              </w:rPr>
              <w:t xml:space="preserve"> 0</w:t>
            </w:r>
            <w:r>
              <w:rPr>
                <w:rFonts w:ascii="Times New Roman" w:hAnsi="Times New Roman" w:cs="Times New Roman"/>
                <w:lang w:val="en-US"/>
              </w:rPr>
              <w:t>,</w:t>
            </w:r>
            <w:r>
              <w:rPr>
                <w:rFonts w:ascii="Times New Roman" w:hAnsi="Times New Roman" w:cs="Times New Roman"/>
                <w:lang w:val="uk-UA"/>
              </w:rPr>
              <w:t>32</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Хайирсызада (пеленг и дистанция)</w:t>
            </w:r>
          </w:p>
        </w:tc>
        <w:tc>
          <w:tcPr>
            <w:tcW w:w="933" w:type="dxa"/>
            <w:tcBorders>
              <w:top w:val="single" w:sz="4" w:space="0" w:color="auto"/>
              <w:bottom w:val="single" w:sz="4" w:space="0" w:color="auto"/>
            </w:tcBorders>
          </w:tcPr>
          <w:p w:rsidR="00BF57E1" w:rsidRPr="00BF57E1" w:rsidRDefault="00BF57E1" w:rsidP="00FF1D7F">
            <w:pPr>
              <w:tabs>
                <w:tab w:val="left" w:pos="10489"/>
              </w:tabs>
              <w:ind w:right="-1"/>
              <w:jc w:val="center"/>
              <w:rPr>
                <w:rFonts w:ascii="Times New Roman" w:hAnsi="Times New Roman" w:cs="Times New Roman"/>
                <w:lang w:val="en-US"/>
              </w:rPr>
            </w:pPr>
            <w:r>
              <w:rPr>
                <w:rFonts w:ascii="Times New Roman" w:hAnsi="Times New Roman" w:cs="Times New Roman"/>
              </w:rPr>
              <w:t>0</w:t>
            </w:r>
            <w:r>
              <w:rPr>
                <w:rFonts w:ascii="Times New Roman" w:hAnsi="Times New Roman" w:cs="Times New Roman"/>
                <w:lang w:val="en-US"/>
              </w:rPr>
              <w:t>,45</w:t>
            </w:r>
          </w:p>
        </w:tc>
      </w:tr>
      <w:tr w:rsidR="00BF57E1" w:rsidRPr="003E2A72" w:rsidTr="00BF57E1">
        <w:trPr>
          <w:cantSplit/>
          <w:trHeight w:val="706"/>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 xml:space="preserve">13.20-14.15 04.04.2012 </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rPr>
              <w:t>Маяк Инджебурун  Маяк Карабурун   2 П</w:t>
            </w:r>
          </w:p>
        </w:tc>
        <w:tc>
          <w:tcPr>
            <w:tcW w:w="993" w:type="dxa"/>
            <w:tcBorders>
              <w:top w:val="single" w:sz="4" w:space="0" w:color="auto"/>
              <w:bottom w:val="single" w:sz="4" w:space="0" w:color="auto"/>
            </w:tcBorders>
          </w:tcPr>
          <w:p w:rsidR="00BF57E1" w:rsidRDefault="00BF57E1" w:rsidP="00BF57E1">
            <w:pPr>
              <w:tabs>
                <w:tab w:val="left" w:pos="10489"/>
              </w:tabs>
              <w:ind w:right="-1"/>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38</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Инджебурун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24</w:t>
            </w:r>
          </w:p>
        </w:tc>
      </w:tr>
      <w:tr w:rsidR="00BF57E1" w:rsidRPr="003E2A72" w:rsidTr="00BF57E1">
        <w:trPr>
          <w:cantSplit/>
          <w:trHeight w:val="917"/>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15.47-16.08 04.04.2012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rPr>
              <w:t xml:space="preserve">Маяк Гелиболу            Св знак Чардак </w:t>
            </w:r>
            <w:r w:rsidRPr="00BF57E1">
              <w:rPr>
                <w:rFonts w:ascii="Times New Roman" w:hAnsi="Times New Roman" w:cs="Times New Roman"/>
              </w:rPr>
              <w:t xml:space="preserve">      </w:t>
            </w:r>
            <w:r>
              <w:rPr>
                <w:rFonts w:ascii="Times New Roman" w:hAnsi="Times New Roman" w:cs="Times New Roman"/>
              </w:rPr>
              <w:t>3 П</w:t>
            </w:r>
            <w:r w:rsidRPr="00BF57E1">
              <w:rPr>
                <w:rFonts w:ascii="Times New Roman" w:hAnsi="Times New Roman" w:cs="Times New Roman"/>
              </w:rPr>
              <w:t xml:space="preserve"> </w:t>
            </w:r>
            <w:r>
              <w:rPr>
                <w:rFonts w:ascii="Times New Roman" w:hAnsi="Times New Roman" w:cs="Times New Roman"/>
              </w:rPr>
              <w:t>Св</w:t>
            </w:r>
            <w:r w:rsidRPr="00BF57E1">
              <w:rPr>
                <w:rFonts w:ascii="Times New Roman" w:hAnsi="Times New Roman" w:cs="Times New Roman"/>
              </w:rPr>
              <w:t>.</w:t>
            </w:r>
            <w:r>
              <w:rPr>
                <w:rFonts w:ascii="Times New Roman" w:hAnsi="Times New Roman" w:cs="Times New Roman"/>
              </w:rPr>
              <w:t>знак Зинджибурун</w:t>
            </w:r>
            <w:r w:rsidRPr="00BF57E1">
              <w:rPr>
                <w:rFonts w:ascii="Times New Roman" w:hAnsi="Times New Roman" w:cs="Times New Roman"/>
              </w:rPr>
              <w:t xml:space="preserve"> </w:t>
            </w:r>
          </w:p>
        </w:tc>
        <w:tc>
          <w:tcPr>
            <w:tcW w:w="993"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lang w:val="en-US"/>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1</w:t>
            </w:r>
            <w:r>
              <w:rPr>
                <w:rFonts w:ascii="Times New Roman" w:hAnsi="Times New Roman" w:cs="Times New Roman"/>
                <w:lang w:val="en-US"/>
              </w:rPr>
              <w:t>6</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Гелиболу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27</w:t>
            </w:r>
          </w:p>
        </w:tc>
      </w:tr>
      <w:tr w:rsidR="00BF57E1" w:rsidRPr="003E2A72" w:rsidTr="00BF57E1">
        <w:trPr>
          <w:cantSplit/>
          <w:trHeight w:val="735"/>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21.03-21.57 04.04.2012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rPr>
              <w:t xml:space="preserve">Маяк Кумкале         Маяк Мехметчмк   2 П </w:t>
            </w:r>
          </w:p>
        </w:tc>
        <w:tc>
          <w:tcPr>
            <w:tcW w:w="993" w:type="dxa"/>
            <w:tcBorders>
              <w:top w:val="single" w:sz="4" w:space="0" w:color="auto"/>
              <w:bottom w:val="single" w:sz="4" w:space="0" w:color="auto"/>
            </w:tcBorders>
          </w:tcPr>
          <w:p w:rsidR="00BF57E1" w:rsidRDefault="00BF57E1" w:rsidP="00BF57E1">
            <w:pPr>
              <w:tabs>
                <w:tab w:val="left" w:pos="10489"/>
              </w:tabs>
              <w:ind w:right="-1"/>
              <w:rPr>
                <w:rFonts w:ascii="Times New Roman" w:hAnsi="Times New Roman" w:cs="Times New Roman"/>
              </w:rPr>
            </w:pPr>
            <w:r>
              <w:rPr>
                <w:rFonts w:ascii="Times New Roman" w:hAnsi="Times New Roman" w:cs="Times New Roman"/>
              </w:rPr>
              <w:t xml:space="preserve"> 0</w:t>
            </w:r>
            <w:r>
              <w:rPr>
                <w:rFonts w:ascii="Times New Roman" w:hAnsi="Times New Roman" w:cs="Times New Roman"/>
                <w:lang w:val="en-US"/>
              </w:rPr>
              <w:t>,</w:t>
            </w:r>
            <w:r>
              <w:rPr>
                <w:rFonts w:ascii="Times New Roman" w:hAnsi="Times New Roman" w:cs="Times New Roman"/>
              </w:rPr>
              <w:t>18</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Мехметчик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26</w:t>
            </w:r>
          </w:p>
        </w:tc>
      </w:tr>
      <w:tr w:rsidR="00BF57E1" w:rsidRPr="003E2A72" w:rsidTr="00BF57E1">
        <w:trPr>
          <w:cantSplit/>
          <w:trHeight w:val="802"/>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00.10-02.15 05.04.2012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rPr>
              <w:t>Маяк Баба                 Маяк Сигри    2П</w:t>
            </w:r>
          </w:p>
        </w:tc>
        <w:tc>
          <w:tcPr>
            <w:tcW w:w="993" w:type="dxa"/>
            <w:tcBorders>
              <w:top w:val="single" w:sz="4" w:space="0" w:color="auto"/>
              <w:bottom w:val="single" w:sz="4" w:space="0" w:color="auto"/>
            </w:tcBorders>
          </w:tcPr>
          <w:p w:rsidR="00BF57E1" w:rsidRDefault="00BF57E1" w:rsidP="00BF57E1">
            <w:pPr>
              <w:tabs>
                <w:tab w:val="left" w:pos="10489"/>
              </w:tabs>
              <w:ind w:right="-1"/>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28</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Сигри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24</w:t>
            </w:r>
          </w:p>
        </w:tc>
      </w:tr>
      <w:tr w:rsidR="00BF57E1" w:rsidRPr="003E2A72" w:rsidTr="00BF57E1">
        <w:trPr>
          <w:cantSplit/>
          <w:trHeight w:val="1054"/>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15.18-15.42 05.04.2012</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lang w:val="en-US"/>
              </w:rPr>
            </w:pPr>
            <w:r>
              <w:rPr>
                <w:rFonts w:ascii="Times New Roman" w:hAnsi="Times New Roman" w:cs="Times New Roman"/>
              </w:rPr>
              <w:t>Св</w:t>
            </w:r>
            <w:r w:rsidRPr="00BF57E1">
              <w:rPr>
                <w:rFonts w:ascii="Times New Roman" w:hAnsi="Times New Roman" w:cs="Times New Roman"/>
              </w:rPr>
              <w:t>.</w:t>
            </w:r>
            <w:r>
              <w:rPr>
                <w:rFonts w:ascii="Times New Roman" w:hAnsi="Times New Roman" w:cs="Times New Roman"/>
              </w:rPr>
              <w:t>зн</w:t>
            </w:r>
            <w:r w:rsidRPr="00BF57E1">
              <w:rPr>
                <w:rFonts w:ascii="Times New Roman" w:hAnsi="Times New Roman" w:cs="Times New Roman"/>
              </w:rPr>
              <w:t xml:space="preserve"> </w:t>
            </w:r>
            <w:r>
              <w:rPr>
                <w:rFonts w:ascii="Times New Roman" w:hAnsi="Times New Roman" w:cs="Times New Roman"/>
              </w:rPr>
              <w:t>Ставрос          Св</w:t>
            </w:r>
            <w:r w:rsidRPr="00BF57E1">
              <w:rPr>
                <w:rFonts w:ascii="Times New Roman" w:hAnsi="Times New Roman" w:cs="Times New Roman"/>
              </w:rPr>
              <w:t>.</w:t>
            </w:r>
            <w:r>
              <w:rPr>
                <w:rFonts w:ascii="Times New Roman" w:hAnsi="Times New Roman" w:cs="Times New Roman"/>
              </w:rPr>
              <w:t>зн</w:t>
            </w:r>
            <w:r w:rsidRPr="00BF57E1">
              <w:rPr>
                <w:rFonts w:ascii="Times New Roman" w:hAnsi="Times New Roman" w:cs="Times New Roman"/>
              </w:rPr>
              <w:t xml:space="preserve"> </w:t>
            </w:r>
            <w:r>
              <w:rPr>
                <w:rFonts w:ascii="Times New Roman" w:hAnsi="Times New Roman" w:cs="Times New Roman"/>
              </w:rPr>
              <w:t xml:space="preserve">Калота       3П            </w:t>
            </w:r>
            <w:r>
              <w:rPr>
                <w:rFonts w:ascii="Times New Roman" w:hAnsi="Times New Roman" w:cs="Times New Roman"/>
                <w:lang w:val="en-US"/>
              </w:rPr>
              <w:t>C</w:t>
            </w:r>
            <w:r>
              <w:rPr>
                <w:rFonts w:ascii="Times New Roman" w:hAnsi="Times New Roman" w:cs="Times New Roman"/>
              </w:rPr>
              <w:t>в</w:t>
            </w:r>
            <w:r w:rsidRPr="00BF57E1">
              <w:rPr>
                <w:rFonts w:ascii="Times New Roman" w:hAnsi="Times New Roman" w:cs="Times New Roman"/>
              </w:rPr>
              <w:t xml:space="preserve">. </w:t>
            </w:r>
            <w:r>
              <w:rPr>
                <w:rFonts w:ascii="Times New Roman" w:hAnsi="Times New Roman" w:cs="Times New Roman"/>
              </w:rPr>
              <w:t>Знак Меландии</w:t>
            </w:r>
          </w:p>
        </w:tc>
        <w:tc>
          <w:tcPr>
            <w:tcW w:w="993" w:type="dxa"/>
            <w:tcBorders>
              <w:top w:val="single" w:sz="4" w:space="0" w:color="auto"/>
              <w:bottom w:val="single" w:sz="4" w:space="0" w:color="auto"/>
            </w:tcBorders>
          </w:tcPr>
          <w:p w:rsidR="00BF57E1" w:rsidRDefault="00BF57E1" w:rsidP="00BF57E1">
            <w:pPr>
              <w:tabs>
                <w:tab w:val="left" w:pos="10489"/>
              </w:tabs>
              <w:ind w:right="-1"/>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12</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lang w:val="en-US"/>
              </w:rPr>
              <w:t>C</w:t>
            </w:r>
            <w:r>
              <w:rPr>
                <w:rFonts w:ascii="Times New Roman" w:hAnsi="Times New Roman" w:cs="Times New Roman"/>
              </w:rPr>
              <w:t>в</w:t>
            </w:r>
            <w:r w:rsidRPr="00BF57E1">
              <w:rPr>
                <w:rFonts w:ascii="Times New Roman" w:hAnsi="Times New Roman" w:cs="Times New Roman"/>
              </w:rPr>
              <w:t xml:space="preserve">. </w:t>
            </w:r>
            <w:r>
              <w:rPr>
                <w:rFonts w:ascii="Times New Roman" w:hAnsi="Times New Roman" w:cs="Times New Roman"/>
              </w:rPr>
              <w:t xml:space="preserve">знак Калота (пеленг и дистанция) </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28</w:t>
            </w:r>
          </w:p>
        </w:tc>
      </w:tr>
      <w:tr w:rsidR="00BF57E1" w:rsidRPr="003E2A72" w:rsidTr="00BF57E1">
        <w:trPr>
          <w:cantSplit/>
          <w:trHeight w:val="1080"/>
        </w:trPr>
        <w:tc>
          <w:tcPr>
            <w:tcW w:w="1560" w:type="dxa"/>
            <w:vMerge/>
          </w:tcPr>
          <w:p w:rsidR="00BF57E1" w:rsidRDefault="00BF57E1" w:rsidP="003E2A72">
            <w:pPr>
              <w:tabs>
                <w:tab w:val="left" w:pos="10489"/>
              </w:tabs>
              <w:ind w:right="-1"/>
              <w:rPr>
                <w:rFonts w:ascii="Times New Roman" w:hAnsi="Times New Roman" w:cs="Times New Roman"/>
              </w:rPr>
            </w:pPr>
          </w:p>
        </w:tc>
        <w:tc>
          <w:tcPr>
            <w:tcW w:w="1559" w:type="dxa"/>
            <w:tcBorders>
              <w:top w:val="single" w:sz="4" w:space="0" w:color="auto"/>
              <w:bottom w:val="single" w:sz="4" w:space="0" w:color="auto"/>
            </w:tcBorders>
          </w:tcPr>
          <w:p w:rsid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en-US"/>
              </w:rPr>
              <w:t>03.25-04.53 06.04.2012</w:t>
            </w:r>
          </w:p>
        </w:tc>
        <w:tc>
          <w:tcPr>
            <w:tcW w:w="2551" w:type="dxa"/>
            <w:tcBorders>
              <w:top w:val="single" w:sz="4" w:space="0" w:color="auto"/>
              <w:bottom w:val="single" w:sz="4" w:space="0" w:color="auto"/>
            </w:tcBorders>
          </w:tcPr>
          <w:p w:rsidR="00BF57E1" w:rsidRDefault="00BF57E1" w:rsidP="00FF1D7F">
            <w:pPr>
              <w:tabs>
                <w:tab w:val="left" w:pos="10489"/>
              </w:tabs>
              <w:ind w:right="-1"/>
              <w:rPr>
                <w:rFonts w:ascii="Times New Roman" w:hAnsi="Times New Roman" w:cs="Times New Roman"/>
              </w:rPr>
            </w:pPr>
            <w:r>
              <w:rPr>
                <w:rFonts w:ascii="Times New Roman" w:hAnsi="Times New Roman" w:cs="Times New Roman"/>
              </w:rPr>
              <w:t xml:space="preserve">Маяк Параспори     Маяк Прасониси  2 П </w:t>
            </w:r>
          </w:p>
          <w:p w:rsidR="00BF57E1" w:rsidRPr="00BF57E1" w:rsidRDefault="00BF57E1" w:rsidP="00FF1D7F">
            <w:pPr>
              <w:tabs>
                <w:tab w:val="left" w:pos="10489"/>
              </w:tabs>
              <w:ind w:right="-1"/>
              <w:rPr>
                <w:rFonts w:ascii="Times New Roman" w:hAnsi="Times New Roman" w:cs="Times New Roman"/>
              </w:rPr>
            </w:pPr>
          </w:p>
        </w:tc>
        <w:tc>
          <w:tcPr>
            <w:tcW w:w="993" w:type="dxa"/>
            <w:tcBorders>
              <w:top w:val="single" w:sz="4" w:space="0" w:color="auto"/>
              <w:bottom w:val="single" w:sz="4" w:space="0" w:color="auto"/>
            </w:tcBorders>
          </w:tcPr>
          <w:p w:rsidR="00BF57E1" w:rsidRDefault="00BF57E1" w:rsidP="00BF57E1">
            <w:pPr>
              <w:tabs>
                <w:tab w:val="left" w:pos="10489"/>
              </w:tabs>
              <w:ind w:right="-1"/>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31</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Маяк Параспори (пеленг и дистанция)</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23</w:t>
            </w:r>
          </w:p>
        </w:tc>
      </w:tr>
      <w:tr w:rsidR="00BF57E1" w:rsidRPr="003E2A72" w:rsidTr="00BF57E1">
        <w:trPr>
          <w:cantSplit/>
          <w:trHeight w:val="1080"/>
        </w:trPr>
        <w:tc>
          <w:tcPr>
            <w:tcW w:w="1560" w:type="dxa"/>
          </w:tcPr>
          <w:p w:rsidR="00BF57E1" w:rsidRDefault="00BF57E1" w:rsidP="003E2A72">
            <w:pPr>
              <w:tabs>
                <w:tab w:val="left" w:pos="10489"/>
              </w:tabs>
              <w:ind w:right="-1"/>
              <w:rPr>
                <w:rFonts w:ascii="Times New Roman" w:hAnsi="Times New Roman" w:cs="Times New Roman"/>
                <w:b/>
              </w:rPr>
            </w:pPr>
            <w:r w:rsidRPr="00BF57E1">
              <w:rPr>
                <w:rFonts w:ascii="Times New Roman" w:hAnsi="Times New Roman" w:cs="Times New Roman"/>
                <w:b/>
                <w:lang w:val="en-US"/>
              </w:rPr>
              <w:t>IV</w:t>
            </w:r>
            <w:r w:rsidRPr="00BF57E1">
              <w:rPr>
                <w:rFonts w:ascii="Times New Roman" w:hAnsi="Times New Roman" w:cs="Times New Roman"/>
                <w:b/>
              </w:rPr>
              <w:t xml:space="preserve"> этап </w:t>
            </w:r>
          </w:p>
          <w:p w:rsidR="00BF57E1" w:rsidRPr="00BF57E1" w:rsidRDefault="00BF57E1" w:rsidP="003E2A72">
            <w:pPr>
              <w:tabs>
                <w:tab w:val="left" w:pos="10489"/>
              </w:tabs>
              <w:ind w:right="-1"/>
              <w:rPr>
                <w:rFonts w:ascii="Times New Roman" w:hAnsi="Times New Roman" w:cs="Times New Roman"/>
                <w:b/>
              </w:rPr>
            </w:pPr>
            <w:r>
              <w:rPr>
                <w:rFonts w:ascii="Times New Roman" w:hAnsi="Times New Roman" w:cs="Times New Roman"/>
              </w:rPr>
              <w:t>(от выхода из пролива Карпатос до открытия Маяка Рас-эт-Тин</w:t>
            </w:r>
          </w:p>
        </w:tc>
        <w:tc>
          <w:tcPr>
            <w:tcW w:w="1559" w:type="dxa"/>
            <w:tcBorders>
              <w:top w:val="single" w:sz="4" w:space="0" w:color="auto"/>
              <w:bottom w:val="single" w:sz="4" w:space="0" w:color="auto"/>
            </w:tcBorders>
          </w:tcPr>
          <w:p w:rsidR="00BF57E1" w:rsidRP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rPr>
              <w:t>От 06</w:t>
            </w:r>
            <w:r>
              <w:rPr>
                <w:rFonts w:ascii="Times New Roman" w:hAnsi="Times New Roman" w:cs="Times New Roman"/>
                <w:lang w:val="en-US"/>
              </w:rPr>
              <w:t>.</w:t>
            </w:r>
            <w:r>
              <w:rPr>
                <w:rFonts w:ascii="Times New Roman" w:hAnsi="Times New Roman" w:cs="Times New Roman"/>
              </w:rPr>
              <w:t>0</w:t>
            </w:r>
            <w:r>
              <w:rPr>
                <w:rFonts w:ascii="Times New Roman" w:hAnsi="Times New Roman" w:cs="Times New Roman"/>
                <w:lang w:val="en-US"/>
              </w:rPr>
              <w:t xml:space="preserve">4.2012 05.49 </w:t>
            </w:r>
            <w:r>
              <w:rPr>
                <w:rFonts w:ascii="Times New Roman" w:hAnsi="Times New Roman" w:cs="Times New Roman"/>
              </w:rPr>
              <w:t>до 07</w:t>
            </w:r>
            <w:r>
              <w:rPr>
                <w:rFonts w:ascii="Times New Roman" w:hAnsi="Times New Roman" w:cs="Times New Roman"/>
                <w:lang w:val="en-US"/>
              </w:rPr>
              <w:t>.</w:t>
            </w:r>
            <w:r>
              <w:rPr>
                <w:rFonts w:ascii="Times New Roman" w:hAnsi="Times New Roman" w:cs="Times New Roman"/>
              </w:rPr>
              <w:t>04</w:t>
            </w:r>
            <w:r>
              <w:rPr>
                <w:rFonts w:ascii="Times New Roman" w:hAnsi="Times New Roman" w:cs="Times New Roman"/>
                <w:lang w:val="en-US"/>
              </w:rPr>
              <w:t>.2012  11.02</w:t>
            </w:r>
          </w:p>
          <w:p w:rsidR="00BF57E1" w:rsidRPr="00BF57E1" w:rsidRDefault="00BF57E1" w:rsidP="00FF1D7F">
            <w:pPr>
              <w:tabs>
                <w:tab w:val="left" w:pos="10489"/>
              </w:tabs>
              <w:ind w:right="-1"/>
              <w:jc w:val="both"/>
              <w:rPr>
                <w:rFonts w:ascii="Times New Roman" w:hAnsi="Times New Roman" w:cs="Times New Roman"/>
                <w:lang w:val="en-US"/>
              </w:rPr>
            </w:pP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lang w:val="en-US"/>
              </w:rPr>
            </w:pPr>
            <w:r>
              <w:rPr>
                <w:rFonts w:ascii="Times New Roman" w:hAnsi="Times New Roman" w:cs="Times New Roman"/>
              </w:rPr>
              <w:t xml:space="preserve">РНС </w:t>
            </w:r>
            <w:r>
              <w:rPr>
                <w:rFonts w:ascii="Times New Roman" w:hAnsi="Times New Roman" w:cs="Times New Roman"/>
                <w:lang w:val="en-US"/>
              </w:rPr>
              <w:t>“</w:t>
            </w:r>
            <w:r>
              <w:rPr>
                <w:rFonts w:ascii="Times New Roman" w:hAnsi="Times New Roman" w:cs="Times New Roman"/>
              </w:rPr>
              <w:t>Лоран</w:t>
            </w:r>
            <w:r>
              <w:rPr>
                <w:rFonts w:ascii="Times New Roman" w:hAnsi="Times New Roman" w:cs="Times New Roman"/>
                <w:lang w:val="en-US"/>
              </w:rPr>
              <w:t>”</w:t>
            </w:r>
          </w:p>
        </w:tc>
        <w:tc>
          <w:tcPr>
            <w:tcW w:w="993"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lang w:val="en-US"/>
              </w:rPr>
            </w:pPr>
            <w:r>
              <w:rPr>
                <w:rFonts w:ascii="Times New Roman" w:hAnsi="Times New Roman" w:cs="Times New Roman"/>
                <w:lang w:val="en-US"/>
              </w:rPr>
              <w:t>0,23</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СНС</w:t>
            </w:r>
          </w:p>
        </w:tc>
        <w:tc>
          <w:tcPr>
            <w:tcW w:w="933" w:type="dxa"/>
            <w:tcBorders>
              <w:top w:val="single" w:sz="4" w:space="0" w:color="auto"/>
              <w:bottom w:val="single" w:sz="4" w:space="0" w:color="auto"/>
            </w:tcBorders>
          </w:tcPr>
          <w:p w:rsidR="00BF57E1" w:rsidRDefault="00BF57E1" w:rsidP="00FF1D7F">
            <w:pPr>
              <w:tabs>
                <w:tab w:val="left" w:pos="10489"/>
              </w:tabs>
              <w:ind w:right="-1"/>
              <w:jc w:val="cente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12</w:t>
            </w:r>
          </w:p>
        </w:tc>
      </w:tr>
      <w:tr w:rsidR="00BF57E1" w:rsidRPr="003E2A72" w:rsidTr="00D91954">
        <w:trPr>
          <w:cantSplit/>
          <w:trHeight w:val="1350"/>
        </w:trPr>
        <w:tc>
          <w:tcPr>
            <w:tcW w:w="1560" w:type="dxa"/>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b/>
                <w:lang w:val="en-US"/>
              </w:rPr>
              <w:t>V</w:t>
            </w:r>
            <w:r w:rsidRPr="00BF57E1">
              <w:rPr>
                <w:rFonts w:ascii="Times New Roman" w:hAnsi="Times New Roman" w:cs="Times New Roman"/>
                <w:b/>
              </w:rPr>
              <w:t xml:space="preserve"> </w:t>
            </w:r>
            <w:r>
              <w:rPr>
                <w:rFonts w:ascii="Times New Roman" w:hAnsi="Times New Roman" w:cs="Times New Roman"/>
                <w:b/>
              </w:rPr>
              <w:t>этап</w:t>
            </w:r>
            <w:r>
              <w:rPr>
                <w:rFonts w:ascii="Times New Roman" w:hAnsi="Times New Roman" w:cs="Times New Roman"/>
              </w:rPr>
              <w:t xml:space="preserve"> (от открытия     м-ка Рас-эт-Тин)</w:t>
            </w:r>
          </w:p>
          <w:p w:rsidR="00BF57E1" w:rsidRPr="00BF57E1" w:rsidRDefault="00BF57E1" w:rsidP="00BF57E1">
            <w:pPr>
              <w:tabs>
                <w:tab w:val="left" w:pos="10489"/>
              </w:tabs>
              <w:ind w:right="-1"/>
              <w:rPr>
                <w:rFonts w:ascii="Times New Roman" w:hAnsi="Times New Roman" w:cs="Times New Roman"/>
                <w:b/>
              </w:rPr>
            </w:pPr>
            <w:r>
              <w:rPr>
                <w:rFonts w:ascii="Times New Roman" w:hAnsi="Times New Roman" w:cs="Times New Roman"/>
                <w:b/>
              </w:rPr>
              <w:t xml:space="preserve"> </w:t>
            </w:r>
          </w:p>
        </w:tc>
        <w:tc>
          <w:tcPr>
            <w:tcW w:w="1559" w:type="dxa"/>
            <w:tcBorders>
              <w:top w:val="single" w:sz="4" w:space="0" w:color="auto"/>
              <w:bottom w:val="single" w:sz="4" w:space="0" w:color="auto"/>
            </w:tcBorders>
          </w:tcPr>
          <w:p w:rsidR="00BF57E1" w:rsidRPr="00BF57E1" w:rsidRDefault="00BF57E1" w:rsidP="00FF1D7F">
            <w:pPr>
              <w:tabs>
                <w:tab w:val="left" w:pos="10489"/>
              </w:tabs>
              <w:ind w:right="-1"/>
              <w:jc w:val="both"/>
              <w:rPr>
                <w:rFonts w:ascii="Times New Roman" w:hAnsi="Times New Roman" w:cs="Times New Roman"/>
                <w:lang w:val="en-US"/>
              </w:rPr>
            </w:pPr>
            <w:r>
              <w:rPr>
                <w:rFonts w:ascii="Times New Roman" w:hAnsi="Times New Roman" w:cs="Times New Roman"/>
                <w:lang w:val="uk-UA"/>
              </w:rPr>
              <w:t>07</w:t>
            </w:r>
            <w:r>
              <w:rPr>
                <w:rFonts w:ascii="Times New Roman" w:hAnsi="Times New Roman" w:cs="Times New Roman"/>
                <w:lang w:val="en-US"/>
              </w:rPr>
              <w:t>.</w:t>
            </w:r>
            <w:r>
              <w:rPr>
                <w:rFonts w:ascii="Times New Roman" w:hAnsi="Times New Roman" w:cs="Times New Roman"/>
                <w:lang w:val="uk-UA"/>
              </w:rPr>
              <w:t>04</w:t>
            </w:r>
            <w:r>
              <w:rPr>
                <w:rFonts w:ascii="Times New Roman" w:hAnsi="Times New Roman" w:cs="Times New Roman"/>
                <w:lang w:val="en-US"/>
              </w:rPr>
              <w:t>.2012 13.14-13.53</w:t>
            </w:r>
          </w:p>
        </w:tc>
        <w:tc>
          <w:tcPr>
            <w:tcW w:w="2551" w:type="dxa"/>
            <w:tcBorders>
              <w:top w:val="single" w:sz="4" w:space="0" w:color="auto"/>
              <w:bottom w:val="single" w:sz="4" w:space="0" w:color="auto"/>
            </w:tcBorders>
          </w:tcPr>
          <w:p w:rsidR="00BF57E1" w:rsidRPr="00BF57E1" w:rsidRDefault="00BF57E1" w:rsidP="00FF1D7F">
            <w:pPr>
              <w:tabs>
                <w:tab w:val="left" w:pos="10489"/>
              </w:tabs>
              <w:ind w:right="-1"/>
              <w:rPr>
                <w:rFonts w:ascii="Times New Roman" w:hAnsi="Times New Roman" w:cs="Times New Roman"/>
              </w:rPr>
            </w:pPr>
            <w:r>
              <w:rPr>
                <w:rFonts w:ascii="Times New Roman" w:hAnsi="Times New Roman" w:cs="Times New Roman"/>
              </w:rPr>
              <w:t>Маяк Рас-эт-Тин</w:t>
            </w:r>
            <w:r w:rsidRPr="00BF57E1">
              <w:rPr>
                <w:rFonts w:ascii="Times New Roman" w:hAnsi="Times New Roman" w:cs="Times New Roman"/>
              </w:rPr>
              <w:t xml:space="preserve"> </w:t>
            </w:r>
            <w:r>
              <w:rPr>
                <w:rFonts w:ascii="Times New Roman" w:hAnsi="Times New Roman" w:cs="Times New Roman"/>
              </w:rPr>
              <w:t>Св</w:t>
            </w:r>
            <w:r w:rsidRPr="00BF57E1">
              <w:rPr>
                <w:rFonts w:ascii="Times New Roman" w:hAnsi="Times New Roman" w:cs="Times New Roman"/>
              </w:rPr>
              <w:t>.</w:t>
            </w:r>
            <w:r>
              <w:rPr>
                <w:rFonts w:ascii="Times New Roman" w:hAnsi="Times New Roman" w:cs="Times New Roman"/>
              </w:rPr>
              <w:t>знак</w:t>
            </w:r>
            <w:r w:rsidRPr="00BF57E1">
              <w:rPr>
                <w:rFonts w:ascii="Times New Roman" w:hAnsi="Times New Roman" w:cs="Times New Roman"/>
              </w:rPr>
              <w:t xml:space="preserve"> </w:t>
            </w:r>
            <w:r>
              <w:rPr>
                <w:rFonts w:ascii="Times New Roman" w:hAnsi="Times New Roman" w:cs="Times New Roman"/>
              </w:rPr>
              <w:t xml:space="preserve">Эль-Кебир  </w:t>
            </w:r>
            <w:r w:rsidRPr="00BF57E1">
              <w:rPr>
                <w:rFonts w:ascii="Times New Roman" w:hAnsi="Times New Roman" w:cs="Times New Roman"/>
              </w:rPr>
              <w:t>2</w:t>
            </w:r>
            <w:r>
              <w:rPr>
                <w:rFonts w:ascii="Times New Roman" w:hAnsi="Times New Roman" w:cs="Times New Roman"/>
              </w:rPr>
              <w:t xml:space="preserve">П </w:t>
            </w:r>
          </w:p>
        </w:tc>
        <w:tc>
          <w:tcPr>
            <w:tcW w:w="993"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28</w:t>
            </w:r>
          </w:p>
        </w:tc>
        <w:tc>
          <w:tcPr>
            <w:tcW w:w="2409" w:type="dxa"/>
            <w:tcBorders>
              <w:top w:val="single" w:sz="4" w:space="0" w:color="auto"/>
              <w:bottom w:val="single" w:sz="4" w:space="0" w:color="auto"/>
            </w:tcBorders>
          </w:tcPr>
          <w:p w:rsidR="00BF57E1" w:rsidRPr="00BF57E1" w:rsidRDefault="00BF57E1" w:rsidP="00BF57E1">
            <w:pPr>
              <w:tabs>
                <w:tab w:val="left" w:pos="10489"/>
              </w:tabs>
              <w:ind w:right="-1"/>
              <w:rPr>
                <w:rFonts w:ascii="Times New Roman" w:hAnsi="Times New Roman" w:cs="Times New Roman"/>
              </w:rPr>
            </w:pPr>
            <w:r>
              <w:rPr>
                <w:rFonts w:ascii="Times New Roman" w:hAnsi="Times New Roman" w:cs="Times New Roman"/>
              </w:rPr>
              <w:t>Св</w:t>
            </w:r>
            <w:r w:rsidRPr="00BF57E1">
              <w:rPr>
                <w:rFonts w:ascii="Times New Roman" w:hAnsi="Times New Roman" w:cs="Times New Roman"/>
              </w:rPr>
              <w:t>.</w:t>
            </w:r>
            <w:r>
              <w:rPr>
                <w:rFonts w:ascii="Times New Roman" w:hAnsi="Times New Roman" w:cs="Times New Roman"/>
                <w:lang w:val="uk-UA"/>
              </w:rPr>
              <w:t>знак</w:t>
            </w:r>
            <w:r w:rsidRPr="00BF57E1">
              <w:rPr>
                <w:rFonts w:ascii="Times New Roman" w:hAnsi="Times New Roman" w:cs="Times New Roman"/>
              </w:rPr>
              <w:t xml:space="preserve"> </w:t>
            </w:r>
            <w:r>
              <w:rPr>
                <w:rFonts w:ascii="Times New Roman" w:hAnsi="Times New Roman" w:cs="Times New Roman"/>
              </w:rPr>
              <w:t>Эль</w:t>
            </w:r>
            <w:r w:rsidRPr="00BF57E1">
              <w:rPr>
                <w:rFonts w:ascii="Times New Roman" w:hAnsi="Times New Roman" w:cs="Times New Roman"/>
              </w:rPr>
              <w:t>-</w:t>
            </w:r>
            <w:r>
              <w:rPr>
                <w:rFonts w:ascii="Times New Roman" w:hAnsi="Times New Roman" w:cs="Times New Roman"/>
              </w:rPr>
              <w:t>Кебир (пеленг и дистанция)</w:t>
            </w:r>
            <w:r w:rsidRPr="00BF57E1">
              <w:rPr>
                <w:rFonts w:ascii="Times New Roman" w:hAnsi="Times New Roman" w:cs="Times New Roman"/>
              </w:rPr>
              <w:t xml:space="preserve"> </w:t>
            </w:r>
          </w:p>
        </w:tc>
        <w:tc>
          <w:tcPr>
            <w:tcW w:w="933" w:type="dxa"/>
            <w:tcBorders>
              <w:top w:val="single" w:sz="4" w:space="0" w:color="auto"/>
              <w:bottom w:val="single" w:sz="4" w:space="0" w:color="auto"/>
            </w:tcBorders>
          </w:tcPr>
          <w:p w:rsidR="00BF57E1" w:rsidRPr="00BF57E1" w:rsidRDefault="00BF57E1" w:rsidP="00FF1D7F">
            <w:pPr>
              <w:tabs>
                <w:tab w:val="left" w:pos="10489"/>
              </w:tabs>
              <w:ind w:right="-1"/>
              <w:jc w:val="center"/>
              <w:rPr>
                <w:rFonts w:ascii="Times New Roman" w:hAnsi="Times New Roman" w:cs="Times New Roman"/>
                <w:lang w:val="uk-UA"/>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lang w:val="uk-UA"/>
              </w:rPr>
              <w:t>24</w:t>
            </w:r>
          </w:p>
        </w:tc>
      </w:tr>
    </w:tbl>
    <w:p w:rsidR="00F544B5" w:rsidRDefault="00F544B5" w:rsidP="002A40A4">
      <w:pPr>
        <w:pStyle w:val="1"/>
        <w:rPr>
          <w:rFonts w:ascii="Times New Roman" w:hAnsi="Times New Roman"/>
          <w:sz w:val="24"/>
          <w:szCs w:val="24"/>
        </w:rPr>
      </w:pPr>
    </w:p>
    <w:p w:rsidR="00DB186A" w:rsidRDefault="00DB186A" w:rsidP="00DB186A">
      <w:pPr>
        <w:rPr>
          <w:lang w:val="en-US" w:eastAsia="en-US" w:bidi="en-US"/>
        </w:rPr>
      </w:pPr>
    </w:p>
    <w:p w:rsidR="00DB186A" w:rsidRDefault="00DB186A" w:rsidP="00DB186A">
      <w:pPr>
        <w:rPr>
          <w:lang w:val="en-US" w:eastAsia="en-US" w:bidi="en-US"/>
        </w:rPr>
      </w:pPr>
    </w:p>
    <w:p w:rsidR="00D91954" w:rsidRPr="001B29FD" w:rsidRDefault="00D91954" w:rsidP="00D91954">
      <w:pPr>
        <w:pStyle w:val="1"/>
        <w:rPr>
          <w:rFonts w:ascii="Times New Roman" w:hAnsi="Times New Roman"/>
          <w:sz w:val="24"/>
          <w:szCs w:val="24"/>
          <w:lang w:val="ru-RU"/>
        </w:rPr>
      </w:pPr>
      <w:r>
        <w:rPr>
          <w:rFonts w:ascii="Times New Roman" w:hAnsi="Times New Roman"/>
          <w:b w:val="0"/>
          <w:sz w:val="24"/>
          <w:szCs w:val="24"/>
          <w:lang w:val="ru-RU"/>
        </w:rPr>
        <w:lastRenderedPageBreak/>
        <w:t xml:space="preserve">                        </w:t>
      </w:r>
      <w:r w:rsidRPr="00D91954">
        <w:rPr>
          <w:rFonts w:ascii="Times New Roman" w:hAnsi="Times New Roman"/>
          <w:b w:val="0"/>
          <w:sz w:val="24"/>
          <w:szCs w:val="24"/>
          <w:lang w:val="ru-RU"/>
        </w:rPr>
        <w:t xml:space="preserve">                               </w:t>
      </w:r>
      <w:r>
        <w:rPr>
          <w:rFonts w:ascii="Times New Roman" w:hAnsi="Times New Roman"/>
          <w:b w:val="0"/>
          <w:sz w:val="24"/>
          <w:szCs w:val="24"/>
          <w:lang w:val="ru-RU"/>
        </w:rPr>
        <w:t xml:space="preserve">   </w:t>
      </w:r>
      <w:r w:rsidRPr="001B29FD">
        <w:rPr>
          <w:rFonts w:ascii="Times New Roman" w:hAnsi="Times New Roman"/>
          <w:sz w:val="24"/>
          <w:szCs w:val="24"/>
          <w:lang w:val="ru-RU"/>
        </w:rPr>
        <w:t>Вывод</w:t>
      </w:r>
    </w:p>
    <w:p w:rsidR="00D91954" w:rsidRPr="00D91954" w:rsidRDefault="00D91954" w:rsidP="00D91954">
      <w:pPr>
        <w:pStyle w:val="1"/>
        <w:rPr>
          <w:rFonts w:ascii="Times New Roman" w:hAnsi="Times New Roman"/>
          <w:b w:val="0"/>
          <w:sz w:val="24"/>
          <w:szCs w:val="24"/>
          <w:lang w:val="ru-RU"/>
        </w:rPr>
      </w:pPr>
      <w:r>
        <w:rPr>
          <w:rFonts w:ascii="Times New Roman" w:hAnsi="Times New Roman"/>
          <w:b w:val="0"/>
          <w:sz w:val="24"/>
          <w:szCs w:val="24"/>
          <w:lang w:val="ru-RU"/>
        </w:rPr>
        <w:t xml:space="preserve">    </w:t>
      </w:r>
      <w:r w:rsidRPr="001B29FD">
        <w:rPr>
          <w:rFonts w:ascii="Times New Roman" w:hAnsi="Times New Roman"/>
          <w:b w:val="0"/>
          <w:sz w:val="24"/>
          <w:szCs w:val="24"/>
          <w:lang w:val="ru-RU"/>
        </w:rPr>
        <w:t xml:space="preserve">В настоящей главе рассмотрен вопрос о навигационной подготовке перехода по маршруту порт </w:t>
      </w:r>
      <w:r>
        <w:rPr>
          <w:rFonts w:ascii="Times New Roman" w:hAnsi="Times New Roman"/>
          <w:b w:val="0"/>
          <w:sz w:val="24"/>
          <w:szCs w:val="24"/>
          <w:lang w:val="ru-RU"/>
        </w:rPr>
        <w:t>Батуми</w:t>
      </w:r>
      <w:r w:rsidRPr="001B29FD">
        <w:rPr>
          <w:rFonts w:ascii="Times New Roman" w:hAnsi="Times New Roman"/>
          <w:b w:val="0"/>
          <w:sz w:val="24"/>
          <w:szCs w:val="24"/>
          <w:lang w:val="ru-RU"/>
        </w:rPr>
        <w:t xml:space="preserve"> – порт </w:t>
      </w:r>
      <w:r>
        <w:rPr>
          <w:rFonts w:ascii="Times New Roman" w:hAnsi="Times New Roman"/>
          <w:b w:val="0"/>
          <w:sz w:val="24"/>
          <w:szCs w:val="24"/>
          <w:lang w:val="ru-RU"/>
        </w:rPr>
        <w:t>Александрия</w:t>
      </w:r>
      <w:r w:rsidRPr="001B29FD">
        <w:rPr>
          <w:rFonts w:ascii="Times New Roman" w:hAnsi="Times New Roman"/>
          <w:b w:val="0"/>
          <w:sz w:val="24"/>
          <w:szCs w:val="24"/>
          <w:lang w:val="ru-RU"/>
        </w:rPr>
        <w:t>.</w:t>
      </w:r>
      <w:r w:rsidRPr="00D91954">
        <w:rPr>
          <w:rFonts w:ascii="Times New Roman" w:hAnsi="Times New Roman"/>
          <w:b w:val="0"/>
          <w:sz w:val="24"/>
          <w:szCs w:val="24"/>
          <w:lang w:val="ru-RU"/>
        </w:rPr>
        <w:t xml:space="preserve"> </w:t>
      </w:r>
      <w:r w:rsidRPr="001B29FD">
        <w:rPr>
          <w:rFonts w:ascii="Times New Roman" w:hAnsi="Times New Roman"/>
          <w:b w:val="0"/>
          <w:sz w:val="24"/>
          <w:szCs w:val="24"/>
          <w:lang w:val="ru-RU"/>
        </w:rPr>
        <w:t xml:space="preserve">Общая протяжённость маршрута </w:t>
      </w:r>
      <w:r>
        <w:rPr>
          <w:rFonts w:ascii="Times New Roman" w:hAnsi="Times New Roman"/>
          <w:b w:val="0"/>
          <w:sz w:val="24"/>
          <w:szCs w:val="24"/>
          <w:lang w:val="ru-RU"/>
        </w:rPr>
        <w:t>1325</w:t>
      </w:r>
      <w:r w:rsidRPr="001B29FD">
        <w:rPr>
          <w:rFonts w:ascii="Times New Roman" w:hAnsi="Times New Roman"/>
          <w:b w:val="0"/>
          <w:sz w:val="24"/>
          <w:szCs w:val="24"/>
          <w:lang w:val="ru-RU"/>
        </w:rPr>
        <w:t>,</w:t>
      </w:r>
      <w:r>
        <w:rPr>
          <w:rFonts w:ascii="Times New Roman" w:hAnsi="Times New Roman"/>
          <w:b w:val="0"/>
          <w:sz w:val="24"/>
          <w:szCs w:val="24"/>
          <w:lang w:val="ru-RU"/>
        </w:rPr>
        <w:t>5</w:t>
      </w:r>
      <w:r w:rsidRPr="001B29FD">
        <w:rPr>
          <w:rFonts w:ascii="Times New Roman" w:hAnsi="Times New Roman"/>
          <w:b w:val="0"/>
          <w:sz w:val="24"/>
          <w:szCs w:val="24"/>
          <w:lang w:val="ru-RU"/>
        </w:rPr>
        <w:t xml:space="preserve"> мили. Переход осуществляется в </w:t>
      </w:r>
      <w:r>
        <w:rPr>
          <w:rFonts w:ascii="Times New Roman" w:hAnsi="Times New Roman"/>
          <w:b w:val="0"/>
          <w:sz w:val="24"/>
          <w:szCs w:val="24"/>
          <w:lang w:val="ru-RU"/>
        </w:rPr>
        <w:t>апреле  месяце</w:t>
      </w:r>
      <w:r w:rsidRPr="00D91954">
        <w:rPr>
          <w:rFonts w:ascii="Times New Roman" w:hAnsi="Times New Roman"/>
          <w:b w:val="0"/>
          <w:sz w:val="24"/>
          <w:szCs w:val="24"/>
          <w:lang w:val="ru-RU"/>
        </w:rPr>
        <w:t xml:space="preserve">. </w:t>
      </w:r>
      <w:r>
        <w:rPr>
          <w:rFonts w:ascii="Times New Roman" w:hAnsi="Times New Roman"/>
          <w:b w:val="0"/>
          <w:sz w:val="24"/>
          <w:szCs w:val="24"/>
          <w:lang w:val="ru-RU"/>
        </w:rPr>
        <w:t>Г</w:t>
      </w:r>
      <w:r w:rsidRPr="001B29FD">
        <w:rPr>
          <w:rFonts w:ascii="Times New Roman" w:hAnsi="Times New Roman"/>
          <w:b w:val="0"/>
          <w:sz w:val="24"/>
          <w:szCs w:val="24"/>
          <w:lang w:val="ru-RU"/>
        </w:rPr>
        <w:t>идрометеорологические условия благоп</w:t>
      </w:r>
      <w:r>
        <w:rPr>
          <w:rFonts w:ascii="Times New Roman" w:hAnsi="Times New Roman"/>
          <w:b w:val="0"/>
          <w:sz w:val="24"/>
          <w:szCs w:val="24"/>
          <w:lang w:val="ru-RU"/>
        </w:rPr>
        <w:t>риятствуют безопасному переходу</w:t>
      </w:r>
      <w:r w:rsidRPr="00D91954">
        <w:rPr>
          <w:rFonts w:ascii="Times New Roman" w:hAnsi="Times New Roman"/>
          <w:b w:val="0"/>
          <w:sz w:val="24"/>
          <w:szCs w:val="24"/>
          <w:lang w:val="ru-RU"/>
        </w:rPr>
        <w:t>.</w:t>
      </w:r>
    </w:p>
    <w:p w:rsidR="00D91954" w:rsidRDefault="00D91954" w:rsidP="00D91954">
      <w:pPr>
        <w:pStyle w:val="1"/>
        <w:rPr>
          <w:rFonts w:ascii="Times New Roman" w:hAnsi="Times New Roman"/>
          <w:b w:val="0"/>
          <w:sz w:val="24"/>
          <w:szCs w:val="24"/>
        </w:rPr>
      </w:pPr>
      <w:r w:rsidRPr="00D91954">
        <w:rPr>
          <w:rFonts w:ascii="Times New Roman" w:hAnsi="Times New Roman"/>
          <w:b w:val="0"/>
          <w:sz w:val="24"/>
          <w:szCs w:val="24"/>
          <w:lang w:val="ru-RU"/>
        </w:rPr>
        <w:t xml:space="preserve">    </w:t>
      </w:r>
      <w:r>
        <w:rPr>
          <w:rFonts w:ascii="Times New Roman" w:hAnsi="Times New Roman"/>
          <w:b w:val="0"/>
          <w:sz w:val="24"/>
          <w:szCs w:val="24"/>
          <w:lang w:val="ru-RU"/>
        </w:rPr>
        <w:t>Маршрут</w:t>
      </w:r>
      <w:r w:rsidRPr="001B29FD">
        <w:rPr>
          <w:rFonts w:ascii="Times New Roman" w:hAnsi="Times New Roman"/>
          <w:b w:val="0"/>
          <w:sz w:val="24"/>
          <w:szCs w:val="24"/>
          <w:lang w:val="ru-RU"/>
        </w:rPr>
        <w:t xml:space="preserve"> проходит через территориальные воды</w:t>
      </w:r>
      <w:r>
        <w:rPr>
          <w:rFonts w:ascii="Times New Roman" w:hAnsi="Times New Roman"/>
          <w:b w:val="0"/>
          <w:sz w:val="24"/>
          <w:szCs w:val="24"/>
          <w:lang w:val="ru-RU"/>
        </w:rPr>
        <w:t xml:space="preserve"> Турции</w:t>
      </w:r>
      <w:r w:rsidRPr="001B29FD">
        <w:rPr>
          <w:rFonts w:ascii="Times New Roman" w:hAnsi="Times New Roman"/>
          <w:b w:val="0"/>
          <w:sz w:val="24"/>
          <w:szCs w:val="24"/>
          <w:lang w:val="ru-RU"/>
        </w:rPr>
        <w:t xml:space="preserve">, </w:t>
      </w:r>
      <w:r>
        <w:rPr>
          <w:rFonts w:ascii="Times New Roman" w:hAnsi="Times New Roman"/>
          <w:b w:val="0"/>
          <w:sz w:val="24"/>
          <w:szCs w:val="24"/>
          <w:lang w:val="ru-RU"/>
        </w:rPr>
        <w:t>Греции</w:t>
      </w:r>
      <w:r w:rsidRPr="001B29FD">
        <w:rPr>
          <w:rFonts w:ascii="Times New Roman" w:hAnsi="Times New Roman"/>
          <w:b w:val="0"/>
          <w:sz w:val="24"/>
          <w:szCs w:val="24"/>
          <w:lang w:val="ru-RU"/>
        </w:rPr>
        <w:t>. При прохождении территориальных вод используется принцип мирного прохода с использованием местных требований и правил.</w:t>
      </w:r>
    </w:p>
    <w:p w:rsidR="00D91954" w:rsidRPr="001B29FD" w:rsidRDefault="00D91954" w:rsidP="00D91954">
      <w:pPr>
        <w:pStyle w:val="1"/>
        <w:rPr>
          <w:rFonts w:ascii="Times New Roman" w:hAnsi="Times New Roman"/>
          <w:b w:val="0"/>
          <w:sz w:val="24"/>
          <w:szCs w:val="24"/>
          <w:lang w:val="ru-RU"/>
        </w:rPr>
      </w:pPr>
      <w:r w:rsidRPr="00D91954">
        <w:rPr>
          <w:rFonts w:ascii="Times New Roman" w:hAnsi="Times New Roman"/>
          <w:b w:val="0"/>
          <w:sz w:val="24"/>
          <w:szCs w:val="24"/>
          <w:lang w:val="ru-RU"/>
        </w:rPr>
        <w:t xml:space="preserve">    </w:t>
      </w:r>
      <w:r w:rsidRPr="001B29FD">
        <w:rPr>
          <w:rFonts w:ascii="Times New Roman" w:hAnsi="Times New Roman"/>
          <w:b w:val="0"/>
          <w:sz w:val="24"/>
          <w:szCs w:val="24"/>
          <w:lang w:val="ru-RU"/>
        </w:rPr>
        <w:t>Особое внимание следует уделять интенсивности судоходства и наличию большого количества рыболовных судов и яхт, которые слабо освещены в ночное время и могут быть обнаружены радиолокатором на недостаточно безопасном расстоянии.</w:t>
      </w:r>
    </w:p>
    <w:p w:rsidR="00D91954" w:rsidRDefault="00D91954" w:rsidP="00D91954">
      <w:pPr>
        <w:pStyle w:val="1"/>
        <w:rPr>
          <w:rFonts w:ascii="Times New Roman" w:hAnsi="Times New Roman"/>
          <w:b w:val="0"/>
          <w:sz w:val="24"/>
          <w:szCs w:val="24"/>
        </w:rPr>
      </w:pPr>
      <w:r w:rsidRPr="00D91954">
        <w:rPr>
          <w:rFonts w:asciiTheme="minorHAnsi" w:eastAsiaTheme="minorEastAsia" w:hAnsiTheme="minorHAnsi" w:cstheme="minorBidi"/>
          <w:b w:val="0"/>
          <w:bCs w:val="0"/>
          <w:kern w:val="0"/>
          <w:sz w:val="22"/>
          <w:szCs w:val="22"/>
          <w:lang w:val="ru-RU"/>
        </w:rPr>
        <w:t xml:space="preserve">     </w:t>
      </w:r>
      <w:r w:rsidRPr="001B29FD">
        <w:rPr>
          <w:rFonts w:ascii="Times New Roman" w:hAnsi="Times New Roman"/>
          <w:b w:val="0"/>
          <w:sz w:val="24"/>
          <w:szCs w:val="24"/>
          <w:lang w:val="ru-RU"/>
        </w:rPr>
        <w:t>На выбранном переходе находится достаточное количество навигационных ориентиров, что обеспечивает безопасное плавание также и в темное время суток. В случае ухудшения погодных условий порты-убежища, закрытые якорные стоянки и бухты обеспечивают надежное укрытие на протяжении всего перехода.</w:t>
      </w:r>
    </w:p>
    <w:p w:rsidR="00D91954" w:rsidRPr="001B29FD" w:rsidRDefault="00D91954" w:rsidP="00D91954">
      <w:pPr>
        <w:pStyle w:val="1"/>
        <w:rPr>
          <w:rFonts w:ascii="Times New Roman" w:hAnsi="Times New Roman"/>
          <w:b w:val="0"/>
          <w:sz w:val="24"/>
          <w:szCs w:val="24"/>
          <w:lang w:val="ru-RU"/>
        </w:rPr>
      </w:pPr>
      <w:r w:rsidRPr="00D91954">
        <w:rPr>
          <w:rFonts w:ascii="Times New Roman" w:hAnsi="Times New Roman"/>
          <w:b w:val="0"/>
          <w:sz w:val="24"/>
          <w:szCs w:val="24"/>
          <w:lang w:val="ru-RU"/>
        </w:rPr>
        <w:t xml:space="preserve">   </w:t>
      </w:r>
      <w:r w:rsidRPr="001B29FD">
        <w:rPr>
          <w:rFonts w:ascii="Times New Roman" w:hAnsi="Times New Roman"/>
          <w:b w:val="0"/>
          <w:sz w:val="24"/>
          <w:szCs w:val="24"/>
          <w:lang w:val="ru-RU"/>
        </w:rPr>
        <w:t xml:space="preserve">В дипломной работе произведены расчёт плавания по дуге большого круга (ортодромии) и обзор навигационных гидрографических условий. </w:t>
      </w:r>
    </w:p>
    <w:p w:rsidR="00D91954" w:rsidRPr="00D91954" w:rsidRDefault="00D91954" w:rsidP="00D91954">
      <w:pPr>
        <w:pStyle w:val="1"/>
        <w:rPr>
          <w:rFonts w:ascii="Times New Roman" w:hAnsi="Times New Roman"/>
          <w:b w:val="0"/>
          <w:sz w:val="24"/>
          <w:szCs w:val="24"/>
          <w:lang w:val="ru-RU"/>
        </w:rPr>
      </w:pPr>
      <w:r w:rsidRPr="00D91954">
        <w:rPr>
          <w:rFonts w:ascii="Times New Roman" w:hAnsi="Times New Roman"/>
          <w:b w:val="0"/>
          <w:sz w:val="24"/>
          <w:szCs w:val="24"/>
          <w:lang w:val="ru-RU"/>
        </w:rPr>
        <w:t xml:space="preserve">    </w:t>
      </w:r>
      <w:r w:rsidRPr="001B29FD">
        <w:rPr>
          <w:rFonts w:ascii="Times New Roman" w:hAnsi="Times New Roman"/>
          <w:b w:val="0"/>
          <w:sz w:val="24"/>
          <w:szCs w:val="24"/>
          <w:lang w:val="ru-RU"/>
        </w:rPr>
        <w:t xml:space="preserve">Несмотря на наличие узких каналов все сложные навигационные участки снабжены системами разделения движения. На сложных участках наиболее точными способами определения места являлись: «по трём </w:t>
      </w:r>
      <w:r>
        <w:rPr>
          <w:rFonts w:ascii="Times New Roman" w:hAnsi="Times New Roman"/>
          <w:b w:val="0"/>
          <w:sz w:val="24"/>
          <w:szCs w:val="24"/>
          <w:lang w:val="ru-RU"/>
        </w:rPr>
        <w:t>пеленгам»</w:t>
      </w:r>
      <w:r w:rsidRPr="001B29FD">
        <w:rPr>
          <w:rFonts w:ascii="Times New Roman" w:hAnsi="Times New Roman"/>
          <w:b w:val="0"/>
          <w:sz w:val="24"/>
          <w:szCs w:val="24"/>
          <w:lang w:val="ru-RU"/>
        </w:rPr>
        <w:t xml:space="preserve"> Также возможно определение места на маршруте по обсервациям </w:t>
      </w:r>
      <w:r>
        <w:rPr>
          <w:rFonts w:ascii="Times New Roman" w:hAnsi="Times New Roman"/>
          <w:b w:val="0"/>
          <w:sz w:val="24"/>
          <w:szCs w:val="24"/>
          <w:lang w:val="ru-RU"/>
        </w:rPr>
        <w:t xml:space="preserve">РНС «Лоран С» и СНС </w:t>
      </w:r>
      <w:r w:rsidRPr="001B29FD">
        <w:rPr>
          <w:rFonts w:ascii="Times New Roman" w:hAnsi="Times New Roman"/>
          <w:b w:val="0"/>
          <w:sz w:val="24"/>
          <w:szCs w:val="24"/>
          <w:lang w:val="ru-RU"/>
        </w:rPr>
        <w:t>«</w:t>
      </w:r>
      <w:r w:rsidRPr="009E21F5">
        <w:rPr>
          <w:rFonts w:ascii="Times New Roman" w:hAnsi="Times New Roman"/>
          <w:b w:val="0"/>
          <w:sz w:val="24"/>
          <w:szCs w:val="24"/>
          <w:lang w:val="uk-UA"/>
        </w:rPr>
        <w:t>GPS</w:t>
      </w:r>
      <w:r>
        <w:rPr>
          <w:rFonts w:ascii="Times New Roman" w:hAnsi="Times New Roman"/>
          <w:b w:val="0"/>
          <w:sz w:val="24"/>
          <w:szCs w:val="24"/>
          <w:lang w:val="ru-RU"/>
        </w:rPr>
        <w:t>»</w:t>
      </w:r>
      <w:r w:rsidRPr="00D91954">
        <w:rPr>
          <w:rFonts w:ascii="Times New Roman" w:hAnsi="Times New Roman"/>
          <w:b w:val="0"/>
          <w:sz w:val="24"/>
          <w:szCs w:val="24"/>
          <w:lang w:val="ru-RU"/>
        </w:rPr>
        <w:t>,</w:t>
      </w:r>
      <w:r>
        <w:rPr>
          <w:rFonts w:ascii="Times New Roman" w:hAnsi="Times New Roman"/>
          <w:b w:val="0"/>
          <w:sz w:val="24"/>
          <w:szCs w:val="24"/>
          <w:lang w:val="ru-RU"/>
        </w:rPr>
        <w:t xml:space="preserve"> которые</w:t>
      </w:r>
      <w:r w:rsidRPr="00D91954">
        <w:rPr>
          <w:rFonts w:ascii="Times New Roman" w:hAnsi="Times New Roman"/>
          <w:b w:val="0"/>
          <w:sz w:val="24"/>
          <w:szCs w:val="24"/>
          <w:lang w:val="ru-RU"/>
        </w:rPr>
        <w:t xml:space="preserve"> </w:t>
      </w:r>
      <w:r>
        <w:rPr>
          <w:rFonts w:ascii="Times New Roman" w:hAnsi="Times New Roman"/>
          <w:b w:val="0"/>
          <w:sz w:val="24"/>
          <w:szCs w:val="24"/>
          <w:lang w:val="ru-RU"/>
        </w:rPr>
        <w:t>обеспечивают Определение места судна с требуемой точностью и периодичностью</w:t>
      </w:r>
      <w:r w:rsidRPr="00D91954">
        <w:rPr>
          <w:rFonts w:ascii="Times New Roman" w:hAnsi="Times New Roman"/>
          <w:b w:val="0"/>
          <w:sz w:val="24"/>
          <w:szCs w:val="24"/>
          <w:lang w:val="ru-RU"/>
        </w:rPr>
        <w:t>.</w:t>
      </w:r>
      <w:r>
        <w:rPr>
          <w:rFonts w:ascii="Times New Roman" w:hAnsi="Times New Roman"/>
          <w:b w:val="0"/>
          <w:sz w:val="24"/>
          <w:szCs w:val="24"/>
          <w:lang w:val="ru-RU"/>
        </w:rPr>
        <w:t xml:space="preserve">  </w:t>
      </w:r>
    </w:p>
    <w:p w:rsidR="00D91954" w:rsidRPr="001B29FD" w:rsidRDefault="00D91954" w:rsidP="00D91954">
      <w:pPr>
        <w:pStyle w:val="1"/>
        <w:rPr>
          <w:rFonts w:ascii="Times New Roman" w:hAnsi="Times New Roman"/>
          <w:b w:val="0"/>
          <w:sz w:val="24"/>
          <w:szCs w:val="24"/>
          <w:lang w:val="ru-RU"/>
        </w:rPr>
      </w:pPr>
      <w:r>
        <w:rPr>
          <w:rFonts w:ascii="Times New Roman" w:hAnsi="Times New Roman"/>
          <w:b w:val="0"/>
          <w:sz w:val="24"/>
          <w:szCs w:val="24"/>
          <w:lang w:val="ru-RU"/>
        </w:rPr>
        <w:t xml:space="preserve">    </w:t>
      </w:r>
      <w:r w:rsidRPr="001B29FD">
        <w:rPr>
          <w:rFonts w:ascii="Times New Roman" w:hAnsi="Times New Roman"/>
          <w:b w:val="0"/>
          <w:sz w:val="24"/>
          <w:szCs w:val="24"/>
          <w:lang w:val="ru-RU"/>
        </w:rPr>
        <w:t xml:space="preserve">В целом гидрометеорологические и навигационные условия благоприятствуют безопасному переходу по маршруту </w:t>
      </w:r>
      <w:r>
        <w:rPr>
          <w:rFonts w:ascii="Times New Roman" w:hAnsi="Times New Roman"/>
          <w:b w:val="0"/>
          <w:sz w:val="24"/>
          <w:szCs w:val="24"/>
          <w:lang w:val="ru-RU"/>
        </w:rPr>
        <w:t xml:space="preserve">Батуми </w:t>
      </w:r>
      <w:r w:rsidRPr="001B29FD">
        <w:rPr>
          <w:rFonts w:ascii="Times New Roman" w:hAnsi="Times New Roman"/>
          <w:b w:val="0"/>
          <w:sz w:val="24"/>
          <w:szCs w:val="24"/>
          <w:lang w:val="ru-RU"/>
        </w:rPr>
        <w:t xml:space="preserve"> – </w:t>
      </w:r>
      <w:r>
        <w:rPr>
          <w:rFonts w:ascii="Times New Roman" w:hAnsi="Times New Roman"/>
          <w:b w:val="0"/>
          <w:sz w:val="24"/>
          <w:szCs w:val="24"/>
          <w:lang w:val="ru-RU"/>
        </w:rPr>
        <w:t>Александрия</w:t>
      </w:r>
      <w:r w:rsidRPr="001B29FD">
        <w:rPr>
          <w:rFonts w:ascii="Times New Roman" w:hAnsi="Times New Roman"/>
          <w:b w:val="0"/>
          <w:sz w:val="24"/>
          <w:szCs w:val="24"/>
          <w:lang w:val="ru-RU"/>
        </w:rPr>
        <w:t>.</w:t>
      </w:r>
    </w:p>
    <w:p w:rsidR="00DB186A" w:rsidRPr="00D91954" w:rsidRDefault="00DB186A" w:rsidP="00DB186A">
      <w:pPr>
        <w:rPr>
          <w:lang w:eastAsia="en-US" w:bidi="en-US"/>
        </w:rPr>
      </w:pPr>
    </w:p>
    <w:p w:rsidR="00DB186A" w:rsidRDefault="00DB186A"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Pr="00096714" w:rsidRDefault="00096714" w:rsidP="00DB186A">
      <w:pPr>
        <w:rPr>
          <w:sz w:val="24"/>
          <w:szCs w:val="24"/>
          <w:lang w:val="en-US" w:eastAsia="en-US" w:bidi="en-US"/>
        </w:rPr>
      </w:pPr>
    </w:p>
    <w:p w:rsidR="00096714" w:rsidRPr="00096714" w:rsidRDefault="00096714" w:rsidP="00DB186A">
      <w:pPr>
        <w:rPr>
          <w:rFonts w:ascii="Times New Roman" w:hAnsi="Times New Roman" w:cs="Times New Roman"/>
          <w:b/>
          <w:sz w:val="24"/>
          <w:szCs w:val="24"/>
          <w:lang w:val="en-US" w:eastAsia="en-US" w:bidi="en-US"/>
        </w:rPr>
      </w:pPr>
      <w:r w:rsidRPr="00096714">
        <w:rPr>
          <w:rFonts w:ascii="Times New Roman" w:hAnsi="Times New Roman" w:cs="Times New Roman"/>
          <w:b/>
          <w:sz w:val="24"/>
          <w:szCs w:val="24"/>
          <w:lang w:val="en-US" w:eastAsia="en-US" w:bidi="en-US"/>
        </w:rPr>
        <w:lastRenderedPageBreak/>
        <w:t xml:space="preserve">                                        </w:t>
      </w:r>
      <w:r w:rsidRPr="00096714">
        <w:rPr>
          <w:rFonts w:ascii="Times New Roman" w:hAnsi="Times New Roman" w:cs="Times New Roman"/>
          <w:b/>
          <w:sz w:val="24"/>
          <w:szCs w:val="24"/>
          <w:lang w:eastAsia="en-US" w:bidi="en-US"/>
        </w:rPr>
        <w:t>Список используемой литературы</w:t>
      </w:r>
      <w:r w:rsidRPr="00096714">
        <w:rPr>
          <w:rFonts w:ascii="Times New Roman" w:hAnsi="Times New Roman" w:cs="Times New Roman"/>
          <w:b/>
          <w:sz w:val="24"/>
          <w:szCs w:val="24"/>
          <w:lang w:val="en-US" w:eastAsia="en-US" w:bidi="en-US"/>
        </w:rPr>
        <w:t>:</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lang w:val="uk-UA"/>
        </w:rPr>
        <w:t>Михайлов В.С. Кудрявцев В.Г</w:t>
      </w:r>
      <w:r w:rsidRPr="00096714">
        <w:rPr>
          <w:rFonts w:ascii="Times New Roman CYR" w:hAnsi="Times New Roman CYR" w:cs="Times New Roman CYR"/>
          <w:sz w:val="24"/>
          <w:szCs w:val="24"/>
        </w:rPr>
        <w:t xml:space="preserve">. </w:t>
      </w:r>
      <w:r w:rsidRPr="00096714">
        <w:rPr>
          <w:rFonts w:ascii="Times New Roman CYR" w:hAnsi="Times New Roman CYR" w:cs="Times New Roman CYR"/>
          <w:sz w:val="24"/>
          <w:szCs w:val="24"/>
          <w:lang w:val="uk-UA"/>
        </w:rPr>
        <w:t>Обеспечение навигационной безопасности плавання. Учебное пособие. Киев. 2006 – 380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Кожухов В.П., Жухлин А.М. и др. Математические основы судовождения. Учебник для ВУЗов – М.: Транспорт, 1993 – 200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Онопков В.И., Монопелько Г.И., Васильева В.В. Безопасность мореплавания. Учебник для ВУЗов. Под ред. Онопкова В.И. – М.: Транспорт, 1994 – 247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Баскин А.С., Блинов И.А. и др. Навигационно-гидрографическое обеспечение мореплавания. – М.: Транспорт, 1980 – 254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Юдович А.Б. Предотвращение навигационных аварий морских судов, 2-е изд. – М.: Транспорт, 1988 – 224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Рекомендации по организации штурманской службы на морских судах Украины (РШСУ-98). Одесса: Юж. НИИМФ, 1998 – 111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Справочник судоводителя по навигационной безопасности мореплавания (В.Т.Кондрашихин, Б.В. Бердинских и др.). Одесса: Маяк, 1990 – 168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Штурман флота: Справочник по кораблевождению / Каманин В.И., Лаврентьев А.В., Скубко Р.А.: под ред. Мотрохова А.Н. – М.: Воениздат. 1986 – 539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Справочник капитана дальнего плавания / Аксютин Л.Р., Бондарь В.М. и др. Под ред. Ермолаева Г.Г. – М.: Транспорт, 1988 – 248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Справочник судоводителя по электронавигационным приборам / Лудченко Е.Ф., Кондрашихин В.Т. и др. – Одесса: Маяк, 1983 – 143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Океанские пути мира. Л. ГУНиО МО, 1980 – 204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Устав службы на судах морских пароходств Украины. – Одесса: ДМРФ МТ, 1994 – 60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Международная Конвенция по подготовке, дипломированию моряков и несению вахты (ПДНВ-78/95). Одесса: ЦПАП ОГМА, 1998 – 278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 xml:space="preserve">Сборник резолюций Международной морской организации по вопросам судовождения. – М.: </w:t>
      </w:r>
      <w:r w:rsidRPr="00096714">
        <w:rPr>
          <w:rFonts w:ascii="Times New Roman CYR" w:hAnsi="Times New Roman CYR" w:cs="Times New Roman CYR"/>
          <w:sz w:val="24"/>
          <w:szCs w:val="24"/>
          <w:vertAlign w:val="superscript"/>
        </w:rPr>
        <w:t>в</w:t>
      </w:r>
      <w:r w:rsidRPr="00096714">
        <w:rPr>
          <w:rFonts w:ascii="Times New Roman CYR" w:hAnsi="Times New Roman CYR" w:cs="Times New Roman CYR"/>
          <w:sz w:val="24"/>
          <w:szCs w:val="24"/>
        </w:rPr>
        <w:t>/</w:t>
      </w:r>
      <w:r w:rsidRPr="00096714">
        <w:rPr>
          <w:rFonts w:ascii="Times New Roman CYR" w:hAnsi="Times New Roman CYR" w:cs="Times New Roman CYR"/>
          <w:sz w:val="24"/>
          <w:szCs w:val="24"/>
          <w:vertAlign w:val="subscript"/>
        </w:rPr>
        <w:t>о</w:t>
      </w:r>
      <w:r w:rsidRPr="00096714">
        <w:rPr>
          <w:rFonts w:ascii="Times New Roman CYR" w:hAnsi="Times New Roman CYR" w:cs="Times New Roman CYR"/>
          <w:sz w:val="24"/>
          <w:szCs w:val="24"/>
        </w:rPr>
        <w:t xml:space="preserve"> Мортехинформреклама, 1989 – 68 с.</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 xml:space="preserve">Сборник организационно-распорядительных и других документов и материалов по безопасности мореплавания – М.: </w:t>
      </w:r>
      <w:r w:rsidRPr="00096714">
        <w:rPr>
          <w:rFonts w:ascii="Times New Roman CYR" w:hAnsi="Times New Roman CYR" w:cs="Times New Roman CYR"/>
          <w:sz w:val="24"/>
          <w:szCs w:val="24"/>
          <w:vertAlign w:val="superscript"/>
        </w:rPr>
        <w:t>в</w:t>
      </w:r>
      <w:r w:rsidRPr="00096714">
        <w:rPr>
          <w:rFonts w:ascii="Times New Roman CYR" w:hAnsi="Times New Roman CYR" w:cs="Times New Roman CYR"/>
          <w:sz w:val="24"/>
          <w:szCs w:val="24"/>
        </w:rPr>
        <w:t>/</w:t>
      </w:r>
      <w:r w:rsidRPr="00096714">
        <w:rPr>
          <w:rFonts w:ascii="Times New Roman CYR" w:hAnsi="Times New Roman CYR" w:cs="Times New Roman CYR"/>
          <w:sz w:val="24"/>
          <w:szCs w:val="24"/>
          <w:vertAlign w:val="subscript"/>
        </w:rPr>
        <w:t>о</w:t>
      </w:r>
      <w:r w:rsidRPr="00096714">
        <w:rPr>
          <w:rFonts w:ascii="Times New Roman CYR" w:hAnsi="Times New Roman CYR" w:cs="Times New Roman CYR"/>
          <w:sz w:val="24"/>
          <w:szCs w:val="24"/>
        </w:rPr>
        <w:t xml:space="preserve"> Мортехинформреклама, 1984.</w:t>
      </w:r>
    </w:p>
    <w:p w:rsidR="00096714" w:rsidRPr="00096714" w:rsidRDefault="00096714" w:rsidP="00096714">
      <w:pPr>
        <w:numPr>
          <w:ilvl w:val="0"/>
          <w:numId w:val="18"/>
        </w:numPr>
        <w:tabs>
          <w:tab w:val="left" w:pos="390"/>
        </w:tabs>
        <w:autoSpaceDE w:val="0"/>
        <w:autoSpaceDN w:val="0"/>
        <w:adjustRightInd w:val="0"/>
        <w:spacing w:after="0" w:line="240" w:lineRule="auto"/>
        <w:jc w:val="both"/>
        <w:rPr>
          <w:rFonts w:ascii="Times New Roman CYR" w:hAnsi="Times New Roman CYR" w:cs="Times New Roman CYR"/>
          <w:sz w:val="24"/>
          <w:szCs w:val="24"/>
        </w:rPr>
      </w:pPr>
      <w:r w:rsidRPr="00096714">
        <w:rPr>
          <w:rFonts w:ascii="Times New Roman CYR" w:hAnsi="Times New Roman CYR" w:cs="Times New Roman CYR"/>
          <w:sz w:val="24"/>
          <w:szCs w:val="24"/>
        </w:rPr>
        <w:t>Международные правила предупреждения столкновений судов в море, 1972 (МППСС-72) № 9018Р, ГУНиО МО РФ, 1996 – 76 с.</w:t>
      </w:r>
    </w:p>
    <w:p w:rsidR="00096714" w:rsidRPr="00096714" w:rsidRDefault="00096714" w:rsidP="00DB186A">
      <w:pPr>
        <w:rPr>
          <w:rFonts w:ascii="Times New Roman" w:hAnsi="Times New Roman" w:cs="Times New Roman"/>
          <w:b/>
          <w:sz w:val="24"/>
          <w:szCs w:val="24"/>
          <w:lang w:val="en-US" w:eastAsia="en-US" w:bidi="en-US"/>
        </w:rPr>
      </w:pPr>
    </w:p>
    <w:p w:rsidR="00096714" w:rsidRPr="00096714" w:rsidRDefault="00096714" w:rsidP="00DB186A">
      <w:pPr>
        <w:rPr>
          <w:sz w:val="24"/>
          <w:szCs w:val="24"/>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Default="00096714" w:rsidP="00DB186A">
      <w:pPr>
        <w:rPr>
          <w:lang w:val="en-US" w:eastAsia="en-US" w:bidi="en-US"/>
        </w:rPr>
      </w:pPr>
    </w:p>
    <w:p w:rsidR="00096714" w:rsidRPr="00096714" w:rsidRDefault="00096714" w:rsidP="00DB186A">
      <w:pPr>
        <w:rPr>
          <w:lang w:val="en-US" w:eastAsia="en-US" w:bidi="en-US"/>
        </w:rPr>
      </w:pPr>
    </w:p>
    <w:sectPr w:rsidR="00096714" w:rsidRPr="00096714" w:rsidSect="000F4A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A00002EF" w:usb1="420020E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BE696F6"/>
    <w:lvl w:ilvl="0">
      <w:start w:val="1"/>
      <w:numFmt w:val="bullet"/>
      <w:pStyle w:val="a"/>
      <w:lvlText w:val=""/>
      <w:lvlJc w:val="left"/>
      <w:pPr>
        <w:tabs>
          <w:tab w:val="num" w:pos="360"/>
        </w:tabs>
        <w:ind w:left="360" w:hanging="360"/>
      </w:pPr>
      <w:rPr>
        <w:rFonts w:ascii="Symbol" w:hAnsi="Symbol" w:hint="default"/>
      </w:rPr>
    </w:lvl>
  </w:abstractNum>
  <w:abstractNum w:abstractNumId="1">
    <w:nsid w:val="00630FB1"/>
    <w:multiLevelType w:val="hybridMultilevel"/>
    <w:tmpl w:val="E9BA49FA"/>
    <w:lvl w:ilvl="0" w:tplc="9B62800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086343C"/>
    <w:multiLevelType w:val="singleLevel"/>
    <w:tmpl w:val="365CB494"/>
    <w:lvl w:ilvl="0">
      <w:start w:val="9"/>
      <w:numFmt w:val="bullet"/>
      <w:lvlText w:val="-"/>
      <w:lvlJc w:val="left"/>
      <w:pPr>
        <w:tabs>
          <w:tab w:val="num" w:pos="930"/>
        </w:tabs>
        <w:ind w:left="930" w:hanging="360"/>
      </w:pPr>
      <w:rPr>
        <w:rFonts w:hint="default"/>
      </w:rPr>
    </w:lvl>
  </w:abstractNum>
  <w:abstractNum w:abstractNumId="3">
    <w:nsid w:val="064A02EA"/>
    <w:multiLevelType w:val="hybridMultilevel"/>
    <w:tmpl w:val="F942F3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652C9F"/>
    <w:multiLevelType w:val="multilevel"/>
    <w:tmpl w:val="7E2A864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4A52D9C"/>
    <w:multiLevelType w:val="hybridMultilevel"/>
    <w:tmpl w:val="CBC6FA30"/>
    <w:lvl w:ilvl="0" w:tplc="AB683ECA">
      <w:start w:val="1"/>
      <w:numFmt w:val="bullet"/>
      <w:lvlText w:val=""/>
      <w:lvlJc w:val="left"/>
      <w:pPr>
        <w:tabs>
          <w:tab w:val="num" w:pos="510"/>
        </w:tabs>
        <w:ind w:left="0" w:firstLine="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7B6A56"/>
    <w:multiLevelType w:val="multilevel"/>
    <w:tmpl w:val="7E2A864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C1E6288"/>
    <w:multiLevelType w:val="multilevel"/>
    <w:tmpl w:val="F1DAC5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E6B75A2"/>
    <w:multiLevelType w:val="hybridMultilevel"/>
    <w:tmpl w:val="44840C52"/>
    <w:lvl w:ilvl="0" w:tplc="FD1E02A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42F20B9"/>
    <w:multiLevelType w:val="hybridMultilevel"/>
    <w:tmpl w:val="3DAEBA5A"/>
    <w:lvl w:ilvl="0" w:tplc="FD1E02A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5B6782"/>
    <w:multiLevelType w:val="hybridMultilevel"/>
    <w:tmpl w:val="FACAB27A"/>
    <w:lvl w:ilvl="0" w:tplc="FD1E02A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44C3440"/>
    <w:multiLevelType w:val="multilevel"/>
    <w:tmpl w:val="858A7386"/>
    <w:lvl w:ilvl="0">
      <w:start w:val="1"/>
      <w:numFmt w:val="decimal"/>
      <w:lvlText w:val="%1."/>
      <w:lvlJc w:val="left"/>
      <w:pPr>
        <w:ind w:left="3165" w:hanging="360"/>
      </w:pPr>
      <w:rPr>
        <w:rFonts w:hint="default"/>
      </w:rPr>
    </w:lvl>
    <w:lvl w:ilvl="1">
      <w:start w:val="2"/>
      <w:numFmt w:val="decimal"/>
      <w:isLgl/>
      <w:lvlText w:val="%1.%2"/>
      <w:lvlJc w:val="left"/>
      <w:pPr>
        <w:ind w:left="3165" w:hanging="360"/>
      </w:pPr>
      <w:rPr>
        <w:rFonts w:hint="default"/>
      </w:rPr>
    </w:lvl>
    <w:lvl w:ilvl="2">
      <w:start w:val="1"/>
      <w:numFmt w:val="decimal"/>
      <w:isLgl/>
      <w:lvlText w:val="%1.%2.%3"/>
      <w:lvlJc w:val="left"/>
      <w:pPr>
        <w:ind w:left="3525" w:hanging="720"/>
      </w:pPr>
      <w:rPr>
        <w:rFonts w:hint="default"/>
      </w:rPr>
    </w:lvl>
    <w:lvl w:ilvl="3">
      <w:start w:val="1"/>
      <w:numFmt w:val="decimal"/>
      <w:isLgl/>
      <w:lvlText w:val="%1.%2.%3.%4"/>
      <w:lvlJc w:val="left"/>
      <w:pPr>
        <w:ind w:left="3525" w:hanging="720"/>
      </w:pPr>
      <w:rPr>
        <w:rFonts w:hint="default"/>
      </w:rPr>
    </w:lvl>
    <w:lvl w:ilvl="4">
      <w:start w:val="1"/>
      <w:numFmt w:val="decimal"/>
      <w:isLgl/>
      <w:lvlText w:val="%1.%2.%3.%4.%5"/>
      <w:lvlJc w:val="left"/>
      <w:pPr>
        <w:ind w:left="3885" w:hanging="1080"/>
      </w:pPr>
      <w:rPr>
        <w:rFonts w:hint="default"/>
      </w:rPr>
    </w:lvl>
    <w:lvl w:ilvl="5">
      <w:start w:val="1"/>
      <w:numFmt w:val="decimal"/>
      <w:isLgl/>
      <w:lvlText w:val="%1.%2.%3.%4.%5.%6"/>
      <w:lvlJc w:val="left"/>
      <w:pPr>
        <w:ind w:left="3885" w:hanging="1080"/>
      </w:pPr>
      <w:rPr>
        <w:rFonts w:hint="default"/>
      </w:rPr>
    </w:lvl>
    <w:lvl w:ilvl="6">
      <w:start w:val="1"/>
      <w:numFmt w:val="decimal"/>
      <w:isLgl/>
      <w:lvlText w:val="%1.%2.%3.%4.%5.%6.%7"/>
      <w:lvlJc w:val="left"/>
      <w:pPr>
        <w:ind w:left="4245" w:hanging="1440"/>
      </w:pPr>
      <w:rPr>
        <w:rFonts w:hint="default"/>
      </w:rPr>
    </w:lvl>
    <w:lvl w:ilvl="7">
      <w:start w:val="1"/>
      <w:numFmt w:val="decimal"/>
      <w:isLgl/>
      <w:lvlText w:val="%1.%2.%3.%4.%5.%6.%7.%8"/>
      <w:lvlJc w:val="left"/>
      <w:pPr>
        <w:ind w:left="4245" w:hanging="1440"/>
      </w:pPr>
      <w:rPr>
        <w:rFonts w:hint="default"/>
      </w:rPr>
    </w:lvl>
    <w:lvl w:ilvl="8">
      <w:start w:val="1"/>
      <w:numFmt w:val="decimal"/>
      <w:isLgl/>
      <w:lvlText w:val="%1.%2.%3.%4.%5.%6.%7.%8.%9"/>
      <w:lvlJc w:val="left"/>
      <w:pPr>
        <w:ind w:left="4605" w:hanging="1800"/>
      </w:pPr>
      <w:rPr>
        <w:rFonts w:hint="default"/>
      </w:rPr>
    </w:lvl>
  </w:abstractNum>
  <w:abstractNum w:abstractNumId="12">
    <w:nsid w:val="550E3D4E"/>
    <w:multiLevelType w:val="hybridMultilevel"/>
    <w:tmpl w:val="1F02FE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7DA1A17"/>
    <w:multiLevelType w:val="multilevel"/>
    <w:tmpl w:val="2F02D6A2"/>
    <w:lvl w:ilvl="0">
      <w:start w:val="1"/>
      <w:numFmt w:val="decimal"/>
      <w:lvlText w:val="%1."/>
      <w:lvlJc w:val="left"/>
      <w:pPr>
        <w:ind w:left="360" w:hanging="360"/>
      </w:pPr>
      <w:rPr>
        <w:rFonts w:hint="default"/>
      </w:rPr>
    </w:lvl>
    <w:lvl w:ilvl="1">
      <w:start w:val="4"/>
      <w:numFmt w:val="decimal"/>
      <w:lvlText w:val="%1.%2."/>
      <w:lvlJc w:val="left"/>
      <w:pPr>
        <w:ind w:left="3105" w:hanging="360"/>
      </w:pPr>
      <w:rPr>
        <w:rFonts w:hint="default"/>
      </w:rPr>
    </w:lvl>
    <w:lvl w:ilvl="2">
      <w:start w:val="1"/>
      <w:numFmt w:val="decimal"/>
      <w:lvlText w:val="%1.%2.%3."/>
      <w:lvlJc w:val="left"/>
      <w:pPr>
        <w:ind w:left="6210" w:hanging="720"/>
      </w:pPr>
      <w:rPr>
        <w:rFonts w:hint="default"/>
      </w:rPr>
    </w:lvl>
    <w:lvl w:ilvl="3">
      <w:start w:val="1"/>
      <w:numFmt w:val="decimal"/>
      <w:lvlText w:val="%1.%2.%3.%4."/>
      <w:lvlJc w:val="left"/>
      <w:pPr>
        <w:ind w:left="8955" w:hanging="720"/>
      </w:pPr>
      <w:rPr>
        <w:rFonts w:hint="default"/>
      </w:rPr>
    </w:lvl>
    <w:lvl w:ilvl="4">
      <w:start w:val="1"/>
      <w:numFmt w:val="decimal"/>
      <w:lvlText w:val="%1.%2.%3.%4.%5."/>
      <w:lvlJc w:val="left"/>
      <w:pPr>
        <w:ind w:left="12060" w:hanging="1080"/>
      </w:pPr>
      <w:rPr>
        <w:rFonts w:hint="default"/>
      </w:rPr>
    </w:lvl>
    <w:lvl w:ilvl="5">
      <w:start w:val="1"/>
      <w:numFmt w:val="decimal"/>
      <w:lvlText w:val="%1.%2.%3.%4.%5.%6."/>
      <w:lvlJc w:val="left"/>
      <w:pPr>
        <w:ind w:left="14805" w:hanging="1080"/>
      </w:pPr>
      <w:rPr>
        <w:rFonts w:hint="default"/>
      </w:rPr>
    </w:lvl>
    <w:lvl w:ilvl="6">
      <w:start w:val="1"/>
      <w:numFmt w:val="decimal"/>
      <w:lvlText w:val="%1.%2.%3.%4.%5.%6.%7."/>
      <w:lvlJc w:val="left"/>
      <w:pPr>
        <w:ind w:left="17910" w:hanging="1440"/>
      </w:pPr>
      <w:rPr>
        <w:rFonts w:hint="default"/>
      </w:rPr>
    </w:lvl>
    <w:lvl w:ilvl="7">
      <w:start w:val="1"/>
      <w:numFmt w:val="decimal"/>
      <w:lvlText w:val="%1.%2.%3.%4.%5.%6.%7.%8."/>
      <w:lvlJc w:val="left"/>
      <w:pPr>
        <w:ind w:left="20655" w:hanging="1440"/>
      </w:pPr>
      <w:rPr>
        <w:rFonts w:hint="default"/>
      </w:rPr>
    </w:lvl>
    <w:lvl w:ilvl="8">
      <w:start w:val="1"/>
      <w:numFmt w:val="decimal"/>
      <w:lvlText w:val="%1.%2.%3.%4.%5.%6.%7.%8.%9."/>
      <w:lvlJc w:val="left"/>
      <w:pPr>
        <w:ind w:left="23760" w:hanging="1800"/>
      </w:pPr>
      <w:rPr>
        <w:rFonts w:hint="default"/>
      </w:rPr>
    </w:lvl>
  </w:abstractNum>
  <w:abstractNum w:abstractNumId="14">
    <w:nsid w:val="631B4E5F"/>
    <w:multiLevelType w:val="hybridMultilevel"/>
    <w:tmpl w:val="B406CB3E"/>
    <w:lvl w:ilvl="0" w:tplc="AB683ECA">
      <w:start w:val="1"/>
      <w:numFmt w:val="bullet"/>
      <w:lvlText w:val=""/>
      <w:lvlJc w:val="left"/>
      <w:pPr>
        <w:tabs>
          <w:tab w:val="num" w:pos="539"/>
        </w:tabs>
        <w:ind w:left="29" w:firstLine="284"/>
      </w:pPr>
      <w:rPr>
        <w:rFonts w:ascii="Symbol" w:hAnsi="Symbol" w:hint="default"/>
      </w:rPr>
    </w:lvl>
    <w:lvl w:ilvl="1" w:tplc="04190003" w:tentative="1">
      <w:start w:val="1"/>
      <w:numFmt w:val="bullet"/>
      <w:lvlText w:val="o"/>
      <w:lvlJc w:val="left"/>
      <w:pPr>
        <w:tabs>
          <w:tab w:val="num" w:pos="1469"/>
        </w:tabs>
        <w:ind w:left="1469" w:hanging="360"/>
      </w:pPr>
      <w:rPr>
        <w:rFonts w:ascii="Courier New" w:hAnsi="Courier New" w:cs="Courier New" w:hint="default"/>
      </w:rPr>
    </w:lvl>
    <w:lvl w:ilvl="2" w:tplc="04190005" w:tentative="1">
      <w:start w:val="1"/>
      <w:numFmt w:val="bullet"/>
      <w:lvlText w:val=""/>
      <w:lvlJc w:val="left"/>
      <w:pPr>
        <w:tabs>
          <w:tab w:val="num" w:pos="2189"/>
        </w:tabs>
        <w:ind w:left="2189" w:hanging="360"/>
      </w:pPr>
      <w:rPr>
        <w:rFonts w:ascii="Wingdings" w:hAnsi="Wingdings" w:hint="default"/>
      </w:rPr>
    </w:lvl>
    <w:lvl w:ilvl="3" w:tplc="04190001" w:tentative="1">
      <w:start w:val="1"/>
      <w:numFmt w:val="bullet"/>
      <w:lvlText w:val=""/>
      <w:lvlJc w:val="left"/>
      <w:pPr>
        <w:tabs>
          <w:tab w:val="num" w:pos="2909"/>
        </w:tabs>
        <w:ind w:left="2909" w:hanging="360"/>
      </w:pPr>
      <w:rPr>
        <w:rFonts w:ascii="Symbol" w:hAnsi="Symbol" w:hint="default"/>
      </w:rPr>
    </w:lvl>
    <w:lvl w:ilvl="4" w:tplc="04190003" w:tentative="1">
      <w:start w:val="1"/>
      <w:numFmt w:val="bullet"/>
      <w:lvlText w:val="o"/>
      <w:lvlJc w:val="left"/>
      <w:pPr>
        <w:tabs>
          <w:tab w:val="num" w:pos="3629"/>
        </w:tabs>
        <w:ind w:left="3629" w:hanging="360"/>
      </w:pPr>
      <w:rPr>
        <w:rFonts w:ascii="Courier New" w:hAnsi="Courier New" w:cs="Courier New" w:hint="default"/>
      </w:rPr>
    </w:lvl>
    <w:lvl w:ilvl="5" w:tplc="04190005" w:tentative="1">
      <w:start w:val="1"/>
      <w:numFmt w:val="bullet"/>
      <w:lvlText w:val=""/>
      <w:lvlJc w:val="left"/>
      <w:pPr>
        <w:tabs>
          <w:tab w:val="num" w:pos="4349"/>
        </w:tabs>
        <w:ind w:left="4349" w:hanging="360"/>
      </w:pPr>
      <w:rPr>
        <w:rFonts w:ascii="Wingdings" w:hAnsi="Wingdings" w:hint="default"/>
      </w:rPr>
    </w:lvl>
    <w:lvl w:ilvl="6" w:tplc="04190001" w:tentative="1">
      <w:start w:val="1"/>
      <w:numFmt w:val="bullet"/>
      <w:lvlText w:val=""/>
      <w:lvlJc w:val="left"/>
      <w:pPr>
        <w:tabs>
          <w:tab w:val="num" w:pos="5069"/>
        </w:tabs>
        <w:ind w:left="5069" w:hanging="360"/>
      </w:pPr>
      <w:rPr>
        <w:rFonts w:ascii="Symbol" w:hAnsi="Symbol" w:hint="default"/>
      </w:rPr>
    </w:lvl>
    <w:lvl w:ilvl="7" w:tplc="04190003" w:tentative="1">
      <w:start w:val="1"/>
      <w:numFmt w:val="bullet"/>
      <w:lvlText w:val="o"/>
      <w:lvlJc w:val="left"/>
      <w:pPr>
        <w:tabs>
          <w:tab w:val="num" w:pos="5789"/>
        </w:tabs>
        <w:ind w:left="5789" w:hanging="360"/>
      </w:pPr>
      <w:rPr>
        <w:rFonts w:ascii="Courier New" w:hAnsi="Courier New" w:cs="Courier New" w:hint="default"/>
      </w:rPr>
    </w:lvl>
    <w:lvl w:ilvl="8" w:tplc="04190005" w:tentative="1">
      <w:start w:val="1"/>
      <w:numFmt w:val="bullet"/>
      <w:lvlText w:val=""/>
      <w:lvlJc w:val="left"/>
      <w:pPr>
        <w:tabs>
          <w:tab w:val="num" w:pos="6509"/>
        </w:tabs>
        <w:ind w:left="6509" w:hanging="360"/>
      </w:pPr>
      <w:rPr>
        <w:rFonts w:ascii="Wingdings" w:hAnsi="Wingdings" w:hint="default"/>
      </w:rPr>
    </w:lvl>
  </w:abstractNum>
  <w:abstractNum w:abstractNumId="15">
    <w:nsid w:val="64710FA1"/>
    <w:multiLevelType w:val="hybridMultilevel"/>
    <w:tmpl w:val="6E9CB8CA"/>
    <w:lvl w:ilvl="0" w:tplc="61962290">
      <w:start w:val="1"/>
      <w:numFmt w:val="bullet"/>
      <w:lvlText w:val=""/>
      <w:lvlJc w:val="left"/>
      <w:pPr>
        <w:tabs>
          <w:tab w:val="num" w:pos="340"/>
        </w:tabs>
        <w:ind w:left="340" w:hanging="283"/>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6">
    <w:nsid w:val="779303F4"/>
    <w:multiLevelType w:val="multilevel"/>
    <w:tmpl w:val="D01A0D2A"/>
    <w:lvl w:ilvl="0">
      <w:start w:val="1"/>
      <w:numFmt w:val="decimal"/>
      <w:lvlText w:val="%1"/>
      <w:lvlJc w:val="left"/>
      <w:pPr>
        <w:ind w:left="360" w:hanging="360"/>
      </w:pPr>
      <w:rPr>
        <w:rFonts w:hint="default"/>
      </w:rPr>
    </w:lvl>
    <w:lvl w:ilvl="1">
      <w:start w:val="2"/>
      <w:numFmt w:val="decimal"/>
      <w:lvlText w:val="%1.%2"/>
      <w:lvlJc w:val="left"/>
      <w:pPr>
        <w:ind w:left="2745"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7875" w:hanging="720"/>
      </w:pPr>
      <w:rPr>
        <w:rFonts w:hint="default"/>
      </w:rPr>
    </w:lvl>
    <w:lvl w:ilvl="4">
      <w:start w:val="1"/>
      <w:numFmt w:val="decimal"/>
      <w:lvlText w:val="%1.%2.%3.%4.%5"/>
      <w:lvlJc w:val="left"/>
      <w:pPr>
        <w:ind w:left="10620" w:hanging="1080"/>
      </w:pPr>
      <w:rPr>
        <w:rFonts w:hint="default"/>
      </w:rPr>
    </w:lvl>
    <w:lvl w:ilvl="5">
      <w:start w:val="1"/>
      <w:numFmt w:val="decimal"/>
      <w:lvlText w:val="%1.%2.%3.%4.%5.%6"/>
      <w:lvlJc w:val="left"/>
      <w:pPr>
        <w:ind w:left="13005" w:hanging="1080"/>
      </w:pPr>
      <w:rPr>
        <w:rFonts w:hint="default"/>
      </w:rPr>
    </w:lvl>
    <w:lvl w:ilvl="6">
      <w:start w:val="1"/>
      <w:numFmt w:val="decimal"/>
      <w:lvlText w:val="%1.%2.%3.%4.%5.%6.%7"/>
      <w:lvlJc w:val="left"/>
      <w:pPr>
        <w:ind w:left="15750" w:hanging="1440"/>
      </w:pPr>
      <w:rPr>
        <w:rFonts w:hint="default"/>
      </w:rPr>
    </w:lvl>
    <w:lvl w:ilvl="7">
      <w:start w:val="1"/>
      <w:numFmt w:val="decimal"/>
      <w:lvlText w:val="%1.%2.%3.%4.%5.%6.%7.%8"/>
      <w:lvlJc w:val="left"/>
      <w:pPr>
        <w:ind w:left="18135" w:hanging="1440"/>
      </w:pPr>
      <w:rPr>
        <w:rFonts w:hint="default"/>
      </w:rPr>
    </w:lvl>
    <w:lvl w:ilvl="8">
      <w:start w:val="1"/>
      <w:numFmt w:val="decimal"/>
      <w:lvlText w:val="%1.%2.%3.%4.%5.%6.%7.%8.%9"/>
      <w:lvlJc w:val="left"/>
      <w:pPr>
        <w:ind w:left="20880" w:hanging="1800"/>
      </w:pPr>
      <w:rPr>
        <w:rFonts w:hint="default"/>
      </w:rPr>
    </w:lvl>
  </w:abstractNum>
  <w:abstractNum w:abstractNumId="17">
    <w:nsid w:val="7878598B"/>
    <w:multiLevelType w:val="hybridMultilevel"/>
    <w:tmpl w:val="EF0E73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9"/>
  </w:num>
  <w:num w:numId="4">
    <w:abstractNumId w:val="12"/>
  </w:num>
  <w:num w:numId="5">
    <w:abstractNumId w:val="7"/>
  </w:num>
  <w:num w:numId="6">
    <w:abstractNumId w:val="0"/>
  </w:num>
  <w:num w:numId="7">
    <w:abstractNumId w:val="16"/>
  </w:num>
  <w:num w:numId="8">
    <w:abstractNumId w:val="11"/>
  </w:num>
  <w:num w:numId="9">
    <w:abstractNumId w:val="13"/>
  </w:num>
  <w:num w:numId="10">
    <w:abstractNumId w:val="1"/>
  </w:num>
  <w:num w:numId="11">
    <w:abstractNumId w:val="15"/>
  </w:num>
  <w:num w:numId="12">
    <w:abstractNumId w:val="4"/>
  </w:num>
  <w:num w:numId="13">
    <w:abstractNumId w:val="6"/>
  </w:num>
  <w:num w:numId="14">
    <w:abstractNumId w:val="3"/>
  </w:num>
  <w:num w:numId="15">
    <w:abstractNumId w:val="5"/>
  </w:num>
  <w:num w:numId="16">
    <w:abstractNumId w:val="14"/>
  </w:num>
  <w:num w:numId="17">
    <w:abstractNumId w:val="2"/>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386E5F"/>
    <w:rsid w:val="0001031D"/>
    <w:rsid w:val="000506D0"/>
    <w:rsid w:val="000622B0"/>
    <w:rsid w:val="00094E22"/>
    <w:rsid w:val="00096714"/>
    <w:rsid w:val="000B3AFA"/>
    <w:rsid w:val="000C194C"/>
    <w:rsid w:val="000F4A37"/>
    <w:rsid w:val="00157960"/>
    <w:rsid w:val="001A62B5"/>
    <w:rsid w:val="001D4340"/>
    <w:rsid w:val="001E58D5"/>
    <w:rsid w:val="001F0BDE"/>
    <w:rsid w:val="00207E04"/>
    <w:rsid w:val="0029046C"/>
    <w:rsid w:val="002A40A4"/>
    <w:rsid w:val="00354607"/>
    <w:rsid w:val="00386E5F"/>
    <w:rsid w:val="003B44A0"/>
    <w:rsid w:val="003E2A72"/>
    <w:rsid w:val="003F50F7"/>
    <w:rsid w:val="0044153A"/>
    <w:rsid w:val="00465785"/>
    <w:rsid w:val="004F0947"/>
    <w:rsid w:val="004F299B"/>
    <w:rsid w:val="005943F8"/>
    <w:rsid w:val="005A3BBC"/>
    <w:rsid w:val="0067163E"/>
    <w:rsid w:val="006D3979"/>
    <w:rsid w:val="0070313F"/>
    <w:rsid w:val="00750039"/>
    <w:rsid w:val="007764B9"/>
    <w:rsid w:val="00777084"/>
    <w:rsid w:val="00785190"/>
    <w:rsid w:val="007E610B"/>
    <w:rsid w:val="00802A05"/>
    <w:rsid w:val="00837DDE"/>
    <w:rsid w:val="00851573"/>
    <w:rsid w:val="00897211"/>
    <w:rsid w:val="008B377F"/>
    <w:rsid w:val="008B6333"/>
    <w:rsid w:val="008E3980"/>
    <w:rsid w:val="009316DE"/>
    <w:rsid w:val="009706D4"/>
    <w:rsid w:val="009C6815"/>
    <w:rsid w:val="00A5048C"/>
    <w:rsid w:val="00A56B9C"/>
    <w:rsid w:val="00A8609D"/>
    <w:rsid w:val="00AB6D13"/>
    <w:rsid w:val="00B02918"/>
    <w:rsid w:val="00B35D48"/>
    <w:rsid w:val="00BC25C5"/>
    <w:rsid w:val="00BD095B"/>
    <w:rsid w:val="00BF57E1"/>
    <w:rsid w:val="00C86D68"/>
    <w:rsid w:val="00C967D9"/>
    <w:rsid w:val="00CC08CC"/>
    <w:rsid w:val="00D14B67"/>
    <w:rsid w:val="00D30D7C"/>
    <w:rsid w:val="00D85CF4"/>
    <w:rsid w:val="00D91954"/>
    <w:rsid w:val="00DB186A"/>
    <w:rsid w:val="00DB254F"/>
    <w:rsid w:val="00EA7386"/>
    <w:rsid w:val="00EB2BF3"/>
    <w:rsid w:val="00F1216C"/>
    <w:rsid w:val="00F544B5"/>
    <w:rsid w:val="00F6455B"/>
    <w:rsid w:val="00F76253"/>
    <w:rsid w:val="00F94A98"/>
    <w:rsid w:val="00FE2DEF"/>
    <w:rsid w:val="00FF1D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2BF3"/>
  </w:style>
  <w:style w:type="paragraph" w:styleId="1">
    <w:name w:val="heading 1"/>
    <w:basedOn w:val="a0"/>
    <w:next w:val="a0"/>
    <w:link w:val="10"/>
    <w:qFormat/>
    <w:rsid w:val="00B02918"/>
    <w:pPr>
      <w:keepNext/>
      <w:spacing w:before="240" w:after="60" w:line="240" w:lineRule="auto"/>
      <w:outlineLvl w:val="0"/>
    </w:pPr>
    <w:rPr>
      <w:rFonts w:ascii="Cambria" w:eastAsia="Times New Roman" w:hAnsi="Cambria" w:cs="Times New Roman"/>
      <w:b/>
      <w:bCs/>
      <w:kern w:val="32"/>
      <w:sz w:val="32"/>
      <w:szCs w:val="32"/>
      <w:lang w:val="en-US" w:eastAsia="en-US" w:bidi="en-US"/>
    </w:rPr>
  </w:style>
  <w:style w:type="paragraph" w:styleId="2">
    <w:name w:val="heading 2"/>
    <w:basedOn w:val="a0"/>
    <w:next w:val="a0"/>
    <w:link w:val="20"/>
    <w:qFormat/>
    <w:rsid w:val="00F544B5"/>
    <w:pPr>
      <w:keepNext/>
      <w:spacing w:before="240" w:after="60" w:line="240" w:lineRule="auto"/>
      <w:outlineLvl w:val="1"/>
    </w:pPr>
    <w:rPr>
      <w:rFonts w:ascii="Cambria" w:eastAsia="Times New Roman" w:hAnsi="Cambria" w:cs="Times New Roman"/>
      <w:b/>
      <w:bCs/>
      <w:i/>
      <w:iCs/>
      <w:sz w:val="28"/>
      <w:szCs w:val="28"/>
      <w:lang w:val="en-US" w:eastAsia="en-US" w:bidi="en-US"/>
    </w:rPr>
  </w:style>
  <w:style w:type="paragraph" w:styleId="3">
    <w:name w:val="heading 3"/>
    <w:basedOn w:val="a0"/>
    <w:next w:val="a0"/>
    <w:link w:val="30"/>
    <w:qFormat/>
    <w:rsid w:val="00F544B5"/>
    <w:pPr>
      <w:keepNext/>
      <w:spacing w:before="240" w:after="60" w:line="240" w:lineRule="auto"/>
      <w:outlineLvl w:val="2"/>
    </w:pPr>
    <w:rPr>
      <w:rFonts w:ascii="Cambria" w:eastAsia="Times New Roman" w:hAnsi="Cambria" w:cs="Times New Roman"/>
      <w:b/>
      <w:bCs/>
      <w:sz w:val="26"/>
      <w:szCs w:val="26"/>
      <w:lang w:val="en-US" w:eastAsia="en-US" w:bidi="en-US"/>
    </w:rPr>
  </w:style>
  <w:style w:type="paragraph" w:styleId="4">
    <w:name w:val="heading 4"/>
    <w:basedOn w:val="a0"/>
    <w:next w:val="a0"/>
    <w:link w:val="40"/>
    <w:qFormat/>
    <w:rsid w:val="00F544B5"/>
    <w:pPr>
      <w:keepNext/>
      <w:spacing w:before="240" w:after="60" w:line="240" w:lineRule="auto"/>
      <w:outlineLvl w:val="3"/>
    </w:pPr>
    <w:rPr>
      <w:rFonts w:ascii="Calibri" w:eastAsia="Times New Roman" w:hAnsi="Calibri" w:cs="Times New Roman"/>
      <w:b/>
      <w:bCs/>
      <w:sz w:val="28"/>
      <w:szCs w:val="28"/>
      <w:lang w:val="en-US" w:eastAsia="en-US" w:bidi="en-US"/>
    </w:rPr>
  </w:style>
  <w:style w:type="paragraph" w:styleId="5">
    <w:name w:val="heading 5"/>
    <w:basedOn w:val="a0"/>
    <w:next w:val="a0"/>
    <w:link w:val="50"/>
    <w:qFormat/>
    <w:rsid w:val="00F544B5"/>
    <w:pPr>
      <w:spacing w:before="240" w:after="60" w:line="240" w:lineRule="auto"/>
      <w:outlineLvl w:val="4"/>
    </w:pPr>
    <w:rPr>
      <w:rFonts w:ascii="Calibri" w:eastAsia="Times New Roman" w:hAnsi="Calibri" w:cs="Times New Roman"/>
      <w:b/>
      <w:bCs/>
      <w:i/>
      <w:iCs/>
      <w:sz w:val="26"/>
      <w:szCs w:val="26"/>
      <w:lang w:val="en-US" w:eastAsia="en-US" w:bidi="en-US"/>
    </w:rPr>
  </w:style>
  <w:style w:type="paragraph" w:styleId="6">
    <w:name w:val="heading 6"/>
    <w:basedOn w:val="a0"/>
    <w:next w:val="a0"/>
    <w:link w:val="60"/>
    <w:qFormat/>
    <w:rsid w:val="00F544B5"/>
    <w:pPr>
      <w:spacing w:before="240" w:after="60" w:line="240" w:lineRule="auto"/>
      <w:outlineLvl w:val="5"/>
    </w:pPr>
    <w:rPr>
      <w:rFonts w:ascii="Calibri" w:eastAsia="Times New Roman" w:hAnsi="Calibri" w:cs="Times New Roman"/>
      <w:b/>
      <w:bCs/>
      <w:lang w:val="en-US" w:eastAsia="en-US" w:bidi="en-US"/>
    </w:rPr>
  </w:style>
  <w:style w:type="paragraph" w:styleId="7">
    <w:name w:val="heading 7"/>
    <w:basedOn w:val="a0"/>
    <w:next w:val="a0"/>
    <w:link w:val="70"/>
    <w:qFormat/>
    <w:rsid w:val="00F544B5"/>
    <w:pPr>
      <w:spacing w:before="240" w:after="60" w:line="240" w:lineRule="auto"/>
      <w:outlineLvl w:val="6"/>
    </w:pPr>
    <w:rPr>
      <w:rFonts w:ascii="Calibri" w:eastAsia="Times New Roman" w:hAnsi="Calibri" w:cs="Times New Roman"/>
      <w:sz w:val="24"/>
      <w:szCs w:val="24"/>
      <w:lang w:val="en-US" w:eastAsia="en-US" w:bidi="en-US"/>
    </w:rPr>
  </w:style>
  <w:style w:type="paragraph" w:styleId="8">
    <w:name w:val="heading 8"/>
    <w:basedOn w:val="a0"/>
    <w:next w:val="a0"/>
    <w:link w:val="80"/>
    <w:qFormat/>
    <w:rsid w:val="00F544B5"/>
    <w:pPr>
      <w:spacing w:before="240" w:after="60" w:line="240" w:lineRule="auto"/>
      <w:outlineLvl w:val="7"/>
    </w:pPr>
    <w:rPr>
      <w:rFonts w:ascii="Calibri" w:eastAsia="Times New Roman" w:hAnsi="Calibri" w:cs="Times New Roman"/>
      <w:i/>
      <w:iCs/>
      <w:sz w:val="24"/>
      <w:szCs w:val="24"/>
      <w:lang w:val="en-US" w:eastAsia="en-US" w:bidi="en-US"/>
    </w:rPr>
  </w:style>
  <w:style w:type="paragraph" w:styleId="9">
    <w:name w:val="heading 9"/>
    <w:basedOn w:val="a0"/>
    <w:next w:val="a0"/>
    <w:link w:val="90"/>
    <w:qFormat/>
    <w:rsid w:val="00F544B5"/>
    <w:pPr>
      <w:spacing w:before="240" w:after="60" w:line="240" w:lineRule="auto"/>
      <w:outlineLvl w:val="8"/>
    </w:pPr>
    <w:rPr>
      <w:rFonts w:ascii="Cambria" w:eastAsia="Times New Roman" w:hAnsi="Cambria" w:cs="Times New Roman"/>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02918"/>
    <w:rPr>
      <w:rFonts w:ascii="Cambria" w:eastAsia="Times New Roman" w:hAnsi="Cambria" w:cs="Times New Roman"/>
      <w:b/>
      <w:bCs/>
      <w:kern w:val="32"/>
      <w:sz w:val="32"/>
      <w:szCs w:val="32"/>
      <w:lang w:val="en-US" w:eastAsia="en-US" w:bidi="en-US"/>
    </w:rPr>
  </w:style>
  <w:style w:type="character" w:customStyle="1" w:styleId="20">
    <w:name w:val="Заголовок 2 Знак"/>
    <w:basedOn w:val="a1"/>
    <w:link w:val="2"/>
    <w:rsid w:val="00F544B5"/>
    <w:rPr>
      <w:rFonts w:ascii="Cambria" w:eastAsia="Times New Roman" w:hAnsi="Cambria" w:cs="Times New Roman"/>
      <w:b/>
      <w:bCs/>
      <w:i/>
      <w:iCs/>
      <w:sz w:val="28"/>
      <w:szCs w:val="28"/>
      <w:lang w:val="en-US" w:eastAsia="en-US" w:bidi="en-US"/>
    </w:rPr>
  </w:style>
  <w:style w:type="character" w:customStyle="1" w:styleId="30">
    <w:name w:val="Заголовок 3 Знак"/>
    <w:basedOn w:val="a1"/>
    <w:link w:val="3"/>
    <w:rsid w:val="00F544B5"/>
    <w:rPr>
      <w:rFonts w:ascii="Cambria" w:eastAsia="Times New Roman" w:hAnsi="Cambria" w:cs="Times New Roman"/>
      <w:b/>
      <w:bCs/>
      <w:sz w:val="26"/>
      <w:szCs w:val="26"/>
      <w:lang w:val="en-US" w:eastAsia="en-US" w:bidi="en-US"/>
    </w:rPr>
  </w:style>
  <w:style w:type="character" w:customStyle="1" w:styleId="40">
    <w:name w:val="Заголовок 4 Знак"/>
    <w:basedOn w:val="a1"/>
    <w:link w:val="4"/>
    <w:rsid w:val="00F544B5"/>
    <w:rPr>
      <w:rFonts w:ascii="Calibri" w:eastAsia="Times New Roman" w:hAnsi="Calibri" w:cs="Times New Roman"/>
      <w:b/>
      <w:bCs/>
      <w:sz w:val="28"/>
      <w:szCs w:val="28"/>
      <w:lang w:val="en-US" w:eastAsia="en-US" w:bidi="en-US"/>
    </w:rPr>
  </w:style>
  <w:style w:type="character" w:customStyle="1" w:styleId="50">
    <w:name w:val="Заголовок 5 Знак"/>
    <w:basedOn w:val="a1"/>
    <w:link w:val="5"/>
    <w:rsid w:val="00F544B5"/>
    <w:rPr>
      <w:rFonts w:ascii="Calibri" w:eastAsia="Times New Roman" w:hAnsi="Calibri" w:cs="Times New Roman"/>
      <w:b/>
      <w:bCs/>
      <w:i/>
      <w:iCs/>
      <w:sz w:val="26"/>
      <w:szCs w:val="26"/>
      <w:lang w:val="en-US" w:eastAsia="en-US" w:bidi="en-US"/>
    </w:rPr>
  </w:style>
  <w:style w:type="character" w:customStyle="1" w:styleId="60">
    <w:name w:val="Заголовок 6 Знак"/>
    <w:basedOn w:val="a1"/>
    <w:link w:val="6"/>
    <w:rsid w:val="00F544B5"/>
    <w:rPr>
      <w:rFonts w:ascii="Calibri" w:eastAsia="Times New Roman" w:hAnsi="Calibri" w:cs="Times New Roman"/>
      <w:b/>
      <w:bCs/>
      <w:lang w:val="en-US" w:eastAsia="en-US" w:bidi="en-US"/>
    </w:rPr>
  </w:style>
  <w:style w:type="character" w:customStyle="1" w:styleId="70">
    <w:name w:val="Заголовок 7 Знак"/>
    <w:basedOn w:val="a1"/>
    <w:link w:val="7"/>
    <w:rsid w:val="00F544B5"/>
    <w:rPr>
      <w:rFonts w:ascii="Calibri" w:eastAsia="Times New Roman" w:hAnsi="Calibri" w:cs="Times New Roman"/>
      <w:sz w:val="24"/>
      <w:szCs w:val="24"/>
      <w:lang w:val="en-US" w:eastAsia="en-US" w:bidi="en-US"/>
    </w:rPr>
  </w:style>
  <w:style w:type="character" w:customStyle="1" w:styleId="80">
    <w:name w:val="Заголовок 8 Знак"/>
    <w:basedOn w:val="a1"/>
    <w:link w:val="8"/>
    <w:rsid w:val="00F544B5"/>
    <w:rPr>
      <w:rFonts w:ascii="Calibri" w:eastAsia="Times New Roman" w:hAnsi="Calibri" w:cs="Times New Roman"/>
      <w:i/>
      <w:iCs/>
      <w:sz w:val="24"/>
      <w:szCs w:val="24"/>
      <w:lang w:val="en-US" w:eastAsia="en-US" w:bidi="en-US"/>
    </w:rPr>
  </w:style>
  <w:style w:type="character" w:customStyle="1" w:styleId="90">
    <w:name w:val="Заголовок 9 Знак"/>
    <w:basedOn w:val="a1"/>
    <w:link w:val="9"/>
    <w:rsid w:val="00F544B5"/>
    <w:rPr>
      <w:rFonts w:ascii="Cambria" w:eastAsia="Times New Roman" w:hAnsi="Cambria" w:cs="Times New Roman"/>
      <w:lang w:val="en-US" w:eastAsia="en-US" w:bidi="en-US"/>
    </w:rPr>
  </w:style>
  <w:style w:type="paragraph" w:styleId="21">
    <w:name w:val="Body Text Indent 2"/>
    <w:basedOn w:val="a0"/>
    <w:link w:val="22"/>
    <w:rsid w:val="00386E5F"/>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1"/>
    <w:link w:val="21"/>
    <w:rsid w:val="00386E5F"/>
    <w:rPr>
      <w:rFonts w:ascii="Times New Roman" w:eastAsia="Times New Roman" w:hAnsi="Times New Roman" w:cs="Times New Roman"/>
      <w:sz w:val="20"/>
      <w:szCs w:val="20"/>
    </w:rPr>
  </w:style>
  <w:style w:type="character" w:styleId="a4">
    <w:name w:val="Strong"/>
    <w:basedOn w:val="a1"/>
    <w:qFormat/>
    <w:rsid w:val="00386E5F"/>
    <w:rPr>
      <w:b/>
      <w:bCs/>
    </w:rPr>
  </w:style>
  <w:style w:type="character" w:styleId="a5">
    <w:name w:val="Emphasis"/>
    <w:basedOn w:val="a1"/>
    <w:uiPriority w:val="20"/>
    <w:qFormat/>
    <w:rsid w:val="00386E5F"/>
    <w:rPr>
      <w:i/>
      <w:iCs/>
    </w:rPr>
  </w:style>
  <w:style w:type="paragraph" w:styleId="a6">
    <w:name w:val="Body Text"/>
    <w:basedOn w:val="a0"/>
    <w:link w:val="a7"/>
    <w:unhideWhenUsed/>
    <w:rsid w:val="00386E5F"/>
    <w:pPr>
      <w:spacing w:after="120"/>
    </w:pPr>
  </w:style>
  <w:style w:type="character" w:customStyle="1" w:styleId="a7">
    <w:name w:val="Основной текст Знак"/>
    <w:basedOn w:val="a1"/>
    <w:link w:val="a6"/>
    <w:uiPriority w:val="99"/>
    <w:rsid w:val="00386E5F"/>
  </w:style>
  <w:style w:type="paragraph" w:styleId="a8">
    <w:name w:val="List Paragraph"/>
    <w:basedOn w:val="a0"/>
    <w:uiPriority w:val="34"/>
    <w:qFormat/>
    <w:rsid w:val="00F544B5"/>
    <w:pPr>
      <w:ind w:left="720"/>
      <w:contextualSpacing/>
    </w:pPr>
  </w:style>
  <w:style w:type="paragraph" w:styleId="a9">
    <w:name w:val="Title"/>
    <w:basedOn w:val="a0"/>
    <w:next w:val="a0"/>
    <w:link w:val="aa"/>
    <w:qFormat/>
    <w:rsid w:val="00F544B5"/>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a">
    <w:name w:val="Название Знак"/>
    <w:basedOn w:val="a1"/>
    <w:link w:val="a9"/>
    <w:rsid w:val="00F544B5"/>
    <w:rPr>
      <w:rFonts w:ascii="Cambria" w:eastAsia="Times New Roman" w:hAnsi="Cambria" w:cs="Times New Roman"/>
      <w:b/>
      <w:bCs/>
      <w:kern w:val="28"/>
      <w:sz w:val="32"/>
      <w:szCs w:val="32"/>
      <w:lang w:val="en-US" w:eastAsia="en-US" w:bidi="en-US"/>
    </w:rPr>
  </w:style>
  <w:style w:type="paragraph" w:styleId="ab">
    <w:name w:val="Subtitle"/>
    <w:basedOn w:val="a0"/>
    <w:next w:val="a0"/>
    <w:link w:val="ac"/>
    <w:qFormat/>
    <w:rsid w:val="00F544B5"/>
    <w:pPr>
      <w:spacing w:after="60" w:line="240" w:lineRule="auto"/>
      <w:jc w:val="center"/>
      <w:outlineLvl w:val="1"/>
    </w:pPr>
    <w:rPr>
      <w:rFonts w:ascii="Cambria" w:eastAsia="Times New Roman" w:hAnsi="Cambria" w:cs="Times New Roman"/>
      <w:sz w:val="24"/>
      <w:szCs w:val="24"/>
      <w:lang w:val="en-US" w:eastAsia="en-US" w:bidi="en-US"/>
    </w:rPr>
  </w:style>
  <w:style w:type="character" w:customStyle="1" w:styleId="ac">
    <w:name w:val="Подзаголовок Знак"/>
    <w:basedOn w:val="a1"/>
    <w:link w:val="ab"/>
    <w:rsid w:val="00F544B5"/>
    <w:rPr>
      <w:rFonts w:ascii="Cambria" w:eastAsia="Times New Roman" w:hAnsi="Cambria" w:cs="Times New Roman"/>
      <w:sz w:val="24"/>
      <w:szCs w:val="24"/>
      <w:lang w:val="en-US" w:eastAsia="en-US" w:bidi="en-US"/>
    </w:rPr>
  </w:style>
  <w:style w:type="paragraph" w:styleId="ad">
    <w:name w:val="No Spacing"/>
    <w:basedOn w:val="a0"/>
    <w:uiPriority w:val="1"/>
    <w:qFormat/>
    <w:rsid w:val="00F544B5"/>
    <w:pPr>
      <w:spacing w:after="0" w:line="240" w:lineRule="auto"/>
    </w:pPr>
    <w:rPr>
      <w:rFonts w:ascii="Calibri" w:eastAsia="Times New Roman" w:hAnsi="Calibri" w:cs="Times New Roman"/>
      <w:sz w:val="24"/>
      <w:szCs w:val="32"/>
      <w:lang w:val="en-US" w:eastAsia="en-US" w:bidi="en-US"/>
    </w:rPr>
  </w:style>
  <w:style w:type="paragraph" w:styleId="23">
    <w:name w:val="Quote"/>
    <w:basedOn w:val="a0"/>
    <w:next w:val="a0"/>
    <w:link w:val="24"/>
    <w:uiPriority w:val="29"/>
    <w:qFormat/>
    <w:rsid w:val="00F544B5"/>
    <w:pPr>
      <w:spacing w:after="0" w:line="240" w:lineRule="auto"/>
    </w:pPr>
    <w:rPr>
      <w:rFonts w:ascii="Calibri" w:eastAsia="Times New Roman" w:hAnsi="Calibri" w:cs="Times New Roman"/>
      <w:i/>
      <w:sz w:val="24"/>
      <w:szCs w:val="24"/>
      <w:lang w:val="en-US" w:eastAsia="en-US" w:bidi="en-US"/>
    </w:rPr>
  </w:style>
  <w:style w:type="character" w:customStyle="1" w:styleId="24">
    <w:name w:val="Цитата 2 Знак"/>
    <w:basedOn w:val="a1"/>
    <w:link w:val="23"/>
    <w:uiPriority w:val="29"/>
    <w:rsid w:val="00F544B5"/>
    <w:rPr>
      <w:rFonts w:ascii="Calibri" w:eastAsia="Times New Roman" w:hAnsi="Calibri" w:cs="Times New Roman"/>
      <w:i/>
      <w:sz w:val="24"/>
      <w:szCs w:val="24"/>
      <w:lang w:val="en-US" w:eastAsia="en-US" w:bidi="en-US"/>
    </w:rPr>
  </w:style>
  <w:style w:type="paragraph" w:styleId="ae">
    <w:name w:val="Intense Quote"/>
    <w:basedOn w:val="a0"/>
    <w:next w:val="a0"/>
    <w:link w:val="af"/>
    <w:uiPriority w:val="30"/>
    <w:qFormat/>
    <w:rsid w:val="00F544B5"/>
    <w:pPr>
      <w:spacing w:after="0" w:line="240" w:lineRule="auto"/>
      <w:ind w:left="720" w:right="720"/>
    </w:pPr>
    <w:rPr>
      <w:rFonts w:ascii="Calibri" w:eastAsia="Times New Roman" w:hAnsi="Calibri" w:cs="Times New Roman"/>
      <w:b/>
      <w:i/>
      <w:sz w:val="24"/>
      <w:lang w:val="en-US" w:eastAsia="en-US" w:bidi="en-US"/>
    </w:rPr>
  </w:style>
  <w:style w:type="character" w:customStyle="1" w:styleId="af">
    <w:name w:val="Выделенная цитата Знак"/>
    <w:basedOn w:val="a1"/>
    <w:link w:val="ae"/>
    <w:uiPriority w:val="30"/>
    <w:rsid w:val="00F544B5"/>
    <w:rPr>
      <w:rFonts w:ascii="Calibri" w:eastAsia="Times New Roman" w:hAnsi="Calibri" w:cs="Times New Roman"/>
      <w:b/>
      <w:i/>
      <w:sz w:val="24"/>
      <w:lang w:val="en-US" w:eastAsia="en-US" w:bidi="en-US"/>
    </w:rPr>
  </w:style>
  <w:style w:type="character" w:styleId="af0">
    <w:name w:val="Subtle Emphasis"/>
    <w:uiPriority w:val="19"/>
    <w:qFormat/>
    <w:rsid w:val="00F544B5"/>
    <w:rPr>
      <w:i/>
      <w:color w:val="5A5A5A"/>
    </w:rPr>
  </w:style>
  <w:style w:type="character" w:styleId="af1">
    <w:name w:val="Intense Emphasis"/>
    <w:basedOn w:val="a1"/>
    <w:uiPriority w:val="21"/>
    <w:qFormat/>
    <w:rsid w:val="00F544B5"/>
    <w:rPr>
      <w:b/>
      <w:i/>
      <w:sz w:val="24"/>
      <w:szCs w:val="24"/>
      <w:u w:val="single"/>
    </w:rPr>
  </w:style>
  <w:style w:type="character" w:styleId="af2">
    <w:name w:val="Subtle Reference"/>
    <w:basedOn w:val="a1"/>
    <w:uiPriority w:val="31"/>
    <w:qFormat/>
    <w:rsid w:val="00F544B5"/>
    <w:rPr>
      <w:sz w:val="24"/>
      <w:szCs w:val="24"/>
      <w:u w:val="single"/>
    </w:rPr>
  </w:style>
  <w:style w:type="character" w:styleId="af3">
    <w:name w:val="Intense Reference"/>
    <w:basedOn w:val="a1"/>
    <w:uiPriority w:val="32"/>
    <w:qFormat/>
    <w:rsid w:val="00F544B5"/>
    <w:rPr>
      <w:b/>
      <w:sz w:val="24"/>
      <w:u w:val="single"/>
    </w:rPr>
  </w:style>
  <w:style w:type="character" w:styleId="af4">
    <w:name w:val="Book Title"/>
    <w:basedOn w:val="a1"/>
    <w:uiPriority w:val="33"/>
    <w:qFormat/>
    <w:rsid w:val="00F544B5"/>
    <w:rPr>
      <w:rFonts w:ascii="Cambria" w:eastAsia="Times New Roman" w:hAnsi="Cambria"/>
      <w:b/>
      <w:i/>
      <w:sz w:val="24"/>
      <w:szCs w:val="24"/>
    </w:rPr>
  </w:style>
  <w:style w:type="paragraph" w:styleId="af5">
    <w:name w:val="TOC Heading"/>
    <w:basedOn w:val="1"/>
    <w:next w:val="a0"/>
    <w:uiPriority w:val="39"/>
    <w:qFormat/>
    <w:rsid w:val="00F544B5"/>
    <w:pPr>
      <w:outlineLvl w:val="9"/>
    </w:pPr>
  </w:style>
  <w:style w:type="paragraph" w:styleId="af6">
    <w:name w:val="header"/>
    <w:basedOn w:val="a0"/>
    <w:link w:val="af7"/>
    <w:unhideWhenUsed/>
    <w:rsid w:val="00F544B5"/>
    <w:pPr>
      <w:tabs>
        <w:tab w:val="center" w:pos="4677"/>
        <w:tab w:val="right" w:pos="9355"/>
      </w:tabs>
      <w:spacing w:after="0" w:line="240" w:lineRule="auto"/>
    </w:pPr>
    <w:rPr>
      <w:rFonts w:ascii="Calibri" w:eastAsia="Times New Roman" w:hAnsi="Calibri" w:cs="Times New Roman"/>
      <w:sz w:val="24"/>
      <w:szCs w:val="24"/>
      <w:lang w:val="en-US" w:eastAsia="en-US" w:bidi="en-US"/>
    </w:rPr>
  </w:style>
  <w:style w:type="character" w:customStyle="1" w:styleId="af7">
    <w:name w:val="Верхний колонтитул Знак"/>
    <w:basedOn w:val="a1"/>
    <w:link w:val="af6"/>
    <w:rsid w:val="00F544B5"/>
    <w:rPr>
      <w:rFonts w:ascii="Calibri" w:eastAsia="Times New Roman" w:hAnsi="Calibri" w:cs="Times New Roman"/>
      <w:sz w:val="24"/>
      <w:szCs w:val="24"/>
      <w:lang w:val="en-US" w:eastAsia="en-US" w:bidi="en-US"/>
    </w:rPr>
  </w:style>
  <w:style w:type="character" w:customStyle="1" w:styleId="af8">
    <w:name w:val="Нижний колонтитул Знак"/>
    <w:basedOn w:val="a1"/>
    <w:link w:val="af9"/>
    <w:rsid w:val="00F544B5"/>
    <w:rPr>
      <w:rFonts w:ascii="Calibri" w:eastAsia="Times New Roman" w:hAnsi="Calibri" w:cs="Times New Roman"/>
      <w:sz w:val="24"/>
      <w:szCs w:val="24"/>
      <w:lang w:val="en-US" w:eastAsia="en-US" w:bidi="en-US"/>
    </w:rPr>
  </w:style>
  <w:style w:type="paragraph" w:styleId="af9">
    <w:name w:val="footer"/>
    <w:basedOn w:val="a0"/>
    <w:link w:val="af8"/>
    <w:unhideWhenUsed/>
    <w:rsid w:val="00F544B5"/>
    <w:pPr>
      <w:tabs>
        <w:tab w:val="center" w:pos="4677"/>
        <w:tab w:val="right" w:pos="9355"/>
      </w:tabs>
      <w:spacing w:after="0" w:line="240" w:lineRule="auto"/>
    </w:pPr>
    <w:rPr>
      <w:rFonts w:ascii="Calibri" w:eastAsia="Times New Roman" w:hAnsi="Calibri" w:cs="Times New Roman"/>
      <w:sz w:val="24"/>
      <w:szCs w:val="24"/>
      <w:lang w:val="en-US" w:eastAsia="en-US" w:bidi="en-US"/>
    </w:rPr>
  </w:style>
  <w:style w:type="paragraph" w:styleId="afa">
    <w:name w:val="Balloon Text"/>
    <w:basedOn w:val="a0"/>
    <w:link w:val="afb"/>
    <w:semiHidden/>
    <w:unhideWhenUsed/>
    <w:rsid w:val="00F544B5"/>
    <w:pPr>
      <w:spacing w:after="0" w:line="240" w:lineRule="auto"/>
    </w:pPr>
    <w:rPr>
      <w:rFonts w:ascii="Tahoma" w:eastAsia="Times New Roman" w:hAnsi="Tahoma" w:cs="Tahoma"/>
      <w:sz w:val="16"/>
      <w:szCs w:val="16"/>
      <w:lang w:val="en-US" w:eastAsia="en-US" w:bidi="en-US"/>
    </w:rPr>
  </w:style>
  <w:style w:type="character" w:customStyle="1" w:styleId="afb">
    <w:name w:val="Текст выноски Знак"/>
    <w:basedOn w:val="a1"/>
    <w:link w:val="afa"/>
    <w:semiHidden/>
    <w:rsid w:val="00F544B5"/>
    <w:rPr>
      <w:rFonts w:ascii="Tahoma" w:eastAsia="Times New Roman" w:hAnsi="Tahoma" w:cs="Tahoma"/>
      <w:sz w:val="16"/>
      <w:szCs w:val="16"/>
      <w:lang w:val="en-US" w:eastAsia="en-US" w:bidi="en-US"/>
    </w:rPr>
  </w:style>
  <w:style w:type="paragraph" w:styleId="a">
    <w:name w:val="List Bullet"/>
    <w:basedOn w:val="a0"/>
    <w:semiHidden/>
    <w:unhideWhenUsed/>
    <w:rsid w:val="00F544B5"/>
    <w:pPr>
      <w:numPr>
        <w:numId w:val="6"/>
      </w:numPr>
      <w:spacing w:after="0" w:line="240" w:lineRule="auto"/>
      <w:contextualSpacing/>
    </w:pPr>
    <w:rPr>
      <w:rFonts w:ascii="Calibri" w:eastAsia="Times New Roman" w:hAnsi="Calibri" w:cs="Times New Roman"/>
      <w:sz w:val="24"/>
      <w:szCs w:val="24"/>
      <w:lang w:val="en-US" w:eastAsia="en-US" w:bidi="en-US"/>
    </w:rPr>
  </w:style>
  <w:style w:type="character" w:customStyle="1" w:styleId="afc">
    <w:name w:val="Основной текст с отступом Знак"/>
    <w:basedOn w:val="a1"/>
    <w:link w:val="afd"/>
    <w:rsid w:val="00F544B5"/>
  </w:style>
  <w:style w:type="paragraph" w:styleId="afd">
    <w:name w:val="Body Text Indent"/>
    <w:basedOn w:val="a0"/>
    <w:link w:val="afc"/>
    <w:unhideWhenUsed/>
    <w:rsid w:val="00F544B5"/>
    <w:pPr>
      <w:spacing w:after="120"/>
      <w:ind w:left="283"/>
    </w:pPr>
  </w:style>
  <w:style w:type="paragraph" w:styleId="afe">
    <w:name w:val="caption"/>
    <w:basedOn w:val="a0"/>
    <w:next w:val="a0"/>
    <w:qFormat/>
    <w:rsid w:val="00F544B5"/>
    <w:pPr>
      <w:spacing w:before="120" w:after="120" w:line="240" w:lineRule="auto"/>
    </w:pPr>
    <w:rPr>
      <w:rFonts w:ascii="Times New Roman" w:eastAsia="Times New Roman" w:hAnsi="Times New Roman" w:cs="Times New Roman"/>
      <w:b/>
      <w:bCs/>
      <w:sz w:val="20"/>
      <w:szCs w:val="20"/>
    </w:rPr>
  </w:style>
  <w:style w:type="character" w:customStyle="1" w:styleId="25">
    <w:name w:val="Основной текст 2 Знак"/>
    <w:basedOn w:val="a1"/>
    <w:link w:val="26"/>
    <w:rsid w:val="00F544B5"/>
    <w:rPr>
      <w:rFonts w:ascii="Times New Roman" w:eastAsia="Times New Roman" w:hAnsi="Times New Roman" w:cs="Times New Roman"/>
      <w:color w:val="000000"/>
      <w:spacing w:val="-17"/>
      <w:sz w:val="28"/>
      <w:szCs w:val="31"/>
    </w:rPr>
  </w:style>
  <w:style w:type="paragraph" w:styleId="26">
    <w:name w:val="Body Text 2"/>
    <w:basedOn w:val="a0"/>
    <w:link w:val="25"/>
    <w:rsid w:val="00F544B5"/>
    <w:pPr>
      <w:spacing w:after="0" w:line="240" w:lineRule="auto"/>
      <w:jc w:val="both"/>
    </w:pPr>
    <w:rPr>
      <w:rFonts w:ascii="Times New Roman" w:eastAsia="Times New Roman" w:hAnsi="Times New Roman" w:cs="Times New Roman"/>
      <w:color w:val="000000"/>
      <w:spacing w:val="-17"/>
      <w:sz w:val="28"/>
      <w:szCs w:val="31"/>
    </w:rPr>
  </w:style>
  <w:style w:type="character" w:customStyle="1" w:styleId="31">
    <w:name w:val="Основной текст 3 Знак"/>
    <w:basedOn w:val="a1"/>
    <w:link w:val="32"/>
    <w:rsid w:val="00F544B5"/>
    <w:rPr>
      <w:rFonts w:ascii="Times New Roman" w:eastAsia="Times New Roman" w:hAnsi="Times New Roman" w:cs="Times New Roman"/>
      <w:sz w:val="28"/>
      <w:szCs w:val="20"/>
      <w:shd w:val="clear" w:color="auto" w:fill="FFFFFF"/>
    </w:rPr>
  </w:style>
  <w:style w:type="paragraph" w:styleId="32">
    <w:name w:val="Body Text 3"/>
    <w:basedOn w:val="a0"/>
    <w:link w:val="31"/>
    <w:rsid w:val="00F544B5"/>
    <w:pPr>
      <w:widowControl w:val="0"/>
      <w:shd w:val="clear" w:color="auto" w:fill="FFFFFF"/>
      <w:autoSpaceDE w:val="0"/>
      <w:autoSpaceDN w:val="0"/>
      <w:adjustRightInd w:val="0"/>
      <w:spacing w:before="1349" w:after="0" w:line="360" w:lineRule="auto"/>
      <w:jc w:val="both"/>
    </w:pPr>
    <w:rPr>
      <w:rFonts w:ascii="Times New Roman" w:eastAsia="Times New Roman" w:hAnsi="Times New Roman" w:cs="Times New Roman"/>
      <w:sz w:val="28"/>
      <w:szCs w:val="20"/>
    </w:rPr>
  </w:style>
  <w:style w:type="character" w:customStyle="1" w:styleId="33">
    <w:name w:val="Основной текст с отступом 3 Знак"/>
    <w:basedOn w:val="a1"/>
    <w:link w:val="34"/>
    <w:rsid w:val="00F544B5"/>
    <w:rPr>
      <w:rFonts w:ascii="Arial" w:eastAsia="Batang" w:hAnsi="Arial" w:cs="Times New Roman"/>
      <w:sz w:val="24"/>
      <w:szCs w:val="20"/>
    </w:rPr>
  </w:style>
  <w:style w:type="paragraph" w:styleId="34">
    <w:name w:val="Body Text Indent 3"/>
    <w:basedOn w:val="a0"/>
    <w:link w:val="33"/>
    <w:rsid w:val="00F544B5"/>
    <w:pPr>
      <w:spacing w:after="0" w:line="240" w:lineRule="auto"/>
      <w:ind w:firstLine="567"/>
      <w:jc w:val="both"/>
    </w:pPr>
    <w:rPr>
      <w:rFonts w:ascii="Arial" w:eastAsia="Batang" w:hAnsi="Arial" w:cs="Times New Roman"/>
      <w:sz w:val="24"/>
      <w:szCs w:val="20"/>
    </w:rPr>
  </w:style>
  <w:style w:type="paragraph" w:styleId="aff">
    <w:name w:val="Block Text"/>
    <w:basedOn w:val="a0"/>
    <w:semiHidden/>
    <w:rsid w:val="005A3BBC"/>
    <w:pPr>
      <w:widowControl w:val="0"/>
      <w:shd w:val="clear" w:color="auto" w:fill="FFFFFF"/>
      <w:autoSpaceDE w:val="0"/>
      <w:autoSpaceDN w:val="0"/>
      <w:adjustRightInd w:val="0"/>
      <w:spacing w:after="0" w:line="211" w:lineRule="exact"/>
      <w:ind w:left="106" w:right="154" w:firstLine="254"/>
    </w:pPr>
    <w:rPr>
      <w:rFonts w:ascii="Times New Roman" w:eastAsia="Times New Roman" w:hAnsi="Times New Roman" w:cs="Times New Roman"/>
      <w:color w:val="000000"/>
      <w:spacing w:val="4"/>
      <w:szCs w:val="20"/>
    </w:rPr>
  </w:style>
  <w:style w:type="paragraph" w:customStyle="1" w:styleId="11">
    <w:name w:val="Стиль1"/>
    <w:basedOn w:val="a0"/>
    <w:uiPriority w:val="99"/>
    <w:rsid w:val="00802A05"/>
    <w:pPr>
      <w:spacing w:after="0" w:line="360" w:lineRule="auto"/>
      <w:jc w:val="both"/>
    </w:pPr>
    <w:rPr>
      <w:rFonts w:ascii="Times New Roman" w:eastAsia="Times New Roman" w:hAnsi="Times New Roman" w:cs="Times New Roman"/>
      <w:sz w:val="20"/>
      <w:szCs w:val="20"/>
    </w:rPr>
  </w:style>
  <w:style w:type="table" w:styleId="aff0">
    <w:name w:val="Table Grid"/>
    <w:basedOn w:val="a2"/>
    <w:rsid w:val="003F50F7"/>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Placeholder Text"/>
    <w:basedOn w:val="a1"/>
    <w:uiPriority w:val="99"/>
    <w:semiHidden/>
    <w:rsid w:val="00DB254F"/>
    <w:rPr>
      <w:color w:val="808080"/>
    </w:rPr>
  </w:style>
</w:styles>
</file>

<file path=word/webSettings.xml><?xml version="1.0" encoding="utf-8"?>
<w:webSettings xmlns:r="http://schemas.openxmlformats.org/officeDocument/2006/relationships" xmlns:w="http://schemas.openxmlformats.org/wordprocessingml/2006/main">
  <w:divs>
    <w:div w:id="1864137">
      <w:bodyDiv w:val="1"/>
      <w:marLeft w:val="0"/>
      <w:marRight w:val="0"/>
      <w:marTop w:val="0"/>
      <w:marBottom w:val="0"/>
      <w:divBdr>
        <w:top w:val="none" w:sz="0" w:space="0" w:color="auto"/>
        <w:left w:val="none" w:sz="0" w:space="0" w:color="auto"/>
        <w:bottom w:val="none" w:sz="0" w:space="0" w:color="auto"/>
        <w:right w:val="none" w:sz="0" w:space="0" w:color="auto"/>
      </w:divBdr>
    </w:div>
    <w:div w:id="122922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5.wmf"/><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3.wmf"/><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image" Target="media/image63.wmf"/><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6.bin"/><Relationship Id="rId102" Type="http://schemas.openxmlformats.org/officeDocument/2006/relationships/oleObject" Target="embeddings/oleObject50.bin"/><Relationship Id="rId123" Type="http://schemas.openxmlformats.org/officeDocument/2006/relationships/image" Target="media/image58.wmf"/><Relationship Id="rId128"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1.bin"/><Relationship Id="rId77" Type="http://schemas.openxmlformats.org/officeDocument/2006/relationships/image" Target="media/image37.emf"/><Relationship Id="rId100" Type="http://schemas.openxmlformats.org/officeDocument/2006/relationships/oleObject" Target="embeddings/oleObject49.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8.bin"/><Relationship Id="rId126" Type="http://schemas.openxmlformats.org/officeDocument/2006/relationships/oleObject" Target="embeddings/oleObject62.bin"/><Relationship Id="rId134" Type="http://schemas.openxmlformats.org/officeDocument/2006/relationships/oleObject" Target="embeddings/oleObject66.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image" Target="media/image41.e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7.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oleObject" Target="embeddings/oleObject30.bin"/><Relationship Id="rId103" Type="http://schemas.openxmlformats.org/officeDocument/2006/relationships/image" Target="media/image48.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61.wmf"/><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4.wmf"/><Relationship Id="rId75" Type="http://schemas.openxmlformats.org/officeDocument/2006/relationships/oleObject" Target="embeddings/oleObject35.bin"/><Relationship Id="rId83" Type="http://schemas.openxmlformats.org/officeDocument/2006/relationships/image" Target="media/image40.emf"/><Relationship Id="rId88" Type="http://schemas.openxmlformats.org/officeDocument/2006/relationships/image" Target="media/image42.e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image" Target="media/image52.wmf"/><Relationship Id="rId132"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jpeg"/><Relationship Id="rId73" Type="http://schemas.openxmlformats.org/officeDocument/2006/relationships/oleObject" Target="embeddings/oleObject33.bin"/><Relationship Id="rId78" Type="http://schemas.openxmlformats.org/officeDocument/2006/relationships/image" Target="media/image38.e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image" Target="media/image36.emf"/><Relationship Id="rId97" Type="http://schemas.openxmlformats.org/officeDocument/2006/relationships/image" Target="media/image45.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59.wmf"/><Relationship Id="rId7" Type="http://schemas.openxmlformats.org/officeDocument/2006/relationships/image" Target="media/image2.wmf"/><Relationship Id="rId71" Type="http://schemas.openxmlformats.org/officeDocument/2006/relationships/oleObject" Target="embeddings/oleObject32.bin"/><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oleObject" Target="embeddings/oleObject54.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theme" Target="theme/theme1.xml"/><Relationship Id="rId61" Type="http://schemas.openxmlformats.org/officeDocument/2006/relationships/image" Target="media/image29.wmf"/><Relationship Id="rId82" Type="http://schemas.openxmlformats.org/officeDocument/2006/relationships/oleObject" Target="embeddings/oleObject38.bin"/><Relationship Id="rId19"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B45C3-759B-4DCF-A737-5345912C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51</Pages>
  <Words>16204</Words>
  <Characters>92367</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108355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2011-01-08T11:49:00Z</cp:lastPrinted>
  <dcterms:created xsi:type="dcterms:W3CDTF">2010-12-09T19:26:00Z</dcterms:created>
  <dcterms:modified xsi:type="dcterms:W3CDTF">2011-01-08T12:29:00Z</dcterms:modified>
</cp:coreProperties>
</file>